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08233" w14:textId="1CF0C5B1" w:rsidR="00414E4C" w:rsidRPr="001060F4" w:rsidRDefault="00414E4C" w:rsidP="00414E4C">
      <w:pPr>
        <w:tabs>
          <w:tab w:val="left" w:pos="1890"/>
        </w:tabs>
        <w:jc w:val="center"/>
        <w:rPr>
          <w:sz w:val="24"/>
          <w:szCs w:val="24"/>
        </w:rPr>
      </w:pPr>
      <w:r w:rsidRPr="001060F4">
        <w:rPr>
          <w:sz w:val="24"/>
          <w:szCs w:val="24"/>
        </w:rPr>
        <w:t>Aleutian Islands Golden King Crab Model Scenarios for May 202</w:t>
      </w:r>
      <w:r w:rsidR="00B15880">
        <w:rPr>
          <w:sz w:val="24"/>
          <w:szCs w:val="24"/>
        </w:rPr>
        <w:t>1</w:t>
      </w:r>
      <w:r w:rsidRPr="001060F4">
        <w:rPr>
          <w:sz w:val="24"/>
          <w:szCs w:val="24"/>
        </w:rPr>
        <w:t xml:space="preserve"> Assessment</w:t>
      </w:r>
    </w:p>
    <w:p w14:paraId="5A9FC63A" w14:textId="77777777" w:rsidR="00414E4C" w:rsidRPr="001060F4" w:rsidRDefault="00414E4C" w:rsidP="00414E4C">
      <w:pPr>
        <w:tabs>
          <w:tab w:val="left" w:pos="1890"/>
        </w:tabs>
        <w:jc w:val="center"/>
        <w:rPr>
          <w:sz w:val="24"/>
          <w:szCs w:val="24"/>
        </w:rPr>
      </w:pPr>
    </w:p>
    <w:p w14:paraId="381E3E80" w14:textId="77777777" w:rsidR="00414E4C" w:rsidRPr="001060F4" w:rsidRDefault="00414E4C" w:rsidP="00EB71C0">
      <w:pPr>
        <w:tabs>
          <w:tab w:val="left" w:pos="1890"/>
        </w:tabs>
        <w:jc w:val="center"/>
        <w:rPr>
          <w:sz w:val="24"/>
          <w:szCs w:val="24"/>
        </w:rPr>
      </w:pPr>
    </w:p>
    <w:p w14:paraId="1EBC2F43" w14:textId="42644E8F" w:rsidR="00B556FC" w:rsidRPr="001060F4" w:rsidRDefault="00414E4C" w:rsidP="00414E4C">
      <w:pPr>
        <w:tabs>
          <w:tab w:val="left" w:pos="1890"/>
        </w:tabs>
        <w:jc w:val="center"/>
        <w:rPr>
          <w:sz w:val="24"/>
          <w:szCs w:val="24"/>
        </w:rPr>
      </w:pPr>
      <w:r w:rsidRPr="00E53601">
        <w:rPr>
          <w:sz w:val="24"/>
          <w:szCs w:val="24"/>
        </w:rPr>
        <w:t>January</w:t>
      </w:r>
      <w:r w:rsidR="00856CDD" w:rsidRPr="00E53601">
        <w:rPr>
          <w:sz w:val="24"/>
          <w:szCs w:val="24"/>
        </w:rPr>
        <w:t xml:space="preserve"> 20</w:t>
      </w:r>
      <w:r w:rsidRPr="00E53601">
        <w:rPr>
          <w:sz w:val="24"/>
          <w:szCs w:val="24"/>
        </w:rPr>
        <w:t>2</w:t>
      </w:r>
      <w:r w:rsidR="00B15880" w:rsidRPr="00E53601">
        <w:rPr>
          <w:sz w:val="24"/>
          <w:szCs w:val="24"/>
        </w:rPr>
        <w:t>1</w:t>
      </w:r>
      <w:r w:rsidR="001745EB" w:rsidRPr="001060F4">
        <w:rPr>
          <w:sz w:val="24"/>
          <w:szCs w:val="24"/>
        </w:rPr>
        <w:t xml:space="preserve"> </w:t>
      </w:r>
      <w:r w:rsidR="00232F56" w:rsidRPr="001060F4">
        <w:rPr>
          <w:sz w:val="24"/>
          <w:szCs w:val="24"/>
        </w:rPr>
        <w:t xml:space="preserve">DRAFT </w:t>
      </w:r>
      <w:r w:rsidR="0084585B" w:rsidRPr="001060F4">
        <w:rPr>
          <w:sz w:val="24"/>
          <w:szCs w:val="24"/>
        </w:rPr>
        <w:t>REPORT</w:t>
      </w:r>
    </w:p>
    <w:p w14:paraId="36152A24" w14:textId="582BB9DD" w:rsidR="00EB71C0" w:rsidRPr="001060F4" w:rsidRDefault="00182CC8" w:rsidP="00182CC8">
      <w:pPr>
        <w:tabs>
          <w:tab w:val="left" w:pos="3647"/>
        </w:tabs>
        <w:autoSpaceDE w:val="0"/>
        <w:autoSpaceDN w:val="0"/>
        <w:adjustRightInd w:val="0"/>
        <w:rPr>
          <w:rFonts w:eastAsiaTheme="minorHAnsi"/>
          <w:color w:val="000000"/>
          <w:sz w:val="24"/>
          <w:szCs w:val="24"/>
        </w:rPr>
      </w:pPr>
      <w:r>
        <w:rPr>
          <w:rFonts w:eastAsiaTheme="minorHAnsi"/>
          <w:color w:val="000000"/>
          <w:sz w:val="24"/>
          <w:szCs w:val="24"/>
        </w:rPr>
        <w:tab/>
      </w:r>
    </w:p>
    <w:p w14:paraId="4F7E862C" w14:textId="42A1E133" w:rsidR="00B556FC" w:rsidRPr="001060F4" w:rsidRDefault="00B556FC" w:rsidP="00EB71C0">
      <w:pPr>
        <w:jc w:val="center"/>
        <w:outlineLvl w:val="0"/>
        <w:rPr>
          <w:sz w:val="24"/>
          <w:szCs w:val="24"/>
          <w:vertAlign w:val="superscript"/>
        </w:rPr>
      </w:pPr>
      <w:r w:rsidRPr="001060F4">
        <w:rPr>
          <w:sz w:val="24"/>
          <w:szCs w:val="24"/>
        </w:rPr>
        <w:t>M.S.M. Siddeek</w:t>
      </w:r>
      <w:r w:rsidR="007E482E" w:rsidRPr="001060F4">
        <w:rPr>
          <w:sz w:val="24"/>
          <w:szCs w:val="24"/>
          <w:vertAlign w:val="superscript"/>
        </w:rPr>
        <w:t>1</w:t>
      </w:r>
      <w:r w:rsidR="005042A9" w:rsidRPr="001060F4">
        <w:rPr>
          <w:sz w:val="24"/>
          <w:szCs w:val="24"/>
          <w:vertAlign w:val="superscript"/>
        </w:rPr>
        <w:t xml:space="preserve">, </w:t>
      </w:r>
      <w:r w:rsidRPr="001060F4">
        <w:rPr>
          <w:sz w:val="24"/>
          <w:szCs w:val="24"/>
        </w:rPr>
        <w:t>J. Zheng</w:t>
      </w:r>
      <w:r w:rsidR="007E482E" w:rsidRPr="001060F4">
        <w:rPr>
          <w:sz w:val="24"/>
          <w:szCs w:val="24"/>
          <w:vertAlign w:val="superscript"/>
        </w:rPr>
        <w:t>1</w:t>
      </w:r>
      <w:r w:rsidR="007163B9" w:rsidRPr="001060F4">
        <w:rPr>
          <w:sz w:val="24"/>
          <w:szCs w:val="24"/>
        </w:rPr>
        <w:t xml:space="preserve">, </w:t>
      </w:r>
      <w:r w:rsidR="00856CDD" w:rsidRPr="001060F4">
        <w:rPr>
          <w:sz w:val="24"/>
          <w:szCs w:val="24"/>
        </w:rPr>
        <w:t>C. Siddon</w:t>
      </w:r>
      <w:r w:rsidR="00856CDD" w:rsidRPr="001060F4">
        <w:rPr>
          <w:sz w:val="24"/>
          <w:szCs w:val="24"/>
          <w:vertAlign w:val="superscript"/>
        </w:rPr>
        <w:t>1</w:t>
      </w:r>
      <w:r w:rsidR="0037324D" w:rsidRPr="001060F4">
        <w:rPr>
          <w:sz w:val="24"/>
          <w:szCs w:val="24"/>
        </w:rPr>
        <w:t xml:space="preserve">, </w:t>
      </w:r>
      <w:r w:rsidR="00856CDD" w:rsidRPr="001060F4">
        <w:rPr>
          <w:sz w:val="24"/>
          <w:szCs w:val="24"/>
        </w:rPr>
        <w:t>B. Daly</w:t>
      </w:r>
      <w:r w:rsidR="00856CDD" w:rsidRPr="001060F4">
        <w:rPr>
          <w:sz w:val="24"/>
          <w:szCs w:val="24"/>
          <w:vertAlign w:val="superscript"/>
        </w:rPr>
        <w:t>2</w:t>
      </w:r>
      <w:r w:rsidR="004C04C6" w:rsidRPr="001060F4">
        <w:rPr>
          <w:sz w:val="24"/>
          <w:szCs w:val="24"/>
        </w:rPr>
        <w:t xml:space="preserve">, </w:t>
      </w:r>
      <w:r w:rsidR="00151B26" w:rsidRPr="001060F4">
        <w:rPr>
          <w:sz w:val="24"/>
          <w:szCs w:val="24"/>
        </w:rPr>
        <w:t>M.J. Westphal</w:t>
      </w:r>
      <w:r w:rsidR="00151B26" w:rsidRPr="001060F4">
        <w:rPr>
          <w:sz w:val="24"/>
          <w:szCs w:val="24"/>
          <w:vertAlign w:val="superscript"/>
        </w:rPr>
        <w:t>3</w:t>
      </w:r>
      <w:r w:rsidR="00151B26" w:rsidRPr="001060F4">
        <w:rPr>
          <w:sz w:val="24"/>
          <w:szCs w:val="24"/>
        </w:rPr>
        <w:t>,</w:t>
      </w:r>
      <w:r w:rsidR="005F02AA" w:rsidRPr="001060F4">
        <w:rPr>
          <w:sz w:val="24"/>
          <w:szCs w:val="24"/>
        </w:rPr>
        <w:t xml:space="preserve"> and L. Hulbert</w:t>
      </w:r>
      <w:r w:rsidR="005F02AA" w:rsidRPr="001060F4">
        <w:rPr>
          <w:sz w:val="24"/>
          <w:szCs w:val="24"/>
          <w:vertAlign w:val="superscript"/>
        </w:rPr>
        <w:t>1</w:t>
      </w:r>
    </w:p>
    <w:p w14:paraId="43EE3241" w14:textId="233D5A8E" w:rsidR="00B556FC" w:rsidRPr="001060F4" w:rsidRDefault="007E482E" w:rsidP="00EB71C0">
      <w:pPr>
        <w:pStyle w:val="NoSpacing"/>
        <w:ind w:left="180" w:hanging="180"/>
        <w:jc w:val="center"/>
        <w:rPr>
          <w:sz w:val="24"/>
          <w:szCs w:val="24"/>
        </w:rPr>
      </w:pPr>
      <w:r w:rsidRPr="001060F4">
        <w:rPr>
          <w:sz w:val="24"/>
          <w:szCs w:val="24"/>
          <w:vertAlign w:val="superscript"/>
        </w:rPr>
        <w:t>1</w:t>
      </w:r>
      <w:r w:rsidR="00B556FC" w:rsidRPr="001060F4">
        <w:rPr>
          <w:sz w:val="24"/>
          <w:szCs w:val="24"/>
        </w:rPr>
        <w:t>Alaska Department of</w:t>
      </w:r>
      <w:r w:rsidR="00CA41E9" w:rsidRPr="001060F4">
        <w:rPr>
          <w:sz w:val="24"/>
          <w:szCs w:val="24"/>
        </w:rPr>
        <w:t xml:space="preserve"> </w:t>
      </w:r>
      <w:r w:rsidR="00B556FC" w:rsidRPr="001060F4">
        <w:rPr>
          <w:sz w:val="24"/>
          <w:szCs w:val="24"/>
        </w:rPr>
        <w:t xml:space="preserve">Fish and </w:t>
      </w:r>
      <w:r w:rsidR="009370A8" w:rsidRPr="001060F4">
        <w:rPr>
          <w:sz w:val="24"/>
          <w:szCs w:val="24"/>
        </w:rPr>
        <w:t>Game</w:t>
      </w:r>
      <w:r w:rsidR="00B556FC" w:rsidRPr="001060F4">
        <w:rPr>
          <w:sz w:val="24"/>
          <w:szCs w:val="24"/>
        </w:rPr>
        <w:t>, Division of Commercial Fisheries, P.O. Box 115526, Juneau, Alaska 99811</w:t>
      </w:r>
    </w:p>
    <w:p w14:paraId="240AD383" w14:textId="1E38B122" w:rsidR="007E482E" w:rsidRPr="001060F4" w:rsidRDefault="007E482E" w:rsidP="00EB71C0">
      <w:pPr>
        <w:pStyle w:val="NoSpacing"/>
        <w:ind w:left="180" w:hanging="180"/>
        <w:jc w:val="center"/>
        <w:rPr>
          <w:sz w:val="24"/>
          <w:szCs w:val="24"/>
        </w:rPr>
      </w:pPr>
      <w:r w:rsidRPr="001060F4">
        <w:rPr>
          <w:sz w:val="24"/>
          <w:szCs w:val="24"/>
          <w:vertAlign w:val="superscript"/>
        </w:rPr>
        <w:t>2</w:t>
      </w:r>
      <w:r w:rsidR="00CA41E9" w:rsidRPr="001060F4">
        <w:rPr>
          <w:sz w:val="24"/>
          <w:szCs w:val="24"/>
        </w:rPr>
        <w:t xml:space="preserve">Alaska Department of </w:t>
      </w:r>
      <w:r w:rsidRPr="001060F4">
        <w:rPr>
          <w:sz w:val="24"/>
          <w:szCs w:val="24"/>
        </w:rPr>
        <w:t>Fish and Game, Division of Commercial Fisheries, 351 Research Ct.,</w:t>
      </w:r>
      <w:r w:rsidR="00B121A2" w:rsidRPr="001060F4">
        <w:rPr>
          <w:sz w:val="24"/>
          <w:szCs w:val="24"/>
        </w:rPr>
        <w:t xml:space="preserve"> </w:t>
      </w:r>
      <w:r w:rsidRPr="001060F4">
        <w:rPr>
          <w:sz w:val="24"/>
          <w:szCs w:val="24"/>
        </w:rPr>
        <w:t>Kodiak, Alaska 99615</w:t>
      </w:r>
    </w:p>
    <w:p w14:paraId="61788C95" w14:textId="234B540A" w:rsidR="006F1BE5" w:rsidRPr="001060F4" w:rsidRDefault="006F1BE5" w:rsidP="00EB71C0">
      <w:pPr>
        <w:pStyle w:val="NoSpacing"/>
        <w:ind w:left="180" w:hanging="180"/>
        <w:jc w:val="center"/>
        <w:rPr>
          <w:sz w:val="24"/>
          <w:szCs w:val="24"/>
        </w:rPr>
      </w:pPr>
      <w:r w:rsidRPr="001060F4">
        <w:rPr>
          <w:sz w:val="24"/>
          <w:szCs w:val="24"/>
          <w:vertAlign w:val="superscript"/>
        </w:rPr>
        <w:t>3</w:t>
      </w:r>
      <w:r w:rsidRPr="001060F4">
        <w:rPr>
          <w:sz w:val="24"/>
          <w:szCs w:val="24"/>
        </w:rPr>
        <w:t>Alaska Department of Fish and Game, Division of Commercial Fisheries, PO Box 920587, Dutch Harbor, Alaska 99692.</w:t>
      </w:r>
    </w:p>
    <w:p w14:paraId="06B445A4" w14:textId="0A1BF352" w:rsidR="0086225A" w:rsidRPr="001060F4" w:rsidRDefault="0086225A" w:rsidP="001C7017">
      <w:pPr>
        <w:pStyle w:val="NoSpacing"/>
        <w:ind w:left="180" w:hanging="180"/>
        <w:jc w:val="both"/>
        <w:rPr>
          <w:sz w:val="24"/>
          <w:szCs w:val="24"/>
        </w:rPr>
      </w:pPr>
    </w:p>
    <w:p w14:paraId="06992752" w14:textId="77777777" w:rsidR="00414E4C" w:rsidRPr="00B478AD" w:rsidRDefault="00414E4C" w:rsidP="00236D1E">
      <w:pPr>
        <w:pStyle w:val="Heading2"/>
        <w:keepLines/>
        <w:spacing w:before="200" w:after="0"/>
        <w:ind w:left="360"/>
        <w:jc w:val="both"/>
        <w:rPr>
          <w:rFonts w:ascii="Times New Roman" w:hAnsi="Times New Roman"/>
          <w:i w:val="0"/>
          <w:iCs/>
          <w:szCs w:val="28"/>
        </w:rPr>
      </w:pPr>
      <w:r w:rsidRPr="00B478AD">
        <w:rPr>
          <w:rFonts w:ascii="Times New Roman" w:hAnsi="Times New Roman"/>
          <w:i w:val="0"/>
          <w:iCs/>
          <w:szCs w:val="28"/>
        </w:rPr>
        <w:t>Preamble</w:t>
      </w:r>
    </w:p>
    <w:p w14:paraId="3C862AAA" w14:textId="77777777" w:rsidR="00414E4C" w:rsidRPr="001060F4" w:rsidRDefault="00414E4C" w:rsidP="00414E4C">
      <w:pPr>
        <w:pStyle w:val="BodyText"/>
        <w:spacing w:line="240" w:lineRule="auto"/>
        <w:ind w:left="360"/>
        <w:jc w:val="both"/>
        <w:rPr>
          <w:sz w:val="24"/>
          <w:szCs w:val="24"/>
        </w:rPr>
      </w:pPr>
    </w:p>
    <w:p w14:paraId="1D8F24CA" w14:textId="22F89F77" w:rsidR="00236D1E" w:rsidRDefault="00414E4C" w:rsidP="00414E4C">
      <w:pPr>
        <w:pStyle w:val="BodyText"/>
        <w:spacing w:line="240" w:lineRule="auto"/>
        <w:ind w:left="360"/>
        <w:jc w:val="both"/>
        <w:rPr>
          <w:sz w:val="24"/>
          <w:szCs w:val="24"/>
        </w:rPr>
      </w:pPr>
      <w:r w:rsidRPr="001060F4">
        <w:rPr>
          <w:sz w:val="24"/>
          <w:szCs w:val="24"/>
        </w:rPr>
        <w:t>In this report, we provide a set of model scenarios that could be selected for May 202</w:t>
      </w:r>
      <w:r w:rsidR="00835038">
        <w:rPr>
          <w:sz w:val="24"/>
          <w:szCs w:val="24"/>
        </w:rPr>
        <w:t>1</w:t>
      </w:r>
      <w:r w:rsidRPr="001060F4">
        <w:rPr>
          <w:sz w:val="24"/>
          <w:szCs w:val="24"/>
        </w:rPr>
        <w:t xml:space="preserve"> assessment</w:t>
      </w:r>
      <w:r w:rsidR="00977B76" w:rsidRPr="001060F4">
        <w:rPr>
          <w:sz w:val="24"/>
          <w:szCs w:val="24"/>
        </w:rPr>
        <w:t>,</w:t>
      </w:r>
      <w:r w:rsidRPr="001060F4">
        <w:rPr>
          <w:sz w:val="24"/>
          <w:szCs w:val="24"/>
        </w:rPr>
        <w:t xml:space="preserve"> and OFL and ABC determination for the Aleutian Islands golden king crab. The scenarios </w:t>
      </w:r>
      <w:r w:rsidR="008F7444">
        <w:rPr>
          <w:sz w:val="24"/>
          <w:szCs w:val="24"/>
        </w:rPr>
        <w:t>a</w:t>
      </w:r>
      <w:r w:rsidRPr="001060F4">
        <w:rPr>
          <w:sz w:val="24"/>
          <w:szCs w:val="24"/>
        </w:rPr>
        <w:t>re based on May 20</w:t>
      </w:r>
      <w:r w:rsidR="00835038">
        <w:rPr>
          <w:sz w:val="24"/>
          <w:szCs w:val="24"/>
        </w:rPr>
        <w:t>20</w:t>
      </w:r>
      <w:r w:rsidRPr="001060F4">
        <w:rPr>
          <w:sz w:val="24"/>
          <w:szCs w:val="24"/>
        </w:rPr>
        <w:t xml:space="preserve"> CPT</w:t>
      </w:r>
      <w:r w:rsidR="00651EEE">
        <w:rPr>
          <w:sz w:val="24"/>
          <w:szCs w:val="24"/>
        </w:rPr>
        <w:t xml:space="preserve"> and</w:t>
      </w:r>
      <w:r w:rsidR="00835038">
        <w:rPr>
          <w:sz w:val="24"/>
          <w:szCs w:val="24"/>
        </w:rPr>
        <w:t xml:space="preserve"> </w:t>
      </w:r>
      <w:r w:rsidRPr="001060F4">
        <w:rPr>
          <w:sz w:val="24"/>
          <w:szCs w:val="24"/>
        </w:rPr>
        <w:t>June 20</w:t>
      </w:r>
      <w:r w:rsidR="00835038">
        <w:rPr>
          <w:sz w:val="24"/>
          <w:szCs w:val="24"/>
        </w:rPr>
        <w:t>20</w:t>
      </w:r>
      <w:r w:rsidRPr="001060F4">
        <w:rPr>
          <w:sz w:val="24"/>
          <w:szCs w:val="24"/>
        </w:rPr>
        <w:t xml:space="preserve"> SSC recommendations. </w:t>
      </w:r>
      <w:r w:rsidR="008F7444">
        <w:rPr>
          <w:sz w:val="24"/>
          <w:szCs w:val="24"/>
        </w:rPr>
        <w:t xml:space="preserve">This document does not follow the standard SAFE document format. </w:t>
      </w:r>
      <w:r w:rsidR="002C62C8">
        <w:rPr>
          <w:sz w:val="24"/>
          <w:szCs w:val="24"/>
        </w:rPr>
        <w:t>A s</w:t>
      </w:r>
      <w:r w:rsidR="008F7444">
        <w:rPr>
          <w:sz w:val="24"/>
          <w:szCs w:val="24"/>
        </w:rPr>
        <w:t>tandard SAFE document will be presented at the May 202</w:t>
      </w:r>
      <w:r w:rsidR="00835038">
        <w:rPr>
          <w:sz w:val="24"/>
          <w:szCs w:val="24"/>
        </w:rPr>
        <w:t>1</w:t>
      </w:r>
      <w:r w:rsidR="008F7444">
        <w:rPr>
          <w:sz w:val="24"/>
          <w:szCs w:val="24"/>
        </w:rPr>
        <w:t xml:space="preserve"> CPT meeting.</w:t>
      </w:r>
    </w:p>
    <w:p w14:paraId="19D3429F" w14:textId="77777777" w:rsidR="00236D1E" w:rsidRDefault="00236D1E" w:rsidP="00414E4C">
      <w:pPr>
        <w:pStyle w:val="BodyText"/>
        <w:spacing w:line="240" w:lineRule="auto"/>
        <w:ind w:left="360"/>
        <w:jc w:val="both"/>
        <w:rPr>
          <w:sz w:val="24"/>
          <w:szCs w:val="24"/>
        </w:rPr>
      </w:pPr>
    </w:p>
    <w:p w14:paraId="6B73E707" w14:textId="3E16A8C1" w:rsidR="00595797" w:rsidRPr="001060F4" w:rsidRDefault="00DF0AC6" w:rsidP="00414E4C">
      <w:pPr>
        <w:pStyle w:val="BodyText"/>
        <w:spacing w:line="240" w:lineRule="auto"/>
        <w:ind w:left="360"/>
        <w:jc w:val="both"/>
        <w:rPr>
          <w:sz w:val="24"/>
          <w:szCs w:val="24"/>
        </w:rPr>
      </w:pPr>
      <w:r>
        <w:rPr>
          <w:i/>
          <w:iCs/>
          <w:sz w:val="24"/>
          <w:szCs w:val="24"/>
        </w:rPr>
        <w:t>H</w:t>
      </w:r>
      <w:r w:rsidR="00977B76" w:rsidRPr="00B478AD">
        <w:rPr>
          <w:i/>
          <w:iCs/>
          <w:sz w:val="24"/>
          <w:szCs w:val="24"/>
        </w:rPr>
        <w:t>ighlights</w:t>
      </w:r>
      <w:r w:rsidR="00977B76" w:rsidRPr="001060F4">
        <w:rPr>
          <w:sz w:val="24"/>
          <w:szCs w:val="24"/>
        </w:rPr>
        <w:t>:</w:t>
      </w:r>
    </w:p>
    <w:p w14:paraId="70726F87" w14:textId="0E935F4D" w:rsidR="00E03FB9" w:rsidRDefault="00B36CB1" w:rsidP="00E03FB9">
      <w:pPr>
        <w:pStyle w:val="BodyText"/>
        <w:numPr>
          <w:ilvl w:val="0"/>
          <w:numId w:val="16"/>
        </w:numPr>
        <w:spacing w:line="240" w:lineRule="auto"/>
        <w:jc w:val="both"/>
        <w:rPr>
          <w:sz w:val="24"/>
          <w:szCs w:val="24"/>
        </w:rPr>
      </w:pPr>
      <w:r>
        <w:rPr>
          <w:sz w:val="24"/>
          <w:szCs w:val="24"/>
        </w:rPr>
        <w:t>O</w:t>
      </w:r>
      <w:r w:rsidR="00212002" w:rsidRPr="001060F4">
        <w:rPr>
          <w:sz w:val="24"/>
          <w:szCs w:val="24"/>
        </w:rPr>
        <w:t xml:space="preserve">bserver </w:t>
      </w:r>
      <w:r w:rsidR="001C287B" w:rsidRPr="001060F4">
        <w:rPr>
          <w:sz w:val="24"/>
          <w:szCs w:val="24"/>
        </w:rPr>
        <w:t xml:space="preserve">catch-per-unit-effort </w:t>
      </w:r>
      <w:r w:rsidR="00212002" w:rsidRPr="001060F4">
        <w:rPr>
          <w:sz w:val="24"/>
          <w:szCs w:val="24"/>
        </w:rPr>
        <w:t xml:space="preserve">(CPUE) </w:t>
      </w:r>
      <w:r w:rsidR="00E47F7A">
        <w:rPr>
          <w:sz w:val="24"/>
          <w:szCs w:val="24"/>
        </w:rPr>
        <w:t xml:space="preserve">data were standardized </w:t>
      </w:r>
      <w:r w:rsidR="001C287B" w:rsidRPr="001060F4">
        <w:rPr>
          <w:sz w:val="24"/>
          <w:szCs w:val="24"/>
        </w:rPr>
        <w:t xml:space="preserve">with </w:t>
      </w:r>
      <w:r w:rsidR="00C5325F">
        <w:rPr>
          <w:sz w:val="24"/>
          <w:szCs w:val="24"/>
        </w:rPr>
        <w:t xml:space="preserve">an </w:t>
      </w:r>
      <w:proofErr w:type="spellStart"/>
      <w:proofErr w:type="gramStart"/>
      <w:r w:rsidR="001C287B" w:rsidRPr="001060F4">
        <w:rPr>
          <w:sz w:val="24"/>
          <w:szCs w:val="24"/>
        </w:rPr>
        <w:t>Year</w:t>
      </w:r>
      <w:r w:rsidR="00236D1E">
        <w:rPr>
          <w:sz w:val="24"/>
          <w:szCs w:val="24"/>
        </w:rPr>
        <w:t>:</w:t>
      </w:r>
      <w:r w:rsidR="001C287B" w:rsidRPr="001060F4">
        <w:rPr>
          <w:sz w:val="24"/>
          <w:szCs w:val="24"/>
        </w:rPr>
        <w:t>Area</w:t>
      </w:r>
      <w:proofErr w:type="spellEnd"/>
      <w:proofErr w:type="gramEnd"/>
      <w:r w:rsidR="001C287B" w:rsidRPr="001060F4">
        <w:rPr>
          <w:sz w:val="24"/>
          <w:szCs w:val="24"/>
        </w:rPr>
        <w:t xml:space="preserve"> interaction</w:t>
      </w:r>
      <w:r>
        <w:rPr>
          <w:sz w:val="24"/>
          <w:szCs w:val="24"/>
        </w:rPr>
        <w:t>,</w:t>
      </w:r>
      <w:r w:rsidR="001C287B" w:rsidRPr="001060F4">
        <w:rPr>
          <w:sz w:val="24"/>
          <w:szCs w:val="24"/>
        </w:rPr>
        <w:t xml:space="preserve"> measuring </w:t>
      </w:r>
      <w:r w:rsidR="00E47F7A">
        <w:rPr>
          <w:sz w:val="24"/>
          <w:szCs w:val="24"/>
        </w:rPr>
        <w:t>a</w:t>
      </w:r>
      <w:r w:rsidR="001C287B" w:rsidRPr="001060F4">
        <w:rPr>
          <w:sz w:val="24"/>
          <w:szCs w:val="24"/>
        </w:rPr>
        <w:t xml:space="preserve">rea from </w:t>
      </w:r>
      <w:r w:rsidR="00B507DF" w:rsidRPr="001060F4">
        <w:rPr>
          <w:sz w:val="24"/>
          <w:szCs w:val="24"/>
        </w:rPr>
        <w:t xml:space="preserve">observer samples’ </w:t>
      </w:r>
      <w:r w:rsidR="001C287B" w:rsidRPr="001060F4">
        <w:rPr>
          <w:sz w:val="24"/>
          <w:szCs w:val="24"/>
        </w:rPr>
        <w:t>fishing footprint</w:t>
      </w:r>
      <w:r w:rsidR="00B507DF" w:rsidRPr="001060F4">
        <w:rPr>
          <w:sz w:val="24"/>
          <w:szCs w:val="24"/>
        </w:rPr>
        <w:t>s</w:t>
      </w:r>
      <w:r>
        <w:rPr>
          <w:sz w:val="24"/>
          <w:szCs w:val="24"/>
        </w:rPr>
        <w:t xml:space="preserve"> </w:t>
      </w:r>
      <w:r w:rsidR="00B507DF" w:rsidRPr="001060F4">
        <w:rPr>
          <w:sz w:val="24"/>
          <w:szCs w:val="24"/>
        </w:rPr>
        <w:t>(Appendix A)</w:t>
      </w:r>
      <w:r w:rsidR="001C287B" w:rsidRPr="001060F4">
        <w:rPr>
          <w:sz w:val="24"/>
          <w:szCs w:val="24"/>
        </w:rPr>
        <w:t xml:space="preserve">. </w:t>
      </w:r>
    </w:p>
    <w:p w14:paraId="4CEAE18A" w14:textId="77777777" w:rsidR="00E03FB9" w:rsidRDefault="00E03FB9" w:rsidP="00E03FB9">
      <w:pPr>
        <w:pStyle w:val="BodyText"/>
        <w:spacing w:line="240" w:lineRule="auto"/>
        <w:ind w:left="720"/>
        <w:jc w:val="both"/>
        <w:rPr>
          <w:sz w:val="24"/>
          <w:szCs w:val="24"/>
        </w:rPr>
      </w:pPr>
    </w:p>
    <w:p w14:paraId="04AD3FBB" w14:textId="45AD3ABE" w:rsidR="00E03FB9" w:rsidRPr="00E03FB9" w:rsidRDefault="00E03FB9" w:rsidP="00E03FB9">
      <w:pPr>
        <w:pStyle w:val="BodyText"/>
        <w:spacing w:line="240" w:lineRule="auto"/>
        <w:ind w:left="720"/>
        <w:jc w:val="both"/>
        <w:rPr>
          <w:i/>
          <w:iCs/>
          <w:sz w:val="24"/>
          <w:szCs w:val="24"/>
        </w:rPr>
      </w:pPr>
      <w:r w:rsidRPr="00E03FB9">
        <w:rPr>
          <w:i/>
          <w:iCs/>
          <w:sz w:val="24"/>
          <w:szCs w:val="24"/>
        </w:rPr>
        <w:t>Inclu</w:t>
      </w:r>
      <w:r w:rsidR="004C37C6">
        <w:rPr>
          <w:i/>
          <w:iCs/>
          <w:sz w:val="24"/>
          <w:szCs w:val="24"/>
        </w:rPr>
        <w:t>sion of</w:t>
      </w:r>
      <w:r w:rsidRPr="00E03FB9">
        <w:rPr>
          <w:i/>
          <w:iCs/>
          <w:sz w:val="24"/>
          <w:szCs w:val="24"/>
        </w:rPr>
        <w:t xml:space="preserve"> </w:t>
      </w:r>
      <w:proofErr w:type="spellStart"/>
      <w:proofErr w:type="gramStart"/>
      <w:r w:rsidRPr="00E03FB9">
        <w:rPr>
          <w:i/>
          <w:iCs/>
          <w:sz w:val="24"/>
          <w:szCs w:val="24"/>
        </w:rPr>
        <w:t>Year:Area</w:t>
      </w:r>
      <w:proofErr w:type="spellEnd"/>
      <w:proofErr w:type="gramEnd"/>
      <w:r w:rsidRPr="00E03FB9">
        <w:rPr>
          <w:i/>
          <w:iCs/>
          <w:sz w:val="24"/>
          <w:szCs w:val="24"/>
        </w:rPr>
        <w:t xml:space="preserve"> interaction addressed </w:t>
      </w:r>
      <w:r w:rsidR="005F0411">
        <w:rPr>
          <w:i/>
          <w:iCs/>
          <w:sz w:val="24"/>
          <w:szCs w:val="24"/>
        </w:rPr>
        <w:t xml:space="preserve">the </w:t>
      </w:r>
      <w:r w:rsidRPr="00E03FB9">
        <w:rPr>
          <w:i/>
          <w:iCs/>
          <w:sz w:val="24"/>
          <w:szCs w:val="24"/>
        </w:rPr>
        <w:t xml:space="preserve">area shrinkage </w:t>
      </w:r>
      <w:r w:rsidR="005F0411">
        <w:rPr>
          <w:i/>
          <w:iCs/>
          <w:sz w:val="24"/>
          <w:szCs w:val="24"/>
        </w:rPr>
        <w:t xml:space="preserve">issue </w:t>
      </w:r>
      <w:r w:rsidRPr="00E03FB9">
        <w:rPr>
          <w:i/>
          <w:iCs/>
          <w:sz w:val="24"/>
          <w:szCs w:val="24"/>
        </w:rPr>
        <w:t>as a result of reduction in number of vessels during post-rationalization period and provided improved CPUE estimates.</w:t>
      </w:r>
      <w:r w:rsidRPr="00E03FB9">
        <w:rPr>
          <w:i/>
          <w:iCs/>
          <w:color w:val="FF0000"/>
          <w:sz w:val="24"/>
          <w:szCs w:val="24"/>
        </w:rPr>
        <w:t xml:space="preserve"> </w:t>
      </w:r>
      <w:r w:rsidR="007B0B2A" w:rsidRPr="007B0B2A">
        <w:rPr>
          <w:i/>
          <w:iCs/>
          <w:sz w:val="24"/>
          <w:szCs w:val="24"/>
        </w:rPr>
        <w:t>Estimate of</w:t>
      </w:r>
      <w:r w:rsidR="007B0B2A">
        <w:rPr>
          <w:i/>
          <w:iCs/>
          <w:color w:val="FF0000"/>
          <w:sz w:val="24"/>
          <w:szCs w:val="24"/>
        </w:rPr>
        <w:t xml:space="preserve"> </w:t>
      </w:r>
      <w:r w:rsidR="007B0B2A">
        <w:rPr>
          <w:i/>
          <w:iCs/>
          <w:sz w:val="24"/>
          <w:szCs w:val="24"/>
        </w:rPr>
        <w:t>v</w:t>
      </w:r>
      <w:r w:rsidR="007B0B2A" w:rsidRPr="00835038">
        <w:rPr>
          <w:i/>
          <w:iCs/>
          <w:sz w:val="24"/>
          <w:szCs w:val="24"/>
        </w:rPr>
        <w:t>ariances</w:t>
      </w:r>
      <w:r w:rsidR="00835038">
        <w:rPr>
          <w:i/>
          <w:iCs/>
          <w:sz w:val="24"/>
          <w:szCs w:val="24"/>
        </w:rPr>
        <w:t xml:space="preserve"> for biomass ind</w:t>
      </w:r>
      <w:r w:rsidR="007B0B2A">
        <w:rPr>
          <w:i/>
          <w:iCs/>
          <w:sz w:val="24"/>
          <w:szCs w:val="24"/>
        </w:rPr>
        <w:t>ices</w:t>
      </w:r>
      <w:r w:rsidR="00835038">
        <w:rPr>
          <w:i/>
          <w:iCs/>
          <w:sz w:val="24"/>
          <w:szCs w:val="24"/>
        </w:rPr>
        <w:t xml:space="preserve"> was improved following May 2020 CPT suggestion.</w:t>
      </w:r>
    </w:p>
    <w:p w14:paraId="3120BEBE" w14:textId="3251223E" w:rsidR="00B507DF" w:rsidRPr="001060F4" w:rsidRDefault="00B507DF" w:rsidP="00E03FB9">
      <w:pPr>
        <w:pStyle w:val="BodyText"/>
        <w:spacing w:line="240" w:lineRule="auto"/>
        <w:ind w:left="720"/>
        <w:jc w:val="both"/>
        <w:rPr>
          <w:sz w:val="24"/>
          <w:szCs w:val="24"/>
        </w:rPr>
      </w:pPr>
    </w:p>
    <w:p w14:paraId="4BD8B362" w14:textId="2CD358ED" w:rsidR="005F0411" w:rsidRDefault="00E47F7A" w:rsidP="00E03FB9">
      <w:pPr>
        <w:pStyle w:val="BodyText"/>
        <w:numPr>
          <w:ilvl w:val="0"/>
          <w:numId w:val="16"/>
        </w:numPr>
        <w:spacing w:line="240" w:lineRule="auto"/>
        <w:jc w:val="both"/>
        <w:rPr>
          <w:sz w:val="24"/>
          <w:szCs w:val="24"/>
        </w:rPr>
      </w:pPr>
      <w:r>
        <w:rPr>
          <w:sz w:val="24"/>
          <w:szCs w:val="24"/>
        </w:rPr>
        <w:t xml:space="preserve">The </w:t>
      </w:r>
      <w:r w:rsidR="006B20F8" w:rsidRPr="001060F4">
        <w:rPr>
          <w:sz w:val="24"/>
          <w:szCs w:val="24"/>
        </w:rPr>
        <w:t>2015</w:t>
      </w:r>
      <w:r w:rsidR="00C91317" w:rsidRPr="001060F4">
        <w:rPr>
          <w:sz w:val="24"/>
          <w:szCs w:val="24"/>
        </w:rPr>
        <w:t>–</w:t>
      </w:r>
      <w:r w:rsidR="006B20F8" w:rsidRPr="001060F4">
        <w:rPr>
          <w:sz w:val="24"/>
          <w:szCs w:val="24"/>
        </w:rPr>
        <w:t>201</w:t>
      </w:r>
      <w:r w:rsidR="00236D1E">
        <w:rPr>
          <w:sz w:val="24"/>
          <w:szCs w:val="24"/>
        </w:rPr>
        <w:t>9</w:t>
      </w:r>
      <w:r w:rsidR="006B20F8" w:rsidRPr="001060F4">
        <w:rPr>
          <w:sz w:val="24"/>
          <w:szCs w:val="24"/>
        </w:rPr>
        <w:t xml:space="preserve"> </w:t>
      </w:r>
      <w:r w:rsidR="00A125B0">
        <w:rPr>
          <w:sz w:val="24"/>
          <w:szCs w:val="24"/>
        </w:rPr>
        <w:t>cooperative</w:t>
      </w:r>
      <w:r w:rsidR="006B20F8" w:rsidRPr="001060F4">
        <w:rPr>
          <w:sz w:val="24"/>
          <w:szCs w:val="24"/>
        </w:rPr>
        <w:t xml:space="preserve"> survey </w:t>
      </w:r>
      <w:r w:rsidR="00F371C4">
        <w:rPr>
          <w:sz w:val="24"/>
          <w:szCs w:val="24"/>
        </w:rPr>
        <w:t xml:space="preserve">CPUE </w:t>
      </w:r>
      <w:r>
        <w:rPr>
          <w:sz w:val="24"/>
          <w:szCs w:val="24"/>
        </w:rPr>
        <w:t xml:space="preserve">data were standardized </w:t>
      </w:r>
      <w:r w:rsidR="006B20F8" w:rsidRPr="001060F4">
        <w:rPr>
          <w:sz w:val="24"/>
          <w:szCs w:val="24"/>
        </w:rPr>
        <w:t xml:space="preserve">by </w:t>
      </w:r>
      <w:r w:rsidR="00890042">
        <w:rPr>
          <w:sz w:val="24"/>
          <w:szCs w:val="24"/>
        </w:rPr>
        <w:t>a</w:t>
      </w:r>
      <w:r w:rsidR="006B20F8" w:rsidRPr="001060F4">
        <w:rPr>
          <w:sz w:val="24"/>
          <w:szCs w:val="24"/>
        </w:rPr>
        <w:t xml:space="preserve"> mixed random effect</w:t>
      </w:r>
      <w:r w:rsidR="00850A96">
        <w:rPr>
          <w:sz w:val="24"/>
          <w:szCs w:val="24"/>
        </w:rPr>
        <w:t>s</w:t>
      </w:r>
      <w:r w:rsidR="006B20F8" w:rsidRPr="001060F4">
        <w:rPr>
          <w:sz w:val="24"/>
          <w:szCs w:val="24"/>
        </w:rPr>
        <w:t xml:space="preserve"> model. </w:t>
      </w:r>
      <w:r w:rsidR="00B36CB1">
        <w:rPr>
          <w:sz w:val="24"/>
          <w:szCs w:val="24"/>
        </w:rPr>
        <w:t xml:space="preserve">A </w:t>
      </w:r>
      <w:r w:rsidR="006B20F8" w:rsidRPr="001060F4">
        <w:rPr>
          <w:sz w:val="24"/>
          <w:szCs w:val="24"/>
        </w:rPr>
        <w:t xml:space="preserve">random slope procedure </w:t>
      </w:r>
      <w:r w:rsidR="00B36CB1">
        <w:rPr>
          <w:sz w:val="24"/>
          <w:szCs w:val="24"/>
        </w:rPr>
        <w:t xml:space="preserve">was applied </w:t>
      </w:r>
      <w:r w:rsidR="006B20F8" w:rsidRPr="001060F4">
        <w:rPr>
          <w:sz w:val="24"/>
          <w:szCs w:val="24"/>
        </w:rPr>
        <w:t xml:space="preserve">to account for </w:t>
      </w:r>
      <w:r w:rsidR="007B0B2A">
        <w:rPr>
          <w:sz w:val="24"/>
          <w:szCs w:val="24"/>
        </w:rPr>
        <w:t>Vessel, area (Block), and S</w:t>
      </w:r>
      <w:r w:rsidR="006B20F8" w:rsidRPr="001060F4">
        <w:rPr>
          <w:sz w:val="24"/>
          <w:szCs w:val="24"/>
        </w:rPr>
        <w:t>trings’ random effects</w:t>
      </w:r>
      <w:r w:rsidR="00B36CB1">
        <w:rPr>
          <w:sz w:val="24"/>
          <w:szCs w:val="24"/>
        </w:rPr>
        <w:t xml:space="preserve"> </w:t>
      </w:r>
      <w:r w:rsidR="006B20F8" w:rsidRPr="001060F4">
        <w:rPr>
          <w:sz w:val="24"/>
          <w:szCs w:val="24"/>
        </w:rPr>
        <w:t>(see Appendix A).</w:t>
      </w:r>
    </w:p>
    <w:p w14:paraId="5D555E7C" w14:textId="77777777" w:rsidR="005F0411" w:rsidRDefault="005F0411" w:rsidP="005F0411">
      <w:pPr>
        <w:pStyle w:val="BodyText"/>
        <w:spacing w:line="240" w:lineRule="auto"/>
        <w:ind w:left="720"/>
        <w:jc w:val="both"/>
        <w:rPr>
          <w:sz w:val="24"/>
          <w:szCs w:val="24"/>
        </w:rPr>
      </w:pPr>
    </w:p>
    <w:p w14:paraId="1A50407F" w14:textId="77777777" w:rsidR="00651EEE" w:rsidRDefault="005F0411" w:rsidP="005F0411">
      <w:pPr>
        <w:pStyle w:val="BodyText"/>
        <w:spacing w:line="240" w:lineRule="auto"/>
        <w:ind w:left="720"/>
        <w:jc w:val="both"/>
        <w:rPr>
          <w:i/>
          <w:iCs/>
          <w:sz w:val="24"/>
          <w:szCs w:val="24"/>
        </w:rPr>
      </w:pPr>
      <w:r w:rsidRPr="005F0411">
        <w:rPr>
          <w:i/>
          <w:iCs/>
          <w:sz w:val="24"/>
          <w:szCs w:val="24"/>
        </w:rPr>
        <w:t>The best random structure for CPUE standardization included</w:t>
      </w:r>
      <w:r w:rsidR="007B0B2A">
        <w:rPr>
          <w:i/>
          <w:iCs/>
          <w:sz w:val="24"/>
          <w:szCs w:val="24"/>
        </w:rPr>
        <w:t xml:space="preserve"> Block/String random effects</w:t>
      </w:r>
      <w:r w:rsidRPr="005F0411">
        <w:rPr>
          <w:i/>
          <w:iCs/>
          <w:sz w:val="24"/>
          <w:szCs w:val="24"/>
        </w:rPr>
        <w:t xml:space="preserve">. </w:t>
      </w:r>
      <w:r w:rsidR="007B0B2A">
        <w:rPr>
          <w:i/>
          <w:iCs/>
          <w:sz w:val="24"/>
          <w:szCs w:val="24"/>
        </w:rPr>
        <w:t xml:space="preserve">Discrepancy in abundance estimates because of including cooperative survey CPUE indices was addressed. </w:t>
      </w:r>
    </w:p>
    <w:p w14:paraId="2D9EC051" w14:textId="182D3B7F" w:rsidR="00E03FB9" w:rsidRPr="005F0411" w:rsidRDefault="005F0411" w:rsidP="005F0411">
      <w:pPr>
        <w:pStyle w:val="BodyText"/>
        <w:spacing w:line="240" w:lineRule="auto"/>
        <w:ind w:left="720"/>
        <w:jc w:val="both"/>
        <w:rPr>
          <w:i/>
          <w:iCs/>
          <w:sz w:val="24"/>
          <w:szCs w:val="24"/>
        </w:rPr>
      </w:pPr>
      <w:r w:rsidRPr="005F0411">
        <w:rPr>
          <w:i/>
          <w:iCs/>
          <w:sz w:val="24"/>
          <w:szCs w:val="24"/>
        </w:rPr>
        <w:t>However, the data series is not long enough to use it exclusively in the model</w:t>
      </w:r>
      <w:r w:rsidR="00AB3940">
        <w:rPr>
          <w:i/>
          <w:iCs/>
          <w:sz w:val="24"/>
          <w:szCs w:val="24"/>
        </w:rPr>
        <w:t xml:space="preserve"> </w:t>
      </w:r>
      <w:r w:rsidR="004C37C6">
        <w:rPr>
          <w:i/>
          <w:iCs/>
          <w:sz w:val="24"/>
          <w:szCs w:val="24"/>
        </w:rPr>
        <w:t xml:space="preserve">fit </w:t>
      </w:r>
      <w:r w:rsidR="00AB3940">
        <w:rPr>
          <w:i/>
          <w:iCs/>
          <w:sz w:val="24"/>
          <w:szCs w:val="24"/>
        </w:rPr>
        <w:t>for OFL and ABC calculation</w:t>
      </w:r>
      <w:r w:rsidRPr="005F0411">
        <w:rPr>
          <w:i/>
          <w:iCs/>
          <w:sz w:val="24"/>
          <w:szCs w:val="24"/>
        </w:rPr>
        <w:t xml:space="preserve">.  </w:t>
      </w:r>
      <w:r w:rsidR="00E03FB9" w:rsidRPr="005F0411">
        <w:rPr>
          <w:i/>
          <w:iCs/>
          <w:color w:val="FF0000"/>
          <w:sz w:val="24"/>
          <w:szCs w:val="24"/>
        </w:rPr>
        <w:t xml:space="preserve">  </w:t>
      </w:r>
    </w:p>
    <w:p w14:paraId="6D6884F5" w14:textId="52B5C7D4" w:rsidR="006B20F8" w:rsidRPr="001060F4" w:rsidRDefault="006B20F8" w:rsidP="00E03FB9">
      <w:pPr>
        <w:pStyle w:val="BodyText"/>
        <w:spacing w:line="240" w:lineRule="auto"/>
        <w:ind w:left="720"/>
        <w:jc w:val="both"/>
        <w:rPr>
          <w:sz w:val="24"/>
          <w:szCs w:val="24"/>
        </w:rPr>
      </w:pPr>
    </w:p>
    <w:p w14:paraId="68506C2F" w14:textId="61168AC2" w:rsidR="001320F2" w:rsidRDefault="00E47F7A" w:rsidP="00E03FB9">
      <w:pPr>
        <w:pStyle w:val="BodyText"/>
        <w:numPr>
          <w:ilvl w:val="0"/>
          <w:numId w:val="16"/>
        </w:numPr>
        <w:spacing w:line="240" w:lineRule="auto"/>
        <w:jc w:val="both"/>
        <w:rPr>
          <w:sz w:val="24"/>
          <w:szCs w:val="24"/>
        </w:rPr>
      </w:pPr>
      <w:r>
        <w:rPr>
          <w:sz w:val="24"/>
          <w:szCs w:val="24"/>
        </w:rPr>
        <w:t>T</w:t>
      </w:r>
      <w:r w:rsidR="006B20F8" w:rsidRPr="001060F4">
        <w:rPr>
          <w:sz w:val="24"/>
          <w:szCs w:val="24"/>
        </w:rPr>
        <w:t xml:space="preserve">he </w:t>
      </w:r>
      <w:r w:rsidR="00651EEE">
        <w:rPr>
          <w:sz w:val="24"/>
          <w:szCs w:val="24"/>
        </w:rPr>
        <w:t xml:space="preserve">period </w:t>
      </w:r>
      <w:r w:rsidR="006B20F8" w:rsidRPr="001060F4">
        <w:rPr>
          <w:sz w:val="24"/>
          <w:szCs w:val="24"/>
        </w:rPr>
        <w:t xml:space="preserve">for mean number of recruit estimation for initialization of equilibrium abundance and for estimation of management reference points </w:t>
      </w:r>
      <w:r w:rsidR="003910FB">
        <w:rPr>
          <w:sz w:val="24"/>
          <w:szCs w:val="24"/>
        </w:rPr>
        <w:t>(e.g., F</w:t>
      </w:r>
      <w:r w:rsidR="003910FB" w:rsidRPr="003910FB">
        <w:rPr>
          <w:sz w:val="24"/>
          <w:szCs w:val="24"/>
          <w:vertAlign w:val="subscript"/>
        </w:rPr>
        <w:t>35</w:t>
      </w:r>
      <w:r w:rsidR="003910FB">
        <w:rPr>
          <w:sz w:val="24"/>
          <w:szCs w:val="24"/>
        </w:rPr>
        <w:t xml:space="preserve"> and MMB</w:t>
      </w:r>
      <w:r w:rsidR="003910FB" w:rsidRPr="003910FB">
        <w:rPr>
          <w:sz w:val="24"/>
          <w:szCs w:val="24"/>
          <w:vertAlign w:val="subscript"/>
        </w:rPr>
        <w:t>35</w:t>
      </w:r>
      <w:r w:rsidR="003910FB">
        <w:rPr>
          <w:sz w:val="24"/>
          <w:szCs w:val="24"/>
        </w:rPr>
        <w:t xml:space="preserve">) </w:t>
      </w:r>
      <w:r>
        <w:rPr>
          <w:sz w:val="24"/>
          <w:szCs w:val="24"/>
        </w:rPr>
        <w:t xml:space="preserve">was re-evaluated </w:t>
      </w:r>
      <w:r w:rsidR="006B20F8" w:rsidRPr="001060F4">
        <w:rPr>
          <w:sz w:val="24"/>
          <w:szCs w:val="24"/>
        </w:rPr>
        <w:t xml:space="preserve">by the </w:t>
      </w:r>
      <w:proofErr w:type="spellStart"/>
      <w:r w:rsidR="000E7F29">
        <w:rPr>
          <w:sz w:val="24"/>
          <w:szCs w:val="24"/>
        </w:rPr>
        <w:t>R</w:t>
      </w:r>
      <w:r w:rsidR="000E7F29" w:rsidRPr="00E729B4">
        <w:rPr>
          <w:sz w:val="24"/>
          <w:szCs w:val="24"/>
          <w:vertAlign w:val="subscript"/>
        </w:rPr>
        <w:t>sigma</w:t>
      </w:r>
      <w:proofErr w:type="spellEnd"/>
      <w:r w:rsidR="000E7F29" w:rsidRPr="001060F4">
        <w:rPr>
          <w:sz w:val="24"/>
          <w:szCs w:val="24"/>
        </w:rPr>
        <w:t xml:space="preserve"> </w:t>
      </w:r>
      <w:r w:rsidR="006B20F8" w:rsidRPr="001060F4">
        <w:rPr>
          <w:sz w:val="24"/>
          <w:szCs w:val="24"/>
        </w:rPr>
        <w:t>procedure</w:t>
      </w:r>
      <w:r w:rsidR="00E03FB9">
        <w:rPr>
          <w:sz w:val="24"/>
          <w:szCs w:val="24"/>
        </w:rPr>
        <w:t>.</w:t>
      </w:r>
    </w:p>
    <w:p w14:paraId="446F8827" w14:textId="05C70B06" w:rsidR="001320F2" w:rsidRDefault="001320F2" w:rsidP="001320F2">
      <w:pPr>
        <w:pStyle w:val="BodyText"/>
        <w:spacing w:line="240" w:lineRule="auto"/>
        <w:ind w:left="720"/>
        <w:jc w:val="both"/>
        <w:rPr>
          <w:sz w:val="24"/>
          <w:szCs w:val="24"/>
        </w:rPr>
      </w:pPr>
    </w:p>
    <w:p w14:paraId="3FFEAA44" w14:textId="1FD58172" w:rsidR="001320F2" w:rsidRPr="001320F2" w:rsidRDefault="00C91D80" w:rsidP="001320F2">
      <w:pPr>
        <w:pStyle w:val="BodyText"/>
        <w:spacing w:line="240" w:lineRule="auto"/>
        <w:ind w:left="720"/>
        <w:jc w:val="both"/>
        <w:rPr>
          <w:i/>
          <w:iCs/>
          <w:sz w:val="24"/>
          <w:szCs w:val="24"/>
        </w:rPr>
      </w:pPr>
      <w:r>
        <w:rPr>
          <w:i/>
          <w:iCs/>
          <w:sz w:val="24"/>
          <w:szCs w:val="24"/>
        </w:rPr>
        <w:t xml:space="preserve">Sensitivity </w:t>
      </w:r>
      <w:r w:rsidRPr="001320F2">
        <w:rPr>
          <w:i/>
          <w:iCs/>
          <w:sz w:val="24"/>
          <w:szCs w:val="24"/>
        </w:rPr>
        <w:t>analysis</w:t>
      </w:r>
      <w:r w:rsidR="001320F2" w:rsidRPr="001320F2">
        <w:rPr>
          <w:i/>
          <w:iCs/>
          <w:sz w:val="24"/>
          <w:szCs w:val="24"/>
        </w:rPr>
        <w:t xml:space="preserve"> </w:t>
      </w:r>
      <w:r w:rsidR="00C5325F">
        <w:rPr>
          <w:i/>
          <w:iCs/>
          <w:sz w:val="24"/>
          <w:szCs w:val="24"/>
        </w:rPr>
        <w:t xml:space="preserve">on the </w:t>
      </w:r>
      <w:r>
        <w:rPr>
          <w:i/>
          <w:iCs/>
          <w:sz w:val="24"/>
          <w:szCs w:val="24"/>
        </w:rPr>
        <w:t xml:space="preserve">70% </w:t>
      </w:r>
      <w:proofErr w:type="spellStart"/>
      <w:r w:rsidR="000E7F29">
        <w:rPr>
          <w:sz w:val="24"/>
          <w:szCs w:val="24"/>
        </w:rPr>
        <w:t>R</w:t>
      </w:r>
      <w:r w:rsidR="000E7F29" w:rsidRPr="00E729B4">
        <w:rPr>
          <w:sz w:val="24"/>
          <w:szCs w:val="24"/>
          <w:vertAlign w:val="subscript"/>
        </w:rPr>
        <w:t>sigma</w:t>
      </w:r>
      <w:proofErr w:type="spellEnd"/>
      <w:r>
        <w:rPr>
          <w:i/>
          <w:iCs/>
          <w:sz w:val="24"/>
          <w:szCs w:val="24"/>
        </w:rPr>
        <w:t xml:space="preserve"> </w:t>
      </w:r>
      <w:r w:rsidR="00C5325F">
        <w:rPr>
          <w:i/>
          <w:iCs/>
          <w:sz w:val="24"/>
          <w:szCs w:val="24"/>
        </w:rPr>
        <w:t xml:space="preserve">cutoff point to determine </w:t>
      </w:r>
      <w:r w:rsidR="00651EEE">
        <w:rPr>
          <w:i/>
          <w:iCs/>
          <w:sz w:val="24"/>
          <w:szCs w:val="24"/>
        </w:rPr>
        <w:t>the range</w:t>
      </w:r>
      <w:r w:rsidR="00C5325F">
        <w:rPr>
          <w:i/>
          <w:iCs/>
          <w:sz w:val="24"/>
          <w:szCs w:val="24"/>
        </w:rPr>
        <w:t xml:space="preserve"> of years for reference point estimation</w:t>
      </w:r>
      <w:r w:rsidRPr="00C91D80">
        <w:rPr>
          <w:i/>
          <w:iCs/>
          <w:sz w:val="24"/>
          <w:szCs w:val="24"/>
        </w:rPr>
        <w:t xml:space="preserve"> </w:t>
      </w:r>
      <w:r>
        <w:rPr>
          <w:i/>
          <w:iCs/>
          <w:sz w:val="24"/>
          <w:szCs w:val="24"/>
        </w:rPr>
        <w:t>was performed</w:t>
      </w:r>
      <w:r w:rsidR="00C5325F">
        <w:rPr>
          <w:i/>
          <w:iCs/>
          <w:sz w:val="24"/>
          <w:szCs w:val="24"/>
        </w:rPr>
        <w:t xml:space="preserve">. </w:t>
      </w:r>
      <w:r w:rsidR="00F079C6">
        <w:rPr>
          <w:i/>
          <w:iCs/>
          <w:sz w:val="24"/>
          <w:szCs w:val="24"/>
        </w:rPr>
        <w:t xml:space="preserve">Different percentages </w:t>
      </w:r>
      <w:r w:rsidR="0088047F">
        <w:rPr>
          <w:i/>
          <w:iCs/>
          <w:sz w:val="24"/>
          <w:szCs w:val="24"/>
        </w:rPr>
        <w:t xml:space="preserve">of </w:t>
      </w:r>
      <w:proofErr w:type="spellStart"/>
      <w:r w:rsidR="0088047F">
        <w:rPr>
          <w:i/>
          <w:iCs/>
          <w:sz w:val="24"/>
          <w:szCs w:val="24"/>
        </w:rPr>
        <w:t>R</w:t>
      </w:r>
      <w:r w:rsidR="0088047F" w:rsidRPr="00C43D2A">
        <w:rPr>
          <w:i/>
          <w:iCs/>
          <w:sz w:val="24"/>
          <w:szCs w:val="24"/>
          <w:vertAlign w:val="subscript"/>
        </w:rPr>
        <w:t>sigma</w:t>
      </w:r>
      <w:proofErr w:type="spellEnd"/>
      <w:r w:rsidR="00F079C6">
        <w:rPr>
          <w:i/>
          <w:iCs/>
          <w:sz w:val="24"/>
          <w:szCs w:val="24"/>
        </w:rPr>
        <w:t xml:space="preserve"> </w:t>
      </w:r>
      <w:r w:rsidR="00C5325F">
        <w:rPr>
          <w:i/>
          <w:iCs/>
          <w:sz w:val="24"/>
          <w:szCs w:val="24"/>
        </w:rPr>
        <w:t>w</w:t>
      </w:r>
      <w:r w:rsidR="00F079C6">
        <w:rPr>
          <w:i/>
          <w:iCs/>
          <w:sz w:val="24"/>
          <w:szCs w:val="24"/>
        </w:rPr>
        <w:t xml:space="preserve">ere considered </w:t>
      </w:r>
      <w:r w:rsidR="00F079C6">
        <w:rPr>
          <w:i/>
          <w:iCs/>
          <w:sz w:val="24"/>
          <w:szCs w:val="24"/>
        </w:rPr>
        <w:lastRenderedPageBreak/>
        <w:t xml:space="preserve">in the analysis. This analysis led to choosing </w:t>
      </w:r>
      <w:r w:rsidR="001320F2" w:rsidRPr="001320F2">
        <w:rPr>
          <w:i/>
          <w:iCs/>
          <w:sz w:val="24"/>
          <w:szCs w:val="24"/>
        </w:rPr>
        <w:t xml:space="preserve">an extended </w:t>
      </w:r>
      <w:r w:rsidR="00F54D2C">
        <w:rPr>
          <w:i/>
          <w:iCs/>
          <w:sz w:val="24"/>
          <w:szCs w:val="24"/>
        </w:rPr>
        <w:t>time,</w:t>
      </w:r>
      <w:r w:rsidR="001320F2" w:rsidRPr="001320F2">
        <w:rPr>
          <w:i/>
          <w:iCs/>
          <w:sz w:val="24"/>
          <w:szCs w:val="24"/>
        </w:rPr>
        <w:t xml:space="preserve"> 198</w:t>
      </w:r>
      <w:r w:rsidR="00F079C6">
        <w:rPr>
          <w:i/>
          <w:iCs/>
          <w:sz w:val="24"/>
          <w:szCs w:val="24"/>
        </w:rPr>
        <w:t>7</w:t>
      </w:r>
      <w:r w:rsidR="001320F2" w:rsidRPr="001320F2">
        <w:rPr>
          <w:i/>
          <w:iCs/>
          <w:sz w:val="24"/>
          <w:szCs w:val="24"/>
        </w:rPr>
        <w:t>–201</w:t>
      </w:r>
      <w:r w:rsidR="00F079C6">
        <w:rPr>
          <w:i/>
          <w:iCs/>
          <w:sz w:val="24"/>
          <w:szCs w:val="24"/>
        </w:rPr>
        <w:t>7</w:t>
      </w:r>
      <w:r w:rsidR="00F54D2C">
        <w:rPr>
          <w:i/>
          <w:iCs/>
          <w:sz w:val="24"/>
          <w:szCs w:val="24"/>
        </w:rPr>
        <w:t>,</w:t>
      </w:r>
      <w:r w:rsidR="00F079C6">
        <w:rPr>
          <w:i/>
          <w:iCs/>
          <w:sz w:val="24"/>
          <w:szCs w:val="24"/>
        </w:rPr>
        <w:t xml:space="preserve"> common to both regions </w:t>
      </w:r>
      <w:r w:rsidR="00F54D2C">
        <w:rPr>
          <w:i/>
          <w:iCs/>
          <w:sz w:val="24"/>
          <w:szCs w:val="24"/>
        </w:rPr>
        <w:t>(</w:t>
      </w:r>
      <w:r w:rsidR="00F54D2C" w:rsidRPr="00F54D2C">
        <w:rPr>
          <w:i/>
          <w:iCs/>
          <w:color w:val="FF0000"/>
          <w:sz w:val="24"/>
          <w:szCs w:val="24"/>
        </w:rPr>
        <w:t xml:space="preserve">EAG </w:t>
      </w:r>
      <w:r w:rsidR="00F54D2C">
        <w:rPr>
          <w:i/>
          <w:iCs/>
          <w:sz w:val="24"/>
          <w:szCs w:val="24"/>
        </w:rPr>
        <w:t xml:space="preserve">and </w:t>
      </w:r>
      <w:r w:rsidR="00F54D2C" w:rsidRPr="00F54D2C">
        <w:rPr>
          <w:i/>
          <w:iCs/>
          <w:color w:val="FF0000"/>
          <w:sz w:val="24"/>
          <w:szCs w:val="24"/>
        </w:rPr>
        <w:t>WAG</w:t>
      </w:r>
      <w:r w:rsidR="00F54D2C">
        <w:rPr>
          <w:i/>
          <w:iCs/>
          <w:sz w:val="24"/>
          <w:szCs w:val="24"/>
        </w:rPr>
        <w:t xml:space="preserve">) </w:t>
      </w:r>
      <w:r w:rsidR="002C62C8">
        <w:rPr>
          <w:i/>
          <w:iCs/>
          <w:sz w:val="24"/>
          <w:szCs w:val="24"/>
        </w:rPr>
        <w:t xml:space="preserve">rather </w:t>
      </w:r>
      <w:r w:rsidR="001320F2" w:rsidRPr="001320F2">
        <w:rPr>
          <w:i/>
          <w:iCs/>
          <w:sz w:val="24"/>
          <w:szCs w:val="24"/>
        </w:rPr>
        <w:t xml:space="preserve">than </w:t>
      </w:r>
      <w:r w:rsidR="002C62C8">
        <w:rPr>
          <w:i/>
          <w:iCs/>
          <w:sz w:val="24"/>
          <w:szCs w:val="24"/>
        </w:rPr>
        <w:t xml:space="preserve">the </w:t>
      </w:r>
      <w:r w:rsidR="001320F2" w:rsidRPr="001320F2">
        <w:rPr>
          <w:i/>
          <w:iCs/>
          <w:sz w:val="24"/>
          <w:szCs w:val="24"/>
        </w:rPr>
        <w:t xml:space="preserve">previously </w:t>
      </w:r>
      <w:r w:rsidR="00AD52B0">
        <w:rPr>
          <w:i/>
          <w:iCs/>
          <w:sz w:val="24"/>
          <w:szCs w:val="24"/>
        </w:rPr>
        <w:t>used</w:t>
      </w:r>
      <w:r w:rsidR="001320F2" w:rsidRPr="001320F2">
        <w:rPr>
          <w:i/>
          <w:iCs/>
          <w:sz w:val="24"/>
          <w:szCs w:val="24"/>
        </w:rPr>
        <w:t xml:space="preserve"> </w:t>
      </w:r>
      <w:r w:rsidR="00F54D2C">
        <w:rPr>
          <w:i/>
          <w:iCs/>
          <w:sz w:val="24"/>
          <w:szCs w:val="24"/>
        </w:rPr>
        <w:t>period</w:t>
      </w:r>
      <w:r w:rsidR="002C62C8">
        <w:rPr>
          <w:i/>
          <w:iCs/>
          <w:sz w:val="24"/>
          <w:szCs w:val="24"/>
        </w:rPr>
        <w:t xml:space="preserve"> of</w:t>
      </w:r>
      <w:r w:rsidR="00F54D2C">
        <w:rPr>
          <w:i/>
          <w:iCs/>
          <w:sz w:val="24"/>
          <w:szCs w:val="24"/>
        </w:rPr>
        <w:t xml:space="preserve"> </w:t>
      </w:r>
      <w:r w:rsidR="001320F2" w:rsidRPr="001320F2">
        <w:rPr>
          <w:i/>
          <w:iCs/>
          <w:sz w:val="24"/>
          <w:szCs w:val="24"/>
        </w:rPr>
        <w:t>1987–2012.</w:t>
      </w:r>
    </w:p>
    <w:p w14:paraId="0409530C" w14:textId="28AB6390" w:rsidR="006B20F8" w:rsidRPr="001320F2" w:rsidRDefault="006B20F8" w:rsidP="00E03FB9">
      <w:pPr>
        <w:pStyle w:val="BodyText"/>
        <w:spacing w:line="240" w:lineRule="auto"/>
        <w:ind w:left="720"/>
        <w:jc w:val="both"/>
        <w:rPr>
          <w:i/>
          <w:iCs/>
          <w:sz w:val="24"/>
          <w:szCs w:val="24"/>
        </w:rPr>
      </w:pPr>
    </w:p>
    <w:p w14:paraId="3E3000B5" w14:textId="0203DF88" w:rsidR="005E5CEC" w:rsidRDefault="00E47F7A" w:rsidP="00DB3ACC">
      <w:pPr>
        <w:pStyle w:val="BodyText"/>
        <w:numPr>
          <w:ilvl w:val="0"/>
          <w:numId w:val="7"/>
        </w:numPr>
        <w:spacing w:line="240" w:lineRule="auto"/>
        <w:jc w:val="both"/>
        <w:rPr>
          <w:sz w:val="24"/>
          <w:szCs w:val="24"/>
        </w:rPr>
      </w:pPr>
      <w:r w:rsidRPr="00F079C6">
        <w:rPr>
          <w:sz w:val="24"/>
          <w:szCs w:val="24"/>
        </w:rPr>
        <w:t>T</w:t>
      </w:r>
      <w:r w:rsidR="00F371C4" w:rsidRPr="00F079C6">
        <w:rPr>
          <w:sz w:val="24"/>
          <w:szCs w:val="24"/>
        </w:rPr>
        <w:t xml:space="preserve">he </w:t>
      </w:r>
      <w:r w:rsidR="003910FB" w:rsidRPr="00F079C6">
        <w:rPr>
          <w:sz w:val="24"/>
          <w:szCs w:val="24"/>
        </w:rPr>
        <w:t xml:space="preserve">probable cause(s) for </w:t>
      </w:r>
      <w:r w:rsidR="00F371C4" w:rsidRPr="00F079C6">
        <w:rPr>
          <w:sz w:val="24"/>
          <w:szCs w:val="24"/>
        </w:rPr>
        <w:t xml:space="preserve">retrospective patterns </w:t>
      </w:r>
      <w:r w:rsidR="003910FB" w:rsidRPr="00F079C6">
        <w:rPr>
          <w:sz w:val="24"/>
          <w:szCs w:val="24"/>
        </w:rPr>
        <w:t xml:space="preserve">of </w:t>
      </w:r>
      <w:r w:rsidR="00F371C4" w:rsidRPr="00F079C6">
        <w:rPr>
          <w:sz w:val="24"/>
          <w:szCs w:val="24"/>
        </w:rPr>
        <w:t xml:space="preserve">MMB </w:t>
      </w:r>
      <w:r w:rsidRPr="00F079C6">
        <w:rPr>
          <w:sz w:val="24"/>
          <w:szCs w:val="24"/>
        </w:rPr>
        <w:t>in</w:t>
      </w:r>
      <w:r w:rsidR="003910FB" w:rsidRPr="00F079C6">
        <w:rPr>
          <w:sz w:val="24"/>
          <w:szCs w:val="24"/>
        </w:rPr>
        <w:t xml:space="preserve"> </w:t>
      </w:r>
      <w:r w:rsidR="003910FB" w:rsidRPr="00F079C6">
        <w:rPr>
          <w:color w:val="FF0000"/>
          <w:sz w:val="24"/>
          <w:szCs w:val="24"/>
        </w:rPr>
        <w:t>EAG</w:t>
      </w:r>
      <w:r w:rsidRPr="00F079C6">
        <w:rPr>
          <w:sz w:val="24"/>
          <w:szCs w:val="24"/>
        </w:rPr>
        <w:t xml:space="preserve"> was </w:t>
      </w:r>
      <w:r w:rsidR="00F079C6" w:rsidRPr="00F079C6">
        <w:rPr>
          <w:sz w:val="24"/>
          <w:szCs w:val="24"/>
        </w:rPr>
        <w:t>re-</w:t>
      </w:r>
      <w:r w:rsidRPr="00F079C6">
        <w:rPr>
          <w:sz w:val="24"/>
          <w:szCs w:val="24"/>
        </w:rPr>
        <w:t xml:space="preserve">investigated. </w:t>
      </w:r>
    </w:p>
    <w:p w14:paraId="69A31C13" w14:textId="77777777" w:rsidR="00F079C6" w:rsidRPr="00F079C6" w:rsidRDefault="00F079C6" w:rsidP="00F079C6">
      <w:pPr>
        <w:pStyle w:val="BodyText"/>
        <w:spacing w:line="240" w:lineRule="auto"/>
        <w:ind w:left="720"/>
        <w:jc w:val="both"/>
        <w:rPr>
          <w:sz w:val="24"/>
          <w:szCs w:val="24"/>
        </w:rPr>
      </w:pPr>
    </w:p>
    <w:p w14:paraId="375C1F37" w14:textId="13372A3C" w:rsidR="00E03FB9" w:rsidRDefault="00F54D2C" w:rsidP="005E5CEC">
      <w:pPr>
        <w:pStyle w:val="BodyText"/>
        <w:spacing w:line="240" w:lineRule="auto"/>
        <w:ind w:left="720"/>
        <w:jc w:val="both"/>
        <w:rPr>
          <w:sz w:val="24"/>
          <w:szCs w:val="24"/>
        </w:rPr>
      </w:pPr>
      <w:r>
        <w:rPr>
          <w:i/>
          <w:iCs/>
          <w:sz w:val="24"/>
          <w:szCs w:val="24"/>
        </w:rPr>
        <w:t>A new model scenario, 19.1b, with an additional third total selectivity for the 2016</w:t>
      </w:r>
      <w:r w:rsidRPr="001320F2">
        <w:rPr>
          <w:i/>
          <w:iCs/>
          <w:sz w:val="24"/>
          <w:szCs w:val="24"/>
        </w:rPr>
        <w:t>–20</w:t>
      </w:r>
      <w:r>
        <w:rPr>
          <w:i/>
          <w:iCs/>
          <w:sz w:val="24"/>
          <w:szCs w:val="24"/>
        </w:rPr>
        <w:t xml:space="preserve">19 period was considered. The retrospective pattern of 19.1b reduced the mean </w:t>
      </w:r>
      <w:proofErr w:type="spellStart"/>
      <w:r>
        <w:rPr>
          <w:i/>
          <w:iCs/>
          <w:sz w:val="24"/>
          <w:szCs w:val="24"/>
        </w:rPr>
        <w:t>Mohn</w:t>
      </w:r>
      <w:proofErr w:type="spellEnd"/>
      <w:r>
        <w:rPr>
          <w:i/>
          <w:iCs/>
          <w:sz w:val="24"/>
          <w:szCs w:val="24"/>
        </w:rPr>
        <w:t xml:space="preserve"> rho estimate from that of 19.1a (see Fig</w:t>
      </w:r>
      <w:r w:rsidR="004501CB">
        <w:rPr>
          <w:i/>
          <w:iCs/>
          <w:sz w:val="24"/>
          <w:szCs w:val="24"/>
        </w:rPr>
        <w:t>ure 21).</w:t>
      </w:r>
    </w:p>
    <w:p w14:paraId="465BFD2A" w14:textId="520C0508" w:rsidR="00526FF0" w:rsidRDefault="00526FF0" w:rsidP="005E5CEC">
      <w:pPr>
        <w:pStyle w:val="BodyText"/>
        <w:spacing w:line="240" w:lineRule="auto"/>
        <w:ind w:left="720"/>
        <w:jc w:val="both"/>
        <w:rPr>
          <w:sz w:val="24"/>
          <w:szCs w:val="24"/>
        </w:rPr>
      </w:pPr>
    </w:p>
    <w:p w14:paraId="3229D667" w14:textId="5E0EB16E" w:rsidR="00526FF0" w:rsidRDefault="00526FF0" w:rsidP="00526FF0">
      <w:pPr>
        <w:pStyle w:val="BodyText"/>
        <w:numPr>
          <w:ilvl w:val="0"/>
          <w:numId w:val="7"/>
        </w:numPr>
        <w:spacing w:line="240" w:lineRule="auto"/>
        <w:jc w:val="both"/>
        <w:rPr>
          <w:sz w:val="24"/>
          <w:szCs w:val="24"/>
        </w:rPr>
      </w:pPr>
      <w:r w:rsidRPr="00526FF0">
        <w:rPr>
          <w:color w:val="FF0000"/>
          <w:sz w:val="24"/>
          <w:szCs w:val="24"/>
        </w:rPr>
        <w:t xml:space="preserve">EAG </w:t>
      </w:r>
      <w:r>
        <w:rPr>
          <w:sz w:val="24"/>
          <w:szCs w:val="24"/>
        </w:rPr>
        <w:t xml:space="preserve">model 19.1a was implemented in </w:t>
      </w:r>
      <w:proofErr w:type="spellStart"/>
      <w:r>
        <w:rPr>
          <w:sz w:val="24"/>
          <w:szCs w:val="24"/>
        </w:rPr>
        <w:t>Gmacs</w:t>
      </w:r>
      <w:proofErr w:type="spellEnd"/>
      <w:r>
        <w:rPr>
          <w:sz w:val="24"/>
          <w:szCs w:val="24"/>
        </w:rPr>
        <w:t xml:space="preserve"> and </w:t>
      </w:r>
      <w:r w:rsidR="00582D6C">
        <w:rPr>
          <w:sz w:val="24"/>
          <w:szCs w:val="24"/>
        </w:rPr>
        <w:t xml:space="preserve">some </w:t>
      </w:r>
      <w:r>
        <w:rPr>
          <w:sz w:val="24"/>
          <w:szCs w:val="24"/>
        </w:rPr>
        <w:t xml:space="preserve">results were compared with </w:t>
      </w:r>
      <w:r w:rsidR="00582D6C">
        <w:rPr>
          <w:sz w:val="24"/>
          <w:szCs w:val="24"/>
        </w:rPr>
        <w:t xml:space="preserve">that of </w:t>
      </w:r>
      <w:r>
        <w:rPr>
          <w:sz w:val="24"/>
          <w:szCs w:val="24"/>
        </w:rPr>
        <w:t>status quo</w:t>
      </w:r>
      <w:r w:rsidR="00582D6C">
        <w:rPr>
          <w:sz w:val="24"/>
          <w:szCs w:val="24"/>
        </w:rPr>
        <w:t xml:space="preserve"> models</w:t>
      </w:r>
      <w:r>
        <w:rPr>
          <w:sz w:val="24"/>
          <w:szCs w:val="24"/>
        </w:rPr>
        <w:t>.</w:t>
      </w:r>
    </w:p>
    <w:p w14:paraId="450647E7" w14:textId="1D014C93" w:rsidR="00526FF0" w:rsidRDefault="00526FF0" w:rsidP="00526FF0">
      <w:pPr>
        <w:pStyle w:val="BodyText"/>
        <w:spacing w:line="240" w:lineRule="auto"/>
        <w:ind w:left="720"/>
        <w:jc w:val="both"/>
        <w:rPr>
          <w:sz w:val="24"/>
          <w:szCs w:val="24"/>
        </w:rPr>
      </w:pPr>
    </w:p>
    <w:p w14:paraId="55E36D35" w14:textId="5CD3BC5E" w:rsidR="00526FF0" w:rsidRPr="00526FF0" w:rsidRDefault="00D43577" w:rsidP="00526FF0">
      <w:pPr>
        <w:pStyle w:val="BodyText"/>
        <w:spacing w:line="240" w:lineRule="auto"/>
        <w:ind w:left="720"/>
        <w:jc w:val="both"/>
        <w:rPr>
          <w:i/>
          <w:iCs/>
          <w:sz w:val="24"/>
          <w:szCs w:val="24"/>
        </w:rPr>
      </w:pPr>
      <w:proofErr w:type="spellStart"/>
      <w:r>
        <w:rPr>
          <w:i/>
          <w:iCs/>
          <w:sz w:val="24"/>
          <w:szCs w:val="24"/>
        </w:rPr>
        <w:t>Gmacs</w:t>
      </w:r>
      <w:proofErr w:type="spellEnd"/>
      <w:r>
        <w:rPr>
          <w:i/>
          <w:iCs/>
          <w:sz w:val="24"/>
          <w:szCs w:val="24"/>
        </w:rPr>
        <w:t xml:space="preserve"> </w:t>
      </w:r>
      <w:r w:rsidR="00824573">
        <w:rPr>
          <w:i/>
          <w:iCs/>
          <w:sz w:val="24"/>
          <w:szCs w:val="24"/>
        </w:rPr>
        <w:t>model fitted the CPUE ind</w:t>
      </w:r>
      <w:r w:rsidR="0088047F">
        <w:rPr>
          <w:i/>
          <w:iCs/>
          <w:sz w:val="24"/>
          <w:szCs w:val="24"/>
        </w:rPr>
        <w:t>ices</w:t>
      </w:r>
      <w:r w:rsidR="00824573">
        <w:rPr>
          <w:i/>
          <w:iCs/>
          <w:sz w:val="24"/>
          <w:szCs w:val="24"/>
        </w:rPr>
        <w:t xml:space="preserve"> better than the rest. However, the results are preliminary and further refinement is needed. Excel copies of “</w:t>
      </w:r>
      <w:proofErr w:type="spellStart"/>
      <w:r w:rsidR="00824573">
        <w:rPr>
          <w:i/>
          <w:iCs/>
          <w:sz w:val="24"/>
          <w:szCs w:val="24"/>
        </w:rPr>
        <w:t>dat</w:t>
      </w:r>
      <w:proofErr w:type="spellEnd"/>
      <w:r w:rsidR="000B3712">
        <w:rPr>
          <w:i/>
          <w:iCs/>
          <w:sz w:val="24"/>
          <w:szCs w:val="24"/>
        </w:rPr>
        <w:t>,</w:t>
      </w:r>
      <w:r w:rsidR="00824573">
        <w:rPr>
          <w:i/>
          <w:iCs/>
          <w:sz w:val="24"/>
          <w:szCs w:val="24"/>
        </w:rPr>
        <w:t>” “</w:t>
      </w:r>
      <w:proofErr w:type="spellStart"/>
      <w:r w:rsidR="00824573">
        <w:rPr>
          <w:i/>
          <w:iCs/>
          <w:sz w:val="24"/>
          <w:szCs w:val="24"/>
        </w:rPr>
        <w:t>ctl</w:t>
      </w:r>
      <w:proofErr w:type="spellEnd"/>
      <w:r w:rsidR="000B3712">
        <w:rPr>
          <w:i/>
          <w:iCs/>
          <w:sz w:val="24"/>
          <w:szCs w:val="24"/>
        </w:rPr>
        <w:t>,</w:t>
      </w:r>
      <w:r w:rsidR="00824573">
        <w:rPr>
          <w:i/>
          <w:iCs/>
          <w:sz w:val="24"/>
          <w:szCs w:val="24"/>
        </w:rPr>
        <w:t>” and “</w:t>
      </w:r>
      <w:proofErr w:type="spellStart"/>
      <w:r w:rsidR="00824573">
        <w:rPr>
          <w:i/>
          <w:iCs/>
          <w:sz w:val="24"/>
          <w:szCs w:val="24"/>
        </w:rPr>
        <w:t>prj</w:t>
      </w:r>
      <w:proofErr w:type="spellEnd"/>
      <w:r w:rsidR="00824573">
        <w:rPr>
          <w:i/>
          <w:iCs/>
          <w:sz w:val="24"/>
          <w:szCs w:val="24"/>
        </w:rPr>
        <w:t>” files are attached for any suggest</w:t>
      </w:r>
      <w:r w:rsidR="00CE384E">
        <w:rPr>
          <w:i/>
          <w:iCs/>
          <w:sz w:val="24"/>
          <w:szCs w:val="24"/>
        </w:rPr>
        <w:t xml:space="preserve">ions </w:t>
      </w:r>
      <w:r w:rsidR="00582D6C">
        <w:rPr>
          <w:i/>
          <w:iCs/>
          <w:sz w:val="24"/>
          <w:szCs w:val="24"/>
        </w:rPr>
        <w:t xml:space="preserve">from the CPT </w:t>
      </w:r>
      <w:r w:rsidR="00CE384E">
        <w:rPr>
          <w:i/>
          <w:iCs/>
          <w:sz w:val="24"/>
          <w:szCs w:val="24"/>
        </w:rPr>
        <w:t>for</w:t>
      </w:r>
      <w:r w:rsidR="00824573">
        <w:rPr>
          <w:i/>
          <w:iCs/>
          <w:sz w:val="24"/>
          <w:szCs w:val="24"/>
        </w:rPr>
        <w:t xml:space="preserve"> improvement.</w:t>
      </w:r>
    </w:p>
    <w:p w14:paraId="33ABB9FD" w14:textId="77634B80" w:rsidR="00F371C4" w:rsidRDefault="00F371C4" w:rsidP="00E03FB9">
      <w:pPr>
        <w:pStyle w:val="BodyText"/>
        <w:spacing w:line="240" w:lineRule="auto"/>
        <w:ind w:left="720"/>
        <w:jc w:val="both"/>
        <w:rPr>
          <w:sz w:val="24"/>
          <w:szCs w:val="24"/>
        </w:rPr>
      </w:pPr>
    </w:p>
    <w:p w14:paraId="512C582A" w14:textId="462672CC" w:rsidR="00157E94" w:rsidRDefault="001202DB" w:rsidP="001202DB">
      <w:pPr>
        <w:pStyle w:val="BodyText"/>
        <w:numPr>
          <w:ilvl w:val="0"/>
          <w:numId w:val="7"/>
        </w:numPr>
        <w:spacing w:line="240" w:lineRule="auto"/>
        <w:jc w:val="both"/>
        <w:rPr>
          <w:sz w:val="24"/>
          <w:szCs w:val="24"/>
        </w:rPr>
      </w:pPr>
      <w:r w:rsidRPr="001202DB">
        <w:rPr>
          <w:sz w:val="24"/>
          <w:szCs w:val="24"/>
        </w:rPr>
        <w:t xml:space="preserve">A total of </w:t>
      </w:r>
      <w:r w:rsidR="00416831">
        <w:rPr>
          <w:sz w:val="24"/>
          <w:szCs w:val="24"/>
        </w:rPr>
        <w:t>seven</w:t>
      </w:r>
      <w:r w:rsidRPr="001202DB">
        <w:rPr>
          <w:sz w:val="24"/>
          <w:szCs w:val="24"/>
        </w:rPr>
        <w:t xml:space="preserve"> </w:t>
      </w:r>
      <w:r w:rsidR="00416831">
        <w:rPr>
          <w:sz w:val="24"/>
          <w:szCs w:val="24"/>
        </w:rPr>
        <w:t>m</w:t>
      </w:r>
      <w:r w:rsidRPr="001202DB">
        <w:rPr>
          <w:sz w:val="24"/>
          <w:szCs w:val="24"/>
        </w:rPr>
        <w:t xml:space="preserve">odel scenarios were </w:t>
      </w:r>
      <w:r w:rsidR="00124C71" w:rsidRPr="001202DB">
        <w:rPr>
          <w:sz w:val="24"/>
          <w:szCs w:val="24"/>
        </w:rPr>
        <w:t>formulated considering different CPUE standardization</w:t>
      </w:r>
      <w:r>
        <w:rPr>
          <w:sz w:val="24"/>
          <w:szCs w:val="24"/>
        </w:rPr>
        <w:t xml:space="preserve"> procedures</w:t>
      </w:r>
      <w:r w:rsidR="00416831">
        <w:rPr>
          <w:sz w:val="24"/>
          <w:szCs w:val="24"/>
        </w:rPr>
        <w:t xml:space="preserve">, likelihood functions, </w:t>
      </w:r>
      <w:r w:rsidR="004233F4" w:rsidRPr="001202DB">
        <w:rPr>
          <w:sz w:val="24"/>
          <w:szCs w:val="24"/>
        </w:rPr>
        <w:t xml:space="preserve">and </w:t>
      </w:r>
      <w:r w:rsidR="00416831">
        <w:rPr>
          <w:sz w:val="24"/>
          <w:szCs w:val="24"/>
        </w:rPr>
        <w:t xml:space="preserve">analytical framework (i.e., </w:t>
      </w:r>
      <w:proofErr w:type="spellStart"/>
      <w:r w:rsidR="001B7F6D">
        <w:rPr>
          <w:sz w:val="24"/>
          <w:szCs w:val="24"/>
        </w:rPr>
        <w:t>Gmacs</w:t>
      </w:r>
      <w:proofErr w:type="spellEnd"/>
      <w:r w:rsidR="00416831">
        <w:rPr>
          <w:sz w:val="24"/>
          <w:szCs w:val="24"/>
        </w:rPr>
        <w:t xml:space="preserve"> </w:t>
      </w:r>
      <w:r w:rsidR="00651EEE">
        <w:rPr>
          <w:sz w:val="24"/>
          <w:szCs w:val="24"/>
        </w:rPr>
        <w:t xml:space="preserve">analytical framework </w:t>
      </w:r>
      <w:r w:rsidR="006875DB">
        <w:rPr>
          <w:sz w:val="24"/>
          <w:szCs w:val="24"/>
        </w:rPr>
        <w:t>for</w:t>
      </w:r>
      <w:r w:rsidR="00416831">
        <w:rPr>
          <w:sz w:val="24"/>
          <w:szCs w:val="24"/>
        </w:rPr>
        <w:t xml:space="preserve"> model 19.1a for </w:t>
      </w:r>
      <w:r w:rsidR="00416831" w:rsidRPr="00416831">
        <w:rPr>
          <w:color w:val="FF0000"/>
          <w:sz w:val="24"/>
          <w:szCs w:val="24"/>
        </w:rPr>
        <w:t>EAG</w:t>
      </w:r>
      <w:r w:rsidR="00416831">
        <w:rPr>
          <w:sz w:val="24"/>
          <w:szCs w:val="24"/>
        </w:rPr>
        <w:t>)</w:t>
      </w:r>
      <w:r w:rsidR="00864E12" w:rsidRPr="001202DB">
        <w:rPr>
          <w:sz w:val="24"/>
          <w:szCs w:val="24"/>
        </w:rPr>
        <w:t xml:space="preserve">. </w:t>
      </w:r>
      <w:r>
        <w:rPr>
          <w:sz w:val="24"/>
          <w:szCs w:val="24"/>
        </w:rPr>
        <w:t>T</w:t>
      </w:r>
      <w:r w:rsidR="00864E12" w:rsidRPr="001202DB">
        <w:rPr>
          <w:sz w:val="24"/>
          <w:szCs w:val="24"/>
        </w:rPr>
        <w:t>he May 2019 accepted model scenario</w:t>
      </w:r>
      <w:r w:rsidR="00850A96" w:rsidRPr="001202DB">
        <w:rPr>
          <w:sz w:val="24"/>
          <w:szCs w:val="24"/>
        </w:rPr>
        <w:t xml:space="preserve"> 19.1</w:t>
      </w:r>
      <w:r w:rsidR="00864E12" w:rsidRPr="001202DB">
        <w:rPr>
          <w:sz w:val="24"/>
          <w:szCs w:val="24"/>
        </w:rPr>
        <w:t xml:space="preserve"> </w:t>
      </w:r>
      <w:r>
        <w:rPr>
          <w:sz w:val="24"/>
          <w:szCs w:val="24"/>
        </w:rPr>
        <w:t xml:space="preserve">was considered </w:t>
      </w:r>
      <w:r w:rsidR="00864E12" w:rsidRPr="001202DB">
        <w:rPr>
          <w:sz w:val="24"/>
          <w:szCs w:val="24"/>
        </w:rPr>
        <w:t>as the base scenario</w:t>
      </w:r>
      <w:r w:rsidR="00124C71" w:rsidRPr="001202DB">
        <w:rPr>
          <w:sz w:val="24"/>
          <w:szCs w:val="24"/>
        </w:rPr>
        <w:t xml:space="preserve"> </w:t>
      </w:r>
      <w:r w:rsidR="004233F4" w:rsidRPr="001202DB">
        <w:rPr>
          <w:sz w:val="24"/>
          <w:szCs w:val="24"/>
        </w:rPr>
        <w:t>(</w:t>
      </w:r>
      <w:r w:rsidR="00157E94">
        <w:rPr>
          <w:sz w:val="24"/>
          <w:szCs w:val="24"/>
        </w:rPr>
        <w:t xml:space="preserve">see </w:t>
      </w:r>
      <w:r w:rsidR="004233F4" w:rsidRPr="001202DB">
        <w:rPr>
          <w:sz w:val="24"/>
          <w:szCs w:val="24"/>
        </w:rPr>
        <w:t>Table A)</w:t>
      </w:r>
      <w:r w:rsidR="00124C71" w:rsidRPr="001202DB">
        <w:rPr>
          <w:sz w:val="24"/>
          <w:szCs w:val="24"/>
        </w:rPr>
        <w:t xml:space="preserve">. </w:t>
      </w:r>
    </w:p>
    <w:p w14:paraId="06D0065A" w14:textId="75905EFE" w:rsidR="00A33E40" w:rsidRDefault="00A33E40" w:rsidP="00A33E40">
      <w:pPr>
        <w:pStyle w:val="BodyText"/>
        <w:spacing w:line="240" w:lineRule="auto"/>
        <w:ind w:left="720"/>
        <w:jc w:val="both"/>
        <w:rPr>
          <w:sz w:val="24"/>
          <w:szCs w:val="24"/>
        </w:rPr>
      </w:pPr>
    </w:p>
    <w:p w14:paraId="3E992E3C" w14:textId="56FE9C72" w:rsidR="00A33E40" w:rsidRDefault="00A33E40" w:rsidP="00A33E40">
      <w:pPr>
        <w:pStyle w:val="BodyText"/>
        <w:spacing w:line="240" w:lineRule="auto"/>
        <w:ind w:left="720"/>
        <w:jc w:val="both"/>
        <w:rPr>
          <w:i/>
          <w:iCs/>
          <w:sz w:val="24"/>
          <w:szCs w:val="24"/>
        </w:rPr>
      </w:pPr>
      <w:r w:rsidRPr="00695272">
        <w:rPr>
          <w:i/>
          <w:iCs/>
          <w:sz w:val="24"/>
          <w:szCs w:val="24"/>
        </w:rPr>
        <w:t xml:space="preserve">We </w:t>
      </w:r>
      <w:r w:rsidR="000E7F29">
        <w:rPr>
          <w:i/>
          <w:iCs/>
          <w:sz w:val="24"/>
          <w:szCs w:val="24"/>
        </w:rPr>
        <w:t>propose</w:t>
      </w:r>
      <w:r w:rsidRPr="00695272">
        <w:rPr>
          <w:i/>
          <w:iCs/>
          <w:sz w:val="24"/>
          <w:szCs w:val="24"/>
        </w:rPr>
        <w:t xml:space="preserve"> </w:t>
      </w:r>
      <w:r w:rsidR="00BC53C9">
        <w:rPr>
          <w:i/>
          <w:iCs/>
          <w:sz w:val="24"/>
          <w:szCs w:val="24"/>
        </w:rPr>
        <w:t xml:space="preserve">either </w:t>
      </w:r>
      <w:r w:rsidRPr="00695272">
        <w:rPr>
          <w:i/>
          <w:iCs/>
          <w:sz w:val="24"/>
          <w:szCs w:val="24"/>
        </w:rPr>
        <w:t>19.</w:t>
      </w:r>
      <w:r w:rsidR="00416831">
        <w:rPr>
          <w:i/>
          <w:iCs/>
          <w:sz w:val="24"/>
          <w:szCs w:val="24"/>
        </w:rPr>
        <w:t>1a</w:t>
      </w:r>
      <w:r w:rsidR="00B60D5A">
        <w:rPr>
          <w:i/>
          <w:iCs/>
          <w:sz w:val="24"/>
          <w:szCs w:val="24"/>
        </w:rPr>
        <w:t xml:space="preserve">, 19.1b for </w:t>
      </w:r>
      <w:r w:rsidR="00B60D5A" w:rsidRPr="00B60D5A">
        <w:rPr>
          <w:i/>
          <w:iCs/>
          <w:color w:val="FF0000"/>
          <w:sz w:val="24"/>
          <w:szCs w:val="24"/>
        </w:rPr>
        <w:t xml:space="preserve">EAG </w:t>
      </w:r>
      <w:r w:rsidR="00B60D5A">
        <w:rPr>
          <w:i/>
          <w:iCs/>
          <w:sz w:val="24"/>
          <w:szCs w:val="24"/>
        </w:rPr>
        <w:t xml:space="preserve">and 19.1a for </w:t>
      </w:r>
      <w:r w:rsidR="00B60D5A" w:rsidRPr="00B60D5A">
        <w:rPr>
          <w:i/>
          <w:iCs/>
          <w:color w:val="FF0000"/>
          <w:sz w:val="24"/>
          <w:szCs w:val="24"/>
        </w:rPr>
        <w:t>WAG</w:t>
      </w:r>
      <w:r w:rsidR="00B60D5A">
        <w:rPr>
          <w:i/>
          <w:iCs/>
          <w:sz w:val="24"/>
          <w:szCs w:val="24"/>
        </w:rPr>
        <w:t>,</w:t>
      </w:r>
      <w:r w:rsidR="00416831">
        <w:rPr>
          <w:i/>
          <w:iCs/>
          <w:sz w:val="24"/>
          <w:szCs w:val="24"/>
        </w:rPr>
        <w:t xml:space="preserve"> or 20.1</w:t>
      </w:r>
      <w:r w:rsidRPr="00695272">
        <w:rPr>
          <w:i/>
          <w:iCs/>
          <w:sz w:val="24"/>
          <w:szCs w:val="24"/>
        </w:rPr>
        <w:t xml:space="preserve"> as </w:t>
      </w:r>
      <w:r w:rsidR="00416831">
        <w:rPr>
          <w:i/>
          <w:iCs/>
          <w:sz w:val="24"/>
          <w:szCs w:val="24"/>
        </w:rPr>
        <w:t xml:space="preserve">an </w:t>
      </w:r>
      <w:r w:rsidRPr="00695272">
        <w:rPr>
          <w:i/>
          <w:iCs/>
          <w:sz w:val="24"/>
          <w:szCs w:val="24"/>
        </w:rPr>
        <w:t>appropriate model for final OFL and ABC calculation in May 202</w:t>
      </w:r>
      <w:r w:rsidR="00416831">
        <w:rPr>
          <w:i/>
          <w:iCs/>
          <w:sz w:val="24"/>
          <w:szCs w:val="24"/>
        </w:rPr>
        <w:t>1</w:t>
      </w:r>
      <w:r w:rsidRPr="00695272">
        <w:rPr>
          <w:i/>
          <w:iCs/>
          <w:sz w:val="24"/>
          <w:szCs w:val="24"/>
        </w:rPr>
        <w:t xml:space="preserve">. </w:t>
      </w:r>
    </w:p>
    <w:p w14:paraId="6808B78F" w14:textId="3176D7D8" w:rsidR="00201A54" w:rsidRDefault="00201A54" w:rsidP="00A33E40">
      <w:pPr>
        <w:pStyle w:val="BodyText"/>
        <w:spacing w:line="240" w:lineRule="auto"/>
        <w:ind w:left="720"/>
        <w:jc w:val="both"/>
        <w:rPr>
          <w:i/>
          <w:iCs/>
          <w:sz w:val="24"/>
          <w:szCs w:val="24"/>
        </w:rPr>
      </w:pPr>
    </w:p>
    <w:p w14:paraId="0E6D9AC5" w14:textId="5ED78706" w:rsidR="00414E4C" w:rsidRPr="001202DB" w:rsidRDefault="00414E4C" w:rsidP="00157E94">
      <w:pPr>
        <w:pStyle w:val="BodyText"/>
        <w:spacing w:line="240" w:lineRule="auto"/>
        <w:ind w:left="720"/>
        <w:jc w:val="both"/>
        <w:rPr>
          <w:sz w:val="24"/>
          <w:szCs w:val="24"/>
        </w:rPr>
      </w:pPr>
      <w:r w:rsidRPr="001202DB">
        <w:rPr>
          <w:sz w:val="24"/>
          <w:szCs w:val="24"/>
        </w:rPr>
        <w:t>For detailed accounts of the Aleutian Islands golden king crab model formulation, fisheries, and biology, we direct you to the stock assessment report presented at the May 20</w:t>
      </w:r>
      <w:r w:rsidR="00BC53C9">
        <w:rPr>
          <w:sz w:val="24"/>
          <w:szCs w:val="24"/>
        </w:rPr>
        <w:t>20</w:t>
      </w:r>
      <w:r w:rsidRPr="001202DB">
        <w:rPr>
          <w:sz w:val="24"/>
          <w:szCs w:val="24"/>
        </w:rPr>
        <w:t xml:space="preserve"> CPT and June 20</w:t>
      </w:r>
      <w:r w:rsidR="00BC53C9">
        <w:rPr>
          <w:sz w:val="24"/>
          <w:szCs w:val="24"/>
        </w:rPr>
        <w:t>20</w:t>
      </w:r>
      <w:r w:rsidRPr="001202DB">
        <w:rPr>
          <w:sz w:val="24"/>
          <w:szCs w:val="24"/>
        </w:rPr>
        <w:t xml:space="preserve"> SSC meetings (Siddeek </w:t>
      </w:r>
      <w:r w:rsidRPr="00157E94">
        <w:rPr>
          <w:i/>
          <w:iCs/>
          <w:sz w:val="24"/>
          <w:szCs w:val="24"/>
        </w:rPr>
        <w:t>et al</w:t>
      </w:r>
      <w:r w:rsidRPr="001202DB">
        <w:rPr>
          <w:sz w:val="24"/>
          <w:szCs w:val="24"/>
        </w:rPr>
        <w:t>.</w:t>
      </w:r>
      <w:r w:rsidR="00157E94">
        <w:rPr>
          <w:sz w:val="24"/>
          <w:szCs w:val="24"/>
        </w:rPr>
        <w:t>,</w:t>
      </w:r>
      <w:r w:rsidRPr="001202DB">
        <w:rPr>
          <w:sz w:val="24"/>
          <w:szCs w:val="24"/>
        </w:rPr>
        <w:t xml:space="preserve"> 20</w:t>
      </w:r>
      <w:r w:rsidR="00BC53C9">
        <w:rPr>
          <w:sz w:val="24"/>
          <w:szCs w:val="24"/>
        </w:rPr>
        <w:t>20</w:t>
      </w:r>
      <w:r w:rsidRPr="001202DB">
        <w:rPr>
          <w:sz w:val="24"/>
          <w:szCs w:val="24"/>
        </w:rPr>
        <w:t>).</w:t>
      </w:r>
    </w:p>
    <w:p w14:paraId="0BD8CE08" w14:textId="1764B890" w:rsidR="009C4B79" w:rsidRPr="001060F4" w:rsidRDefault="009C4B79" w:rsidP="00414E4C">
      <w:pPr>
        <w:pStyle w:val="BodyText"/>
        <w:spacing w:line="240" w:lineRule="auto"/>
        <w:ind w:left="360"/>
        <w:jc w:val="both"/>
        <w:rPr>
          <w:sz w:val="24"/>
          <w:szCs w:val="24"/>
        </w:rPr>
      </w:pPr>
    </w:p>
    <w:p w14:paraId="0A11AD04" w14:textId="313E6471" w:rsidR="009A3DBF" w:rsidRPr="00B478AD" w:rsidRDefault="009A3DBF" w:rsidP="009A3DBF">
      <w:pPr>
        <w:pStyle w:val="Heading2"/>
        <w:keepLines/>
        <w:spacing w:before="200" w:after="0"/>
        <w:ind w:left="360"/>
        <w:jc w:val="both"/>
        <w:rPr>
          <w:rFonts w:ascii="Times New Roman" w:hAnsi="Times New Roman"/>
          <w:i w:val="0"/>
          <w:iCs/>
          <w:szCs w:val="28"/>
        </w:rPr>
      </w:pPr>
      <w:r w:rsidRPr="00B478AD">
        <w:rPr>
          <w:rFonts w:ascii="Times New Roman" w:hAnsi="Times New Roman"/>
          <w:i w:val="0"/>
          <w:iCs/>
          <w:szCs w:val="28"/>
        </w:rPr>
        <w:t>Input Data</w:t>
      </w:r>
    </w:p>
    <w:p w14:paraId="35249E17" w14:textId="417AB68F" w:rsidR="009A3DBF" w:rsidRPr="001060F4" w:rsidRDefault="009A3DBF" w:rsidP="00867458">
      <w:pPr>
        <w:pStyle w:val="Heading2"/>
        <w:keepLines/>
        <w:spacing w:before="200" w:after="0"/>
        <w:jc w:val="both"/>
        <w:rPr>
          <w:rFonts w:ascii="Times New Roman" w:eastAsiaTheme="majorEastAsia" w:hAnsi="Times New Roman"/>
          <w:b w:val="0"/>
          <w:bCs/>
          <w:color w:val="000000" w:themeColor="text1"/>
          <w:sz w:val="24"/>
          <w:szCs w:val="24"/>
        </w:rPr>
      </w:pPr>
    </w:p>
    <w:p w14:paraId="58D1AD53" w14:textId="41CC70EF" w:rsidR="009A3DBF" w:rsidRPr="001060F4" w:rsidRDefault="00C91317" w:rsidP="004830ED">
      <w:pPr>
        <w:pStyle w:val="ListParagraph"/>
        <w:numPr>
          <w:ilvl w:val="0"/>
          <w:numId w:val="3"/>
        </w:numPr>
        <w:jc w:val="both"/>
        <w:rPr>
          <w:sz w:val="24"/>
          <w:szCs w:val="24"/>
        </w:rPr>
      </w:pPr>
      <w:r w:rsidRPr="001060F4">
        <w:rPr>
          <w:sz w:val="24"/>
          <w:szCs w:val="24"/>
        </w:rPr>
        <w:t xml:space="preserve">No changes to the </w:t>
      </w:r>
      <w:r w:rsidR="00867458">
        <w:rPr>
          <w:sz w:val="24"/>
          <w:szCs w:val="24"/>
        </w:rPr>
        <w:t xml:space="preserve">input </w:t>
      </w:r>
      <w:r w:rsidRPr="001060F4">
        <w:rPr>
          <w:sz w:val="24"/>
          <w:szCs w:val="24"/>
        </w:rPr>
        <w:t xml:space="preserve">data </w:t>
      </w:r>
      <w:r w:rsidR="000B3712">
        <w:rPr>
          <w:sz w:val="24"/>
          <w:szCs w:val="24"/>
        </w:rPr>
        <w:t xml:space="preserve">were </w:t>
      </w:r>
      <w:r w:rsidRPr="001060F4">
        <w:rPr>
          <w:sz w:val="24"/>
          <w:szCs w:val="24"/>
        </w:rPr>
        <w:t>presented at the May 20</w:t>
      </w:r>
      <w:r w:rsidR="00D450E1">
        <w:rPr>
          <w:sz w:val="24"/>
          <w:szCs w:val="24"/>
        </w:rPr>
        <w:t>20</w:t>
      </w:r>
      <w:r w:rsidRPr="001060F4">
        <w:rPr>
          <w:sz w:val="24"/>
          <w:szCs w:val="24"/>
        </w:rPr>
        <w:t xml:space="preserve"> CPT meeting. </w:t>
      </w:r>
      <w:r w:rsidR="009A3DBF" w:rsidRPr="001060F4">
        <w:rPr>
          <w:sz w:val="24"/>
          <w:szCs w:val="24"/>
        </w:rPr>
        <w:t xml:space="preserve">Thus, the time series of data used in the model </w:t>
      </w:r>
      <w:r w:rsidR="00D450E1" w:rsidRPr="001060F4">
        <w:rPr>
          <w:sz w:val="24"/>
          <w:szCs w:val="24"/>
        </w:rPr>
        <w:t>are</w:t>
      </w:r>
      <w:r w:rsidR="009A3DBF" w:rsidRPr="001060F4">
        <w:rPr>
          <w:sz w:val="24"/>
          <w:szCs w:val="24"/>
        </w:rPr>
        <w:t xml:space="preserve"> retained catch (1981/82–201</w:t>
      </w:r>
      <w:r w:rsidR="00D450E1">
        <w:rPr>
          <w:sz w:val="24"/>
          <w:szCs w:val="24"/>
        </w:rPr>
        <w:t>9</w:t>
      </w:r>
      <w:r w:rsidR="009A3DBF" w:rsidRPr="001060F4">
        <w:rPr>
          <w:sz w:val="24"/>
          <w:szCs w:val="24"/>
        </w:rPr>
        <w:t>/</w:t>
      </w:r>
      <w:r w:rsidR="00D450E1">
        <w:rPr>
          <w:sz w:val="24"/>
          <w:szCs w:val="24"/>
        </w:rPr>
        <w:t>20</w:t>
      </w:r>
      <w:r w:rsidR="009A3DBF" w:rsidRPr="001060F4">
        <w:rPr>
          <w:sz w:val="24"/>
          <w:szCs w:val="24"/>
        </w:rPr>
        <w:t>), total catch (1990/91–201</w:t>
      </w:r>
      <w:r w:rsidR="00867458">
        <w:rPr>
          <w:sz w:val="24"/>
          <w:szCs w:val="24"/>
        </w:rPr>
        <w:t>9</w:t>
      </w:r>
      <w:r w:rsidR="009A3DBF" w:rsidRPr="001060F4">
        <w:rPr>
          <w:sz w:val="24"/>
          <w:szCs w:val="24"/>
        </w:rPr>
        <w:t>/</w:t>
      </w:r>
      <w:r w:rsidR="00867458">
        <w:rPr>
          <w:sz w:val="24"/>
          <w:szCs w:val="24"/>
        </w:rPr>
        <w:t>20</w:t>
      </w:r>
      <w:r w:rsidR="009A3DBF" w:rsidRPr="001060F4">
        <w:rPr>
          <w:sz w:val="24"/>
          <w:szCs w:val="24"/>
        </w:rPr>
        <w:t>), and groundfish bycatch (1989/90–201</w:t>
      </w:r>
      <w:r w:rsidR="00867458">
        <w:rPr>
          <w:sz w:val="24"/>
          <w:szCs w:val="24"/>
        </w:rPr>
        <w:t>9</w:t>
      </w:r>
      <w:r w:rsidR="009A3DBF" w:rsidRPr="001060F4">
        <w:rPr>
          <w:sz w:val="24"/>
          <w:szCs w:val="24"/>
        </w:rPr>
        <w:t>/</w:t>
      </w:r>
      <w:r w:rsidR="00867458">
        <w:rPr>
          <w:sz w:val="24"/>
          <w:szCs w:val="24"/>
        </w:rPr>
        <w:t>20</w:t>
      </w:r>
      <w:r w:rsidR="009A3DBF" w:rsidRPr="001060F4">
        <w:rPr>
          <w:sz w:val="24"/>
          <w:szCs w:val="24"/>
        </w:rPr>
        <w:t>)</w:t>
      </w:r>
      <w:r w:rsidR="000B3712">
        <w:rPr>
          <w:sz w:val="24"/>
          <w:szCs w:val="24"/>
        </w:rPr>
        <w:t>,</w:t>
      </w:r>
      <w:r w:rsidR="009A3DBF" w:rsidRPr="001060F4">
        <w:rPr>
          <w:sz w:val="24"/>
          <w:szCs w:val="24"/>
        </w:rPr>
        <w:t xml:space="preserve"> biomass</w:t>
      </w:r>
      <w:r w:rsidR="000B3712">
        <w:rPr>
          <w:sz w:val="24"/>
          <w:szCs w:val="24"/>
        </w:rPr>
        <w:t>,</w:t>
      </w:r>
      <w:r w:rsidR="009A3DBF" w:rsidRPr="001060F4">
        <w:rPr>
          <w:sz w:val="24"/>
          <w:szCs w:val="24"/>
        </w:rPr>
        <w:t xml:space="preserve"> and size compositions.</w:t>
      </w:r>
    </w:p>
    <w:p w14:paraId="23BBD446" w14:textId="410F42E4" w:rsidR="009A3DBF" w:rsidRDefault="009A3DBF" w:rsidP="00DB3ACC">
      <w:pPr>
        <w:pStyle w:val="ListParagraph"/>
        <w:numPr>
          <w:ilvl w:val="0"/>
          <w:numId w:val="3"/>
        </w:numPr>
        <w:jc w:val="both"/>
        <w:rPr>
          <w:sz w:val="24"/>
          <w:szCs w:val="24"/>
        </w:rPr>
      </w:pPr>
      <w:r w:rsidRPr="000E7F29">
        <w:rPr>
          <w:sz w:val="24"/>
          <w:szCs w:val="24"/>
        </w:rPr>
        <w:t>Observer pot sample legal size crab CPUE data were standardized by the GLM with the negative binomial link function with variable selection by first CAIC (modified AIC) and followed by R square criterion, separately for 1995/96–2004/05 (pre-rationalization) and 2005/06–201</w:t>
      </w:r>
      <w:r w:rsidR="00867458" w:rsidRPr="000E7F29">
        <w:rPr>
          <w:sz w:val="24"/>
          <w:szCs w:val="24"/>
        </w:rPr>
        <w:t>9</w:t>
      </w:r>
      <w:r w:rsidRPr="000E7F29">
        <w:rPr>
          <w:sz w:val="24"/>
          <w:szCs w:val="24"/>
        </w:rPr>
        <w:t>/</w:t>
      </w:r>
      <w:r w:rsidR="00867458" w:rsidRPr="000E7F29">
        <w:rPr>
          <w:sz w:val="24"/>
          <w:szCs w:val="24"/>
        </w:rPr>
        <w:t>20</w:t>
      </w:r>
      <w:r w:rsidRPr="000E7F29">
        <w:rPr>
          <w:sz w:val="24"/>
          <w:szCs w:val="24"/>
        </w:rPr>
        <w:t xml:space="preserve"> (post-rationalization) periods. </w:t>
      </w:r>
      <w:r w:rsidR="000E7F29" w:rsidRPr="000E7F29">
        <w:rPr>
          <w:sz w:val="24"/>
          <w:szCs w:val="24"/>
        </w:rPr>
        <w:t xml:space="preserve">Fish ticket retained CPUE were standardized by the generalized linear model (GLM) with the negative binomial link functions for the 1985/86–1998/98 period (see Appendix A). </w:t>
      </w:r>
    </w:p>
    <w:p w14:paraId="50757D3D" w14:textId="41EE46B4" w:rsidR="009A3DBF" w:rsidRPr="001060F4" w:rsidRDefault="009A3DBF" w:rsidP="004830ED">
      <w:pPr>
        <w:pStyle w:val="ListParagraph"/>
        <w:numPr>
          <w:ilvl w:val="0"/>
          <w:numId w:val="3"/>
        </w:numPr>
        <w:jc w:val="both"/>
        <w:rPr>
          <w:sz w:val="24"/>
          <w:szCs w:val="24"/>
        </w:rPr>
      </w:pPr>
      <w:r w:rsidRPr="001060F4">
        <w:rPr>
          <w:sz w:val="24"/>
          <w:szCs w:val="24"/>
        </w:rPr>
        <w:t xml:space="preserve">A Year </w:t>
      </w:r>
      <w:r w:rsidR="00B06474" w:rsidRPr="001060F4">
        <w:rPr>
          <w:sz w:val="24"/>
          <w:szCs w:val="24"/>
        </w:rPr>
        <w:t xml:space="preserve">and </w:t>
      </w:r>
      <w:r w:rsidRPr="001060F4">
        <w:rPr>
          <w:sz w:val="24"/>
          <w:szCs w:val="24"/>
        </w:rPr>
        <w:t xml:space="preserve">Area interaction was considered in </w:t>
      </w:r>
      <w:r w:rsidR="00867458">
        <w:rPr>
          <w:sz w:val="24"/>
          <w:szCs w:val="24"/>
        </w:rPr>
        <w:t xml:space="preserve">model </w:t>
      </w:r>
      <w:r w:rsidRPr="001060F4">
        <w:rPr>
          <w:sz w:val="24"/>
          <w:szCs w:val="24"/>
        </w:rPr>
        <w:t xml:space="preserve">scenario </w:t>
      </w:r>
      <w:r w:rsidR="00867458">
        <w:rPr>
          <w:sz w:val="24"/>
          <w:szCs w:val="24"/>
        </w:rPr>
        <w:t xml:space="preserve">20.1 </w:t>
      </w:r>
      <w:r w:rsidRPr="001060F4">
        <w:rPr>
          <w:sz w:val="24"/>
          <w:szCs w:val="24"/>
        </w:rPr>
        <w:t xml:space="preserve">to estimate a set of </w:t>
      </w:r>
      <w:proofErr w:type="gramStart"/>
      <w:r w:rsidR="00217FBE" w:rsidRPr="001060F4">
        <w:rPr>
          <w:sz w:val="24"/>
          <w:szCs w:val="24"/>
        </w:rPr>
        <w:t>observer</w:t>
      </w:r>
      <w:proofErr w:type="gramEnd"/>
      <w:r w:rsidRPr="001060F4">
        <w:rPr>
          <w:sz w:val="24"/>
          <w:szCs w:val="24"/>
        </w:rPr>
        <w:t xml:space="preserve"> CPUE indices. Area was defined </w:t>
      </w:r>
      <w:r w:rsidR="00BF6628" w:rsidRPr="001060F4">
        <w:rPr>
          <w:sz w:val="24"/>
          <w:szCs w:val="24"/>
        </w:rPr>
        <w:t>based on</w:t>
      </w:r>
      <w:r w:rsidRPr="001060F4">
        <w:rPr>
          <w:sz w:val="24"/>
          <w:szCs w:val="24"/>
        </w:rPr>
        <w:t xml:space="preserve"> observer sample locations within 1nmi </w:t>
      </w:r>
      <w:r w:rsidR="00B06474" w:rsidRPr="001060F4">
        <w:rPr>
          <w:sz w:val="24"/>
          <w:szCs w:val="24"/>
        </w:rPr>
        <w:t>x</w:t>
      </w:r>
      <w:r w:rsidRPr="001060F4">
        <w:rPr>
          <w:sz w:val="24"/>
          <w:szCs w:val="24"/>
        </w:rPr>
        <w:t xml:space="preserve"> 1nmi </w:t>
      </w:r>
      <w:r w:rsidR="00BF6628" w:rsidRPr="001060F4">
        <w:rPr>
          <w:sz w:val="24"/>
          <w:szCs w:val="24"/>
        </w:rPr>
        <w:t>grids</w:t>
      </w:r>
      <w:r w:rsidRPr="001060F4">
        <w:rPr>
          <w:sz w:val="24"/>
          <w:szCs w:val="24"/>
        </w:rPr>
        <w:t xml:space="preserve"> to reflect fishing footprint</w:t>
      </w:r>
      <w:r w:rsidR="00BF6628" w:rsidRPr="001060F4">
        <w:rPr>
          <w:sz w:val="24"/>
          <w:szCs w:val="24"/>
        </w:rPr>
        <w:t>s</w:t>
      </w:r>
      <w:r w:rsidRPr="001060F4">
        <w:rPr>
          <w:sz w:val="24"/>
          <w:szCs w:val="24"/>
        </w:rPr>
        <w:t xml:space="preserve">. </w:t>
      </w:r>
    </w:p>
    <w:p w14:paraId="05E7FC95" w14:textId="64EC820B" w:rsidR="00C91317" w:rsidRPr="000E7F29" w:rsidRDefault="00C91317" w:rsidP="00DB3ACC">
      <w:pPr>
        <w:pStyle w:val="ListParagraph"/>
        <w:numPr>
          <w:ilvl w:val="0"/>
          <w:numId w:val="3"/>
        </w:numPr>
        <w:jc w:val="both"/>
        <w:rPr>
          <w:sz w:val="24"/>
          <w:szCs w:val="24"/>
        </w:rPr>
      </w:pPr>
      <w:r w:rsidRPr="000E7F29">
        <w:rPr>
          <w:sz w:val="24"/>
          <w:szCs w:val="24"/>
        </w:rPr>
        <w:t>A mixed random effect</w:t>
      </w:r>
      <w:r w:rsidR="00850A96" w:rsidRPr="000E7F29">
        <w:rPr>
          <w:sz w:val="24"/>
          <w:szCs w:val="24"/>
        </w:rPr>
        <w:t>s</w:t>
      </w:r>
      <w:r w:rsidRPr="000E7F29">
        <w:rPr>
          <w:sz w:val="24"/>
          <w:szCs w:val="24"/>
        </w:rPr>
        <w:t xml:space="preserve"> model was used to standardize CPUE from the </w:t>
      </w:r>
      <w:r w:rsidR="00A125B0" w:rsidRPr="000E7F29">
        <w:rPr>
          <w:sz w:val="24"/>
          <w:szCs w:val="24"/>
        </w:rPr>
        <w:t>cooperative</w:t>
      </w:r>
      <w:r w:rsidRPr="000E7F29">
        <w:rPr>
          <w:sz w:val="24"/>
          <w:szCs w:val="24"/>
        </w:rPr>
        <w:t xml:space="preserve"> survey data for 2015/16</w:t>
      </w:r>
      <w:r w:rsidR="00713E69" w:rsidRPr="000E7F29">
        <w:rPr>
          <w:sz w:val="24"/>
          <w:szCs w:val="24"/>
        </w:rPr>
        <w:t>–</w:t>
      </w:r>
      <w:r w:rsidRPr="000E7F29">
        <w:rPr>
          <w:sz w:val="24"/>
          <w:szCs w:val="24"/>
        </w:rPr>
        <w:t>201</w:t>
      </w:r>
      <w:r w:rsidR="00867458" w:rsidRPr="000E7F29">
        <w:rPr>
          <w:sz w:val="24"/>
          <w:szCs w:val="24"/>
        </w:rPr>
        <w:t>9</w:t>
      </w:r>
      <w:r w:rsidRPr="000E7F29">
        <w:rPr>
          <w:sz w:val="24"/>
          <w:szCs w:val="24"/>
        </w:rPr>
        <w:t>/</w:t>
      </w:r>
      <w:r w:rsidR="00867458" w:rsidRPr="000E7F29">
        <w:rPr>
          <w:sz w:val="24"/>
          <w:szCs w:val="24"/>
        </w:rPr>
        <w:t>20</w:t>
      </w:r>
      <w:r w:rsidRPr="000E7F29">
        <w:rPr>
          <w:sz w:val="24"/>
          <w:szCs w:val="24"/>
        </w:rPr>
        <w:t>.</w:t>
      </w:r>
      <w:r w:rsidR="00060679" w:rsidRPr="000E7F29">
        <w:rPr>
          <w:sz w:val="24"/>
          <w:szCs w:val="24"/>
        </w:rPr>
        <w:t xml:space="preserve"> </w:t>
      </w:r>
    </w:p>
    <w:p w14:paraId="58B37AAB" w14:textId="77777777" w:rsidR="004B50A8" w:rsidRPr="001060F4" w:rsidRDefault="004B50A8" w:rsidP="004B50A8">
      <w:pPr>
        <w:pStyle w:val="ListParagraph"/>
        <w:ind w:left="900"/>
        <w:jc w:val="both"/>
        <w:rPr>
          <w:sz w:val="24"/>
          <w:szCs w:val="24"/>
        </w:rPr>
      </w:pPr>
    </w:p>
    <w:p w14:paraId="08D05FF6" w14:textId="0DCB7562" w:rsidR="00E440CF" w:rsidRDefault="00E440CF" w:rsidP="00E440CF">
      <w:pPr>
        <w:pStyle w:val="ListParagraph"/>
        <w:ind w:left="900"/>
        <w:jc w:val="both"/>
        <w:rPr>
          <w:sz w:val="24"/>
          <w:szCs w:val="24"/>
        </w:rPr>
      </w:pPr>
      <w:r>
        <w:rPr>
          <w:sz w:val="24"/>
          <w:szCs w:val="24"/>
        </w:rPr>
        <w:t xml:space="preserve">Brief descriptions of </w:t>
      </w:r>
      <w:r w:rsidR="004B50A8" w:rsidRPr="001060F4">
        <w:rPr>
          <w:sz w:val="24"/>
          <w:szCs w:val="24"/>
        </w:rPr>
        <w:t xml:space="preserve">various model scenarios </w:t>
      </w:r>
      <w:r>
        <w:rPr>
          <w:sz w:val="24"/>
          <w:szCs w:val="24"/>
        </w:rPr>
        <w:t>discussed</w:t>
      </w:r>
      <w:r w:rsidR="004B50A8" w:rsidRPr="001060F4">
        <w:rPr>
          <w:sz w:val="24"/>
          <w:szCs w:val="24"/>
        </w:rPr>
        <w:t xml:space="preserve"> in this report</w:t>
      </w:r>
      <w:r>
        <w:rPr>
          <w:sz w:val="24"/>
          <w:szCs w:val="24"/>
        </w:rPr>
        <w:t xml:space="preserve"> are listed in Table A</w:t>
      </w:r>
      <w:r w:rsidR="004B50A8" w:rsidRPr="001060F4">
        <w:rPr>
          <w:sz w:val="24"/>
          <w:szCs w:val="24"/>
        </w:rPr>
        <w:t>.</w:t>
      </w:r>
    </w:p>
    <w:p w14:paraId="7D4B949B" w14:textId="77777777" w:rsidR="00E440CF" w:rsidRDefault="00E440CF" w:rsidP="00E440CF">
      <w:pPr>
        <w:pStyle w:val="ListParagraph"/>
        <w:ind w:left="900"/>
        <w:jc w:val="both"/>
        <w:rPr>
          <w:sz w:val="24"/>
          <w:szCs w:val="24"/>
        </w:rPr>
      </w:pPr>
    </w:p>
    <w:p w14:paraId="6C6BA9A2" w14:textId="3CFE27D9" w:rsidR="00A51C6D" w:rsidRPr="001060F4" w:rsidRDefault="00A51C6D" w:rsidP="00E440CF">
      <w:pPr>
        <w:pStyle w:val="ListParagraph"/>
        <w:ind w:left="900"/>
        <w:jc w:val="both"/>
        <w:rPr>
          <w:sz w:val="24"/>
          <w:szCs w:val="24"/>
        </w:rPr>
      </w:pPr>
      <w:r w:rsidRPr="001060F4">
        <w:rPr>
          <w:sz w:val="24"/>
          <w:szCs w:val="24"/>
        </w:rPr>
        <w:t>Table A. Features of all model scenarios: Initial condition was estimated in year 1960 by the equilibrium condition; two catchability and two sets of logistic total selectivity curves were used for the pre- and post-rationalization periods</w:t>
      </w:r>
      <w:r w:rsidR="00867458">
        <w:rPr>
          <w:sz w:val="24"/>
          <w:szCs w:val="24"/>
        </w:rPr>
        <w:t xml:space="preserve"> for all models except 19.1b</w:t>
      </w:r>
      <w:r w:rsidRPr="001060F4">
        <w:rPr>
          <w:sz w:val="24"/>
          <w:szCs w:val="24"/>
        </w:rPr>
        <w:t xml:space="preserve">; and a common </w:t>
      </w:r>
      <w:r w:rsidRPr="001060F4">
        <w:rPr>
          <w:i/>
          <w:sz w:val="24"/>
          <w:szCs w:val="24"/>
        </w:rPr>
        <w:t>M</w:t>
      </w:r>
      <w:r w:rsidRPr="001060F4">
        <w:rPr>
          <w:sz w:val="24"/>
          <w:szCs w:val="24"/>
        </w:rPr>
        <w:t xml:space="preserve"> </w:t>
      </w:r>
      <w:r w:rsidR="00E416DD" w:rsidRPr="001060F4">
        <w:rPr>
          <w:sz w:val="24"/>
          <w:szCs w:val="24"/>
        </w:rPr>
        <w:t>of 0.21 yr</w:t>
      </w:r>
      <w:r w:rsidR="00E416DD" w:rsidRPr="001060F4">
        <w:rPr>
          <w:sz w:val="24"/>
          <w:szCs w:val="24"/>
          <w:vertAlign w:val="superscript"/>
        </w:rPr>
        <w:t>-1</w:t>
      </w:r>
      <w:r w:rsidR="00E416DD" w:rsidRPr="001060F4">
        <w:rPr>
          <w:sz w:val="24"/>
          <w:szCs w:val="24"/>
        </w:rPr>
        <w:t xml:space="preserve"> </w:t>
      </w:r>
      <w:r w:rsidRPr="001060F4">
        <w:rPr>
          <w:sz w:val="24"/>
          <w:szCs w:val="24"/>
        </w:rPr>
        <w:t xml:space="preserve">based on the estimate from the combined </w:t>
      </w:r>
      <w:r w:rsidRPr="001060F4">
        <w:rPr>
          <w:color w:val="FF0000"/>
          <w:sz w:val="24"/>
          <w:szCs w:val="24"/>
        </w:rPr>
        <w:t xml:space="preserve">EAG </w:t>
      </w:r>
      <w:r w:rsidRPr="001060F4">
        <w:rPr>
          <w:sz w:val="24"/>
          <w:szCs w:val="24"/>
        </w:rPr>
        <w:t xml:space="preserve">and </w:t>
      </w:r>
      <w:r w:rsidRPr="001060F4">
        <w:rPr>
          <w:color w:val="FF0000"/>
          <w:sz w:val="24"/>
          <w:szCs w:val="24"/>
        </w:rPr>
        <w:t xml:space="preserve">WAG </w:t>
      </w:r>
      <w:r w:rsidRPr="001060F4">
        <w:rPr>
          <w:sz w:val="24"/>
          <w:szCs w:val="24"/>
        </w:rPr>
        <w:t xml:space="preserve">data was used. </w:t>
      </w:r>
      <w:r w:rsidR="00E416DD" w:rsidRPr="001060F4">
        <w:rPr>
          <w:sz w:val="24"/>
          <w:szCs w:val="24"/>
        </w:rPr>
        <w:t xml:space="preserve">The effective sample sizes for size compositions were estimated in two stages: </w:t>
      </w:r>
      <w:r w:rsidR="00EA2B22" w:rsidRPr="001060F4">
        <w:rPr>
          <w:sz w:val="24"/>
          <w:szCs w:val="24"/>
        </w:rPr>
        <w:t>Stage-1</w:t>
      </w:r>
      <w:r w:rsidR="000B3712">
        <w:rPr>
          <w:sz w:val="24"/>
          <w:szCs w:val="24"/>
        </w:rPr>
        <w:t xml:space="preserve"> using the</w:t>
      </w:r>
      <w:r w:rsidR="00EA2B22" w:rsidRPr="001060F4">
        <w:rPr>
          <w:sz w:val="24"/>
          <w:szCs w:val="24"/>
        </w:rPr>
        <w:t xml:space="preserve"> </w:t>
      </w:r>
      <w:r w:rsidR="007C510F" w:rsidRPr="001060F4">
        <w:rPr>
          <w:sz w:val="24"/>
          <w:szCs w:val="24"/>
        </w:rPr>
        <w:t>n</w:t>
      </w:r>
      <w:r w:rsidR="00EA2B22" w:rsidRPr="001060F4">
        <w:rPr>
          <w:sz w:val="24"/>
          <w:szCs w:val="24"/>
        </w:rPr>
        <w:t xml:space="preserve">umber of </w:t>
      </w:r>
      <w:r w:rsidR="00E416DD" w:rsidRPr="001060F4">
        <w:rPr>
          <w:sz w:val="24"/>
          <w:szCs w:val="24"/>
        </w:rPr>
        <w:t xml:space="preserve">vessel </w:t>
      </w:r>
      <w:r w:rsidR="00EA2B22" w:rsidRPr="001060F4">
        <w:rPr>
          <w:sz w:val="24"/>
          <w:szCs w:val="24"/>
        </w:rPr>
        <w:t>days/trips</w:t>
      </w:r>
      <w:r w:rsidR="000B3712">
        <w:rPr>
          <w:sz w:val="24"/>
          <w:szCs w:val="24"/>
        </w:rPr>
        <w:t>;</w:t>
      </w:r>
      <w:r w:rsidR="00E416DD" w:rsidRPr="001060F4">
        <w:rPr>
          <w:sz w:val="24"/>
          <w:szCs w:val="24"/>
        </w:rPr>
        <w:t xml:space="preserve"> and </w:t>
      </w:r>
      <w:r w:rsidR="00EA2B22" w:rsidRPr="001060F4">
        <w:rPr>
          <w:sz w:val="24"/>
          <w:szCs w:val="24"/>
        </w:rPr>
        <w:t>Stage-2</w:t>
      </w:r>
      <w:r w:rsidR="000B3712">
        <w:rPr>
          <w:sz w:val="24"/>
          <w:szCs w:val="24"/>
        </w:rPr>
        <w:t xml:space="preserve"> using the</w:t>
      </w:r>
      <w:r w:rsidR="00EA2B22" w:rsidRPr="001060F4">
        <w:rPr>
          <w:sz w:val="24"/>
          <w:szCs w:val="24"/>
        </w:rPr>
        <w:t xml:space="preserve"> Francis </w:t>
      </w:r>
      <w:r w:rsidR="007C510F" w:rsidRPr="001060F4">
        <w:rPr>
          <w:sz w:val="24"/>
          <w:szCs w:val="24"/>
        </w:rPr>
        <w:t xml:space="preserve">re-iteration </w:t>
      </w:r>
      <w:r w:rsidR="00EA2B22" w:rsidRPr="001060F4">
        <w:rPr>
          <w:sz w:val="24"/>
          <w:szCs w:val="24"/>
        </w:rPr>
        <w:t>method</w:t>
      </w:r>
      <w:r w:rsidR="00E416DD" w:rsidRPr="001060F4">
        <w:rPr>
          <w:sz w:val="24"/>
          <w:szCs w:val="24"/>
        </w:rPr>
        <w:t>.</w:t>
      </w:r>
      <w:r w:rsidR="00867458">
        <w:rPr>
          <w:sz w:val="24"/>
          <w:szCs w:val="24"/>
        </w:rPr>
        <w:t xml:space="preserve"> A fixed male maturity minimum size of 111 mm carapace length (CL) was used</w:t>
      </w:r>
      <w:r w:rsidR="00E53601">
        <w:rPr>
          <w:sz w:val="24"/>
          <w:szCs w:val="24"/>
        </w:rPr>
        <w:t xml:space="preserve"> for MMB calculation</w:t>
      </w:r>
      <w:r w:rsidR="00867458">
        <w:rPr>
          <w:sz w:val="24"/>
          <w:szCs w:val="24"/>
        </w:rPr>
        <w:t>.</w:t>
      </w:r>
    </w:p>
    <w:p w14:paraId="7957999E" w14:textId="77777777" w:rsidR="00A51C6D" w:rsidRPr="001060F4" w:rsidRDefault="00A51C6D" w:rsidP="00A51C6D">
      <w:pPr>
        <w:pStyle w:val="BodyText"/>
        <w:spacing w:line="240" w:lineRule="auto"/>
        <w:ind w:left="1080"/>
        <w:jc w:val="both"/>
        <w:rPr>
          <w:sz w:val="24"/>
          <w:szCs w:val="24"/>
        </w:rPr>
      </w:pPr>
    </w:p>
    <w:p w14:paraId="66926D29" w14:textId="77777777" w:rsidR="000D0B0F" w:rsidRDefault="000D0B0F" w:rsidP="00A51C6D">
      <w:pPr>
        <w:pStyle w:val="BodyText"/>
        <w:spacing w:line="240" w:lineRule="auto"/>
        <w:ind w:left="1080"/>
        <w:jc w:val="both"/>
        <w:rPr>
          <w:sz w:val="24"/>
          <w:szCs w:val="24"/>
        </w:rPr>
        <w:sectPr w:rsidR="000D0B0F" w:rsidSect="001368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30AD46A6" w14:textId="7BF7A56E" w:rsidR="00A51C6D" w:rsidRPr="001060F4" w:rsidRDefault="00A51C6D" w:rsidP="00A51C6D">
      <w:pPr>
        <w:pStyle w:val="BodyText"/>
        <w:spacing w:line="240" w:lineRule="auto"/>
        <w:ind w:left="1080"/>
        <w:jc w:val="both"/>
        <w:rPr>
          <w:sz w:val="24"/>
          <w:szCs w:val="24"/>
        </w:rPr>
      </w:pPr>
    </w:p>
    <w:p w14:paraId="2BF53433" w14:textId="77777777" w:rsidR="00C0320B" w:rsidRPr="001060F4" w:rsidRDefault="00C0320B">
      <w:pPr>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6840"/>
        <w:gridCol w:w="3420"/>
      </w:tblGrid>
      <w:tr w:rsidR="00B15880" w:rsidRPr="00C41E73" w14:paraId="59BC7864" w14:textId="77777777" w:rsidTr="000B352A">
        <w:trPr>
          <w:trHeight w:val="476"/>
        </w:trPr>
        <w:tc>
          <w:tcPr>
            <w:tcW w:w="2425" w:type="dxa"/>
            <w:tcBorders>
              <w:top w:val="single" w:sz="4" w:space="0" w:color="auto"/>
              <w:bottom w:val="single" w:sz="4" w:space="0" w:color="auto"/>
            </w:tcBorders>
          </w:tcPr>
          <w:p w14:paraId="17652638" w14:textId="77777777" w:rsidR="00B15880" w:rsidRPr="007C2142" w:rsidRDefault="00B15880" w:rsidP="000B352A">
            <w:pPr>
              <w:tabs>
                <w:tab w:val="left" w:pos="1890"/>
              </w:tabs>
              <w:jc w:val="both"/>
              <w:rPr>
                <w:b/>
                <w:sz w:val="24"/>
                <w:szCs w:val="24"/>
              </w:rPr>
            </w:pPr>
            <w:r w:rsidRPr="007C2142">
              <w:rPr>
                <w:b/>
                <w:sz w:val="24"/>
                <w:szCs w:val="24"/>
              </w:rPr>
              <w:t>Model</w:t>
            </w:r>
          </w:p>
        </w:tc>
        <w:tc>
          <w:tcPr>
            <w:tcW w:w="6840" w:type="dxa"/>
            <w:tcBorders>
              <w:top w:val="single" w:sz="4" w:space="0" w:color="auto"/>
              <w:bottom w:val="single" w:sz="4" w:space="0" w:color="auto"/>
            </w:tcBorders>
          </w:tcPr>
          <w:p w14:paraId="1E77FC00" w14:textId="2F07B590" w:rsidR="00B15880" w:rsidRPr="007C2142" w:rsidRDefault="00B15880" w:rsidP="000B352A">
            <w:pPr>
              <w:tabs>
                <w:tab w:val="left" w:pos="1890"/>
              </w:tabs>
              <w:rPr>
                <w:b/>
                <w:sz w:val="24"/>
                <w:szCs w:val="24"/>
              </w:rPr>
            </w:pPr>
            <w:r w:rsidRPr="007C2142">
              <w:rPr>
                <w:b/>
                <w:sz w:val="24"/>
                <w:szCs w:val="24"/>
              </w:rPr>
              <w:t xml:space="preserve">CPUE </w:t>
            </w:r>
            <w:r w:rsidR="00930AF1" w:rsidRPr="007C2142">
              <w:rPr>
                <w:b/>
                <w:sz w:val="24"/>
                <w:szCs w:val="24"/>
              </w:rPr>
              <w:t>d</w:t>
            </w:r>
            <w:r w:rsidRPr="007C2142">
              <w:rPr>
                <w:b/>
                <w:sz w:val="24"/>
                <w:szCs w:val="24"/>
              </w:rPr>
              <w:t xml:space="preserve">ata </w:t>
            </w:r>
            <w:r w:rsidR="00930AF1" w:rsidRPr="007C2142">
              <w:rPr>
                <w:b/>
                <w:sz w:val="24"/>
                <w:szCs w:val="24"/>
              </w:rPr>
              <w:t>t</w:t>
            </w:r>
            <w:r w:rsidRPr="007C2142">
              <w:rPr>
                <w:b/>
                <w:sz w:val="24"/>
                <w:szCs w:val="24"/>
              </w:rPr>
              <w:t>ype</w:t>
            </w:r>
          </w:p>
        </w:tc>
        <w:tc>
          <w:tcPr>
            <w:tcW w:w="3420" w:type="dxa"/>
            <w:tcBorders>
              <w:top w:val="single" w:sz="4" w:space="0" w:color="auto"/>
              <w:bottom w:val="single" w:sz="4" w:space="0" w:color="auto"/>
            </w:tcBorders>
          </w:tcPr>
          <w:p w14:paraId="7C0B54AD" w14:textId="78BA5F2F" w:rsidR="00B15880" w:rsidRPr="007C2142" w:rsidRDefault="00B15880" w:rsidP="000B352A">
            <w:pPr>
              <w:tabs>
                <w:tab w:val="left" w:pos="1890"/>
              </w:tabs>
              <w:rPr>
                <w:b/>
                <w:bCs/>
                <w:sz w:val="24"/>
                <w:szCs w:val="24"/>
                <w:highlight w:val="cyan"/>
              </w:rPr>
            </w:pPr>
            <w:r w:rsidRPr="007C2142">
              <w:rPr>
                <w:b/>
                <w:bCs/>
                <w:sz w:val="24"/>
                <w:szCs w:val="24"/>
              </w:rPr>
              <w:t xml:space="preserve">Period for </w:t>
            </w:r>
            <w:r w:rsidR="00930AF1" w:rsidRPr="007C2142">
              <w:rPr>
                <w:b/>
                <w:bCs/>
                <w:sz w:val="24"/>
                <w:szCs w:val="24"/>
              </w:rPr>
              <w:t>m</w:t>
            </w:r>
            <w:r w:rsidRPr="007C2142">
              <w:rPr>
                <w:b/>
                <w:bCs/>
                <w:sz w:val="24"/>
                <w:szCs w:val="24"/>
              </w:rPr>
              <w:t xml:space="preserve">ean </w:t>
            </w:r>
            <w:r w:rsidR="00930AF1" w:rsidRPr="007C2142">
              <w:rPr>
                <w:b/>
                <w:bCs/>
                <w:sz w:val="24"/>
                <w:szCs w:val="24"/>
              </w:rPr>
              <w:t>n</w:t>
            </w:r>
            <w:r w:rsidRPr="007C2142">
              <w:rPr>
                <w:b/>
                <w:bCs/>
                <w:sz w:val="24"/>
                <w:szCs w:val="24"/>
              </w:rPr>
              <w:t xml:space="preserve">umber of </w:t>
            </w:r>
            <w:r w:rsidR="00930AF1" w:rsidRPr="007C2142">
              <w:rPr>
                <w:b/>
                <w:bCs/>
                <w:sz w:val="24"/>
                <w:szCs w:val="24"/>
              </w:rPr>
              <w:t>r</w:t>
            </w:r>
            <w:r w:rsidRPr="007C2142">
              <w:rPr>
                <w:b/>
                <w:bCs/>
                <w:sz w:val="24"/>
                <w:szCs w:val="24"/>
              </w:rPr>
              <w:t xml:space="preserve">ecruit </w:t>
            </w:r>
            <w:r w:rsidR="00930AF1" w:rsidRPr="007C2142">
              <w:rPr>
                <w:b/>
                <w:bCs/>
                <w:sz w:val="24"/>
                <w:szCs w:val="24"/>
              </w:rPr>
              <w:t>c</w:t>
            </w:r>
            <w:r w:rsidRPr="007C2142">
              <w:rPr>
                <w:b/>
                <w:bCs/>
                <w:sz w:val="24"/>
                <w:szCs w:val="24"/>
              </w:rPr>
              <w:t xml:space="preserve">alculation for (a) </w:t>
            </w:r>
            <w:r w:rsidR="00930AF1" w:rsidRPr="007C2142">
              <w:rPr>
                <w:b/>
                <w:bCs/>
                <w:sz w:val="24"/>
                <w:szCs w:val="24"/>
              </w:rPr>
              <w:t>i</w:t>
            </w:r>
            <w:r w:rsidRPr="007C2142">
              <w:rPr>
                <w:b/>
                <w:bCs/>
                <w:sz w:val="24"/>
                <w:szCs w:val="24"/>
              </w:rPr>
              <w:t xml:space="preserve">nitial </w:t>
            </w:r>
            <w:r w:rsidR="00930AF1" w:rsidRPr="007C2142">
              <w:rPr>
                <w:b/>
                <w:bCs/>
                <w:sz w:val="24"/>
                <w:szCs w:val="24"/>
              </w:rPr>
              <w:t>e</w:t>
            </w:r>
            <w:r w:rsidRPr="007C2142">
              <w:rPr>
                <w:b/>
                <w:bCs/>
                <w:sz w:val="24"/>
                <w:szCs w:val="24"/>
              </w:rPr>
              <w:t xml:space="preserve">quilibrium </w:t>
            </w:r>
            <w:r w:rsidR="00930AF1" w:rsidRPr="007C2142">
              <w:rPr>
                <w:b/>
                <w:bCs/>
                <w:sz w:val="24"/>
                <w:szCs w:val="24"/>
              </w:rPr>
              <w:t>a</w:t>
            </w:r>
            <w:r w:rsidRPr="007C2142">
              <w:rPr>
                <w:b/>
                <w:bCs/>
                <w:sz w:val="24"/>
                <w:szCs w:val="24"/>
              </w:rPr>
              <w:t xml:space="preserve">bundance </w:t>
            </w:r>
            <w:r w:rsidR="00930AF1" w:rsidRPr="007C2142">
              <w:rPr>
                <w:b/>
                <w:bCs/>
                <w:sz w:val="24"/>
                <w:szCs w:val="24"/>
              </w:rPr>
              <w:t>c</w:t>
            </w:r>
            <w:r w:rsidRPr="007C2142">
              <w:rPr>
                <w:b/>
                <w:bCs/>
                <w:sz w:val="24"/>
                <w:szCs w:val="24"/>
              </w:rPr>
              <w:t>omposition</w:t>
            </w:r>
            <w:r w:rsidR="000B3712">
              <w:rPr>
                <w:b/>
                <w:bCs/>
                <w:sz w:val="24"/>
                <w:szCs w:val="24"/>
              </w:rPr>
              <w:t>,</w:t>
            </w:r>
            <w:r w:rsidRPr="007C2142">
              <w:rPr>
                <w:b/>
                <w:bCs/>
                <w:sz w:val="24"/>
                <w:szCs w:val="24"/>
              </w:rPr>
              <w:t xml:space="preserve"> and (b) </w:t>
            </w:r>
            <w:r w:rsidR="00930AF1" w:rsidRPr="007C2142">
              <w:rPr>
                <w:b/>
                <w:bCs/>
                <w:sz w:val="24"/>
                <w:szCs w:val="24"/>
              </w:rPr>
              <w:t>r</w:t>
            </w:r>
            <w:r w:rsidRPr="007C2142">
              <w:rPr>
                <w:b/>
                <w:bCs/>
                <w:sz w:val="24"/>
                <w:szCs w:val="24"/>
              </w:rPr>
              <w:t xml:space="preserve">eference </w:t>
            </w:r>
            <w:r w:rsidR="00930AF1" w:rsidRPr="007C2142">
              <w:rPr>
                <w:b/>
                <w:bCs/>
                <w:sz w:val="24"/>
                <w:szCs w:val="24"/>
              </w:rPr>
              <w:t>p</w:t>
            </w:r>
            <w:r w:rsidRPr="007C2142">
              <w:rPr>
                <w:b/>
                <w:bCs/>
                <w:sz w:val="24"/>
                <w:szCs w:val="24"/>
              </w:rPr>
              <w:t xml:space="preserve">oints </w:t>
            </w:r>
            <w:r w:rsidR="00930AF1" w:rsidRPr="007C2142">
              <w:rPr>
                <w:b/>
                <w:bCs/>
                <w:sz w:val="24"/>
                <w:szCs w:val="24"/>
              </w:rPr>
              <w:t>e</w:t>
            </w:r>
            <w:r w:rsidRPr="007C2142">
              <w:rPr>
                <w:b/>
                <w:bCs/>
                <w:sz w:val="24"/>
                <w:szCs w:val="24"/>
              </w:rPr>
              <w:t>stimations</w:t>
            </w:r>
          </w:p>
        </w:tc>
      </w:tr>
      <w:tr w:rsidR="00B15880" w:rsidRPr="00C41E73" w14:paraId="21A797AD" w14:textId="77777777" w:rsidTr="000B352A">
        <w:trPr>
          <w:trHeight w:val="250"/>
        </w:trPr>
        <w:tc>
          <w:tcPr>
            <w:tcW w:w="2425" w:type="dxa"/>
            <w:tcBorders>
              <w:top w:val="single" w:sz="4" w:space="0" w:color="auto"/>
            </w:tcBorders>
          </w:tcPr>
          <w:p w14:paraId="2E6384CC" w14:textId="77777777" w:rsidR="00B15880" w:rsidRPr="00C41E73" w:rsidRDefault="00B15880" w:rsidP="000B352A">
            <w:pPr>
              <w:tabs>
                <w:tab w:val="left" w:pos="1890"/>
              </w:tabs>
              <w:jc w:val="both"/>
              <w:rPr>
                <w:sz w:val="22"/>
                <w:szCs w:val="22"/>
              </w:rPr>
            </w:pPr>
          </w:p>
        </w:tc>
        <w:tc>
          <w:tcPr>
            <w:tcW w:w="6840" w:type="dxa"/>
            <w:tcBorders>
              <w:top w:val="single" w:sz="4" w:space="0" w:color="auto"/>
            </w:tcBorders>
            <w:shd w:val="clear" w:color="auto" w:fill="auto"/>
          </w:tcPr>
          <w:p w14:paraId="3AEA523D" w14:textId="77777777" w:rsidR="00B15880" w:rsidRPr="00C41E73" w:rsidRDefault="00B15880" w:rsidP="000B352A">
            <w:pPr>
              <w:tabs>
                <w:tab w:val="left" w:pos="1890"/>
              </w:tabs>
              <w:rPr>
                <w:sz w:val="22"/>
                <w:szCs w:val="22"/>
              </w:rPr>
            </w:pPr>
          </w:p>
        </w:tc>
        <w:tc>
          <w:tcPr>
            <w:tcW w:w="3420" w:type="dxa"/>
            <w:tcBorders>
              <w:top w:val="single" w:sz="4" w:space="0" w:color="auto"/>
            </w:tcBorders>
          </w:tcPr>
          <w:p w14:paraId="4A61B69E" w14:textId="77777777" w:rsidR="00B15880" w:rsidRPr="00C41E73" w:rsidRDefault="00B15880" w:rsidP="000B352A">
            <w:pPr>
              <w:tabs>
                <w:tab w:val="left" w:pos="1890"/>
              </w:tabs>
              <w:rPr>
                <w:sz w:val="22"/>
                <w:szCs w:val="22"/>
              </w:rPr>
            </w:pPr>
          </w:p>
        </w:tc>
      </w:tr>
      <w:tr w:rsidR="00B15880" w:rsidRPr="00C41E73" w14:paraId="1A78DF40" w14:textId="77777777" w:rsidTr="000B352A">
        <w:trPr>
          <w:trHeight w:val="250"/>
        </w:trPr>
        <w:tc>
          <w:tcPr>
            <w:tcW w:w="2425" w:type="dxa"/>
          </w:tcPr>
          <w:p w14:paraId="35729E3E" w14:textId="20EB5C1C" w:rsidR="00B15880" w:rsidRPr="007C2142" w:rsidRDefault="00B15880" w:rsidP="00043FAB">
            <w:pPr>
              <w:tabs>
                <w:tab w:val="left" w:pos="1890"/>
              </w:tabs>
              <w:rPr>
                <w:sz w:val="24"/>
                <w:szCs w:val="24"/>
              </w:rPr>
            </w:pPr>
            <w:r w:rsidRPr="007C2142">
              <w:rPr>
                <w:sz w:val="24"/>
                <w:szCs w:val="24"/>
              </w:rPr>
              <w:t>19.1 (accepted model in May 2019</w:t>
            </w:r>
            <w:r w:rsidR="007C2142" w:rsidRPr="007C2142">
              <w:rPr>
                <w:sz w:val="24"/>
                <w:szCs w:val="24"/>
              </w:rPr>
              <w:t xml:space="preserve"> (</w:t>
            </w:r>
            <w:r w:rsidR="00043FAB">
              <w:rPr>
                <w:sz w:val="24"/>
                <w:szCs w:val="24"/>
              </w:rPr>
              <w:t>former</w:t>
            </w:r>
            <w:r w:rsidR="007C2142" w:rsidRPr="007C2142">
              <w:rPr>
                <w:sz w:val="24"/>
                <w:szCs w:val="24"/>
              </w:rPr>
              <w:t xml:space="preserve">ly </w:t>
            </w:r>
            <w:r w:rsidR="00043FAB">
              <w:rPr>
                <w:sz w:val="24"/>
                <w:szCs w:val="24"/>
              </w:rPr>
              <w:t>20</w:t>
            </w:r>
            <w:r w:rsidR="007C2142" w:rsidRPr="007C2142">
              <w:rPr>
                <w:sz w:val="24"/>
                <w:szCs w:val="24"/>
              </w:rPr>
              <w:t>.1</w:t>
            </w:r>
            <w:r w:rsidR="00043FAB">
              <w:rPr>
                <w:sz w:val="24"/>
                <w:szCs w:val="24"/>
              </w:rPr>
              <w:t>bVer2</w:t>
            </w:r>
            <w:r w:rsidR="007C2142" w:rsidRPr="007C2142">
              <w:rPr>
                <w:sz w:val="24"/>
                <w:szCs w:val="24"/>
              </w:rPr>
              <w:t>)</w:t>
            </w:r>
            <w:r w:rsidRPr="007C2142">
              <w:rPr>
                <w:sz w:val="24"/>
                <w:szCs w:val="24"/>
              </w:rPr>
              <w:t>, implemented with up to 2019/20 data)</w:t>
            </w:r>
          </w:p>
        </w:tc>
        <w:tc>
          <w:tcPr>
            <w:tcW w:w="6840" w:type="dxa"/>
            <w:shd w:val="clear" w:color="auto" w:fill="auto"/>
          </w:tcPr>
          <w:p w14:paraId="092D7490" w14:textId="49C74E99" w:rsidR="00B15880" w:rsidRPr="007C2142" w:rsidRDefault="00B15880" w:rsidP="000B352A">
            <w:pPr>
              <w:tabs>
                <w:tab w:val="left" w:pos="1890"/>
              </w:tabs>
              <w:rPr>
                <w:sz w:val="24"/>
                <w:szCs w:val="24"/>
              </w:rPr>
            </w:pPr>
            <w:r w:rsidRPr="007C2142">
              <w:rPr>
                <w:sz w:val="24"/>
                <w:szCs w:val="24"/>
              </w:rPr>
              <w:t>Observer data from 1995/96–2019/20; fish ticket data from 1985/86–1998/99; two catchability and total selectivity for the 1960–2004 and 2005–2019 periods, one retention and groundfish bycatch selectivity; and observer and Fish Ticket CPUE standardization by negative binomial models</w:t>
            </w:r>
            <w:r w:rsidR="00042D5B">
              <w:rPr>
                <w:sz w:val="24"/>
                <w:szCs w:val="24"/>
              </w:rPr>
              <w:t>.</w:t>
            </w:r>
          </w:p>
          <w:p w14:paraId="2FDD6918" w14:textId="77777777" w:rsidR="00B15880" w:rsidRPr="007C2142" w:rsidRDefault="00B15880" w:rsidP="000B352A">
            <w:pPr>
              <w:tabs>
                <w:tab w:val="left" w:pos="1890"/>
              </w:tabs>
              <w:rPr>
                <w:sz w:val="24"/>
                <w:szCs w:val="24"/>
              </w:rPr>
            </w:pPr>
          </w:p>
        </w:tc>
        <w:tc>
          <w:tcPr>
            <w:tcW w:w="3420" w:type="dxa"/>
          </w:tcPr>
          <w:p w14:paraId="5C157AB6" w14:textId="1D10CADD" w:rsidR="00B15880" w:rsidRPr="007C2142" w:rsidRDefault="00B15880" w:rsidP="000B352A">
            <w:pPr>
              <w:rPr>
                <w:b/>
                <w:bCs/>
                <w:sz w:val="24"/>
                <w:szCs w:val="24"/>
              </w:rPr>
            </w:pPr>
            <w:r w:rsidRPr="007C2142">
              <w:rPr>
                <w:sz w:val="24"/>
                <w:szCs w:val="24"/>
              </w:rPr>
              <w:t xml:space="preserve">1987–2012 </w:t>
            </w:r>
          </w:p>
          <w:p w14:paraId="3F116C69" w14:textId="77777777" w:rsidR="00B15880" w:rsidRPr="007C2142" w:rsidRDefault="00B15880" w:rsidP="000B352A">
            <w:pPr>
              <w:tabs>
                <w:tab w:val="left" w:pos="1890"/>
              </w:tabs>
              <w:rPr>
                <w:sz w:val="24"/>
                <w:szCs w:val="24"/>
              </w:rPr>
            </w:pPr>
          </w:p>
        </w:tc>
      </w:tr>
      <w:tr w:rsidR="00B15880" w:rsidRPr="00C41E73" w14:paraId="4C2909BE" w14:textId="77777777" w:rsidTr="000B352A">
        <w:trPr>
          <w:trHeight w:val="250"/>
        </w:trPr>
        <w:tc>
          <w:tcPr>
            <w:tcW w:w="2425" w:type="dxa"/>
          </w:tcPr>
          <w:p w14:paraId="2A194B54" w14:textId="77777777" w:rsidR="00B15880" w:rsidRPr="007C2142" w:rsidRDefault="00B15880" w:rsidP="00043FAB">
            <w:pPr>
              <w:tabs>
                <w:tab w:val="left" w:pos="1890"/>
              </w:tabs>
              <w:rPr>
                <w:sz w:val="24"/>
                <w:szCs w:val="24"/>
              </w:rPr>
            </w:pPr>
            <w:r w:rsidRPr="007C2142">
              <w:rPr>
                <w:sz w:val="24"/>
                <w:szCs w:val="24"/>
              </w:rPr>
              <w:t>19.1a</w:t>
            </w:r>
          </w:p>
        </w:tc>
        <w:tc>
          <w:tcPr>
            <w:tcW w:w="6840" w:type="dxa"/>
            <w:shd w:val="clear" w:color="auto" w:fill="auto"/>
          </w:tcPr>
          <w:p w14:paraId="276BAE62" w14:textId="7E1F1F71" w:rsidR="00B15880" w:rsidRPr="007C2142" w:rsidRDefault="00B15880" w:rsidP="000B352A">
            <w:pPr>
              <w:tabs>
                <w:tab w:val="left" w:pos="1890"/>
              </w:tabs>
              <w:rPr>
                <w:sz w:val="24"/>
                <w:szCs w:val="24"/>
              </w:rPr>
            </w:pPr>
            <w:r w:rsidRPr="007C2142">
              <w:rPr>
                <w:sz w:val="24"/>
                <w:szCs w:val="24"/>
              </w:rPr>
              <w:t>19.1+ change the period for mean number of recruit calculation</w:t>
            </w:r>
            <w:r w:rsidR="00042D5B">
              <w:rPr>
                <w:sz w:val="24"/>
                <w:szCs w:val="24"/>
              </w:rPr>
              <w:t>.</w:t>
            </w:r>
          </w:p>
        </w:tc>
        <w:tc>
          <w:tcPr>
            <w:tcW w:w="3420" w:type="dxa"/>
          </w:tcPr>
          <w:p w14:paraId="690DA969" w14:textId="554ED6AC" w:rsidR="00B15880" w:rsidRPr="007C2142" w:rsidRDefault="00B15880" w:rsidP="000B352A">
            <w:pPr>
              <w:tabs>
                <w:tab w:val="left" w:pos="1890"/>
              </w:tabs>
              <w:rPr>
                <w:color w:val="FF0000"/>
                <w:sz w:val="24"/>
                <w:szCs w:val="24"/>
                <w:highlight w:val="cyan"/>
              </w:rPr>
            </w:pPr>
            <w:r w:rsidRPr="007C2142">
              <w:rPr>
                <w:sz w:val="24"/>
                <w:szCs w:val="24"/>
              </w:rPr>
              <w:t>1987–2017</w:t>
            </w:r>
          </w:p>
        </w:tc>
      </w:tr>
      <w:tr w:rsidR="00B15880" w:rsidRPr="00C41E73" w14:paraId="620A5633" w14:textId="77777777" w:rsidTr="000B352A">
        <w:trPr>
          <w:trHeight w:val="250"/>
        </w:trPr>
        <w:tc>
          <w:tcPr>
            <w:tcW w:w="2425" w:type="dxa"/>
          </w:tcPr>
          <w:p w14:paraId="5D67ADBD" w14:textId="77777777" w:rsidR="00B15880" w:rsidRPr="007C2142" w:rsidRDefault="00B15880" w:rsidP="00043FAB">
            <w:pPr>
              <w:tabs>
                <w:tab w:val="left" w:pos="1890"/>
              </w:tabs>
              <w:rPr>
                <w:sz w:val="24"/>
                <w:szCs w:val="24"/>
              </w:rPr>
            </w:pPr>
          </w:p>
        </w:tc>
        <w:tc>
          <w:tcPr>
            <w:tcW w:w="6840" w:type="dxa"/>
            <w:shd w:val="clear" w:color="auto" w:fill="auto"/>
          </w:tcPr>
          <w:p w14:paraId="6D812531" w14:textId="77777777" w:rsidR="00B15880" w:rsidRPr="007C2142" w:rsidRDefault="00B15880" w:rsidP="000B352A">
            <w:pPr>
              <w:tabs>
                <w:tab w:val="left" w:pos="1890"/>
              </w:tabs>
              <w:rPr>
                <w:sz w:val="24"/>
                <w:szCs w:val="24"/>
              </w:rPr>
            </w:pPr>
          </w:p>
        </w:tc>
        <w:tc>
          <w:tcPr>
            <w:tcW w:w="3420" w:type="dxa"/>
          </w:tcPr>
          <w:p w14:paraId="0E7CBA78" w14:textId="77777777" w:rsidR="00B15880" w:rsidRPr="007C2142" w:rsidRDefault="00B15880" w:rsidP="000B352A">
            <w:pPr>
              <w:tabs>
                <w:tab w:val="left" w:pos="1890"/>
              </w:tabs>
              <w:rPr>
                <w:sz w:val="24"/>
                <w:szCs w:val="24"/>
              </w:rPr>
            </w:pPr>
          </w:p>
        </w:tc>
      </w:tr>
      <w:tr w:rsidR="00B15880" w:rsidRPr="00C41E73" w14:paraId="734EEA72" w14:textId="77777777" w:rsidTr="000B352A">
        <w:trPr>
          <w:trHeight w:val="250"/>
        </w:trPr>
        <w:tc>
          <w:tcPr>
            <w:tcW w:w="2425" w:type="dxa"/>
          </w:tcPr>
          <w:p w14:paraId="4199BCBE" w14:textId="77777777" w:rsidR="00B15880" w:rsidRPr="007C2142" w:rsidRDefault="00B15880" w:rsidP="00043FAB">
            <w:pPr>
              <w:tabs>
                <w:tab w:val="left" w:pos="1890"/>
              </w:tabs>
              <w:rPr>
                <w:sz w:val="24"/>
                <w:szCs w:val="24"/>
              </w:rPr>
            </w:pPr>
            <w:r w:rsidRPr="007C2142">
              <w:rPr>
                <w:sz w:val="24"/>
                <w:szCs w:val="24"/>
              </w:rPr>
              <w:t>19.1b</w:t>
            </w:r>
          </w:p>
        </w:tc>
        <w:tc>
          <w:tcPr>
            <w:tcW w:w="6840" w:type="dxa"/>
            <w:shd w:val="clear" w:color="auto" w:fill="auto"/>
          </w:tcPr>
          <w:p w14:paraId="41EA932D" w14:textId="0B06266B" w:rsidR="00B15880" w:rsidRPr="007C2142" w:rsidRDefault="00B15880" w:rsidP="000B352A">
            <w:pPr>
              <w:tabs>
                <w:tab w:val="left" w:pos="1890"/>
              </w:tabs>
              <w:rPr>
                <w:sz w:val="24"/>
                <w:szCs w:val="24"/>
              </w:rPr>
            </w:pPr>
            <w:r w:rsidRPr="007C2142">
              <w:rPr>
                <w:sz w:val="24"/>
                <w:szCs w:val="24"/>
              </w:rPr>
              <w:t>19.1a+ consider three total selectivity periods (1960–2004, 2005–2015, 2016–2019)</w:t>
            </w:r>
            <w:r w:rsidR="00042D5B">
              <w:rPr>
                <w:sz w:val="24"/>
                <w:szCs w:val="24"/>
              </w:rPr>
              <w:t>.</w:t>
            </w:r>
          </w:p>
        </w:tc>
        <w:tc>
          <w:tcPr>
            <w:tcW w:w="3420" w:type="dxa"/>
          </w:tcPr>
          <w:p w14:paraId="5F1CEA21" w14:textId="50C99D6F"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60FC03BB" w14:textId="77777777" w:rsidTr="000B352A">
        <w:trPr>
          <w:trHeight w:val="250"/>
        </w:trPr>
        <w:tc>
          <w:tcPr>
            <w:tcW w:w="2425" w:type="dxa"/>
          </w:tcPr>
          <w:p w14:paraId="35851E49" w14:textId="77777777" w:rsidR="00B15880" w:rsidRPr="007C2142" w:rsidRDefault="00B15880" w:rsidP="00043FAB">
            <w:pPr>
              <w:tabs>
                <w:tab w:val="left" w:pos="1890"/>
              </w:tabs>
              <w:rPr>
                <w:sz w:val="24"/>
                <w:szCs w:val="24"/>
              </w:rPr>
            </w:pPr>
          </w:p>
        </w:tc>
        <w:tc>
          <w:tcPr>
            <w:tcW w:w="6840" w:type="dxa"/>
            <w:shd w:val="clear" w:color="auto" w:fill="auto"/>
          </w:tcPr>
          <w:p w14:paraId="4EE7AE8F" w14:textId="77777777" w:rsidR="00B15880" w:rsidRPr="007C2142" w:rsidRDefault="00B15880" w:rsidP="000B352A">
            <w:pPr>
              <w:tabs>
                <w:tab w:val="left" w:pos="1890"/>
              </w:tabs>
              <w:rPr>
                <w:sz w:val="24"/>
                <w:szCs w:val="24"/>
              </w:rPr>
            </w:pPr>
          </w:p>
        </w:tc>
        <w:tc>
          <w:tcPr>
            <w:tcW w:w="3420" w:type="dxa"/>
          </w:tcPr>
          <w:p w14:paraId="29208E33" w14:textId="77777777" w:rsidR="00B15880" w:rsidRPr="007C2142" w:rsidRDefault="00B15880" w:rsidP="000B352A">
            <w:pPr>
              <w:tabs>
                <w:tab w:val="left" w:pos="1890"/>
              </w:tabs>
              <w:rPr>
                <w:sz w:val="24"/>
                <w:szCs w:val="24"/>
              </w:rPr>
            </w:pPr>
          </w:p>
        </w:tc>
      </w:tr>
      <w:tr w:rsidR="00B15880" w:rsidRPr="00C41E73" w14:paraId="0597FDAD" w14:textId="77777777" w:rsidTr="000B352A">
        <w:trPr>
          <w:trHeight w:val="250"/>
        </w:trPr>
        <w:tc>
          <w:tcPr>
            <w:tcW w:w="2425" w:type="dxa"/>
          </w:tcPr>
          <w:p w14:paraId="3F280888" w14:textId="77777777" w:rsidR="00B15880" w:rsidRPr="007C2142" w:rsidRDefault="00B15880" w:rsidP="00043FAB">
            <w:pPr>
              <w:tabs>
                <w:tab w:val="left" w:pos="1890"/>
              </w:tabs>
              <w:rPr>
                <w:sz w:val="24"/>
                <w:szCs w:val="24"/>
              </w:rPr>
            </w:pPr>
            <w:r w:rsidRPr="007C2142">
              <w:rPr>
                <w:sz w:val="24"/>
                <w:szCs w:val="24"/>
              </w:rPr>
              <w:t>19.1c</w:t>
            </w:r>
          </w:p>
        </w:tc>
        <w:tc>
          <w:tcPr>
            <w:tcW w:w="6840" w:type="dxa"/>
            <w:shd w:val="clear" w:color="auto" w:fill="auto"/>
          </w:tcPr>
          <w:p w14:paraId="7DDC1CF3" w14:textId="05FC8DCC" w:rsidR="00B15880" w:rsidRPr="007C2142" w:rsidRDefault="00B15880" w:rsidP="000B352A">
            <w:pPr>
              <w:tabs>
                <w:tab w:val="left" w:pos="1890"/>
              </w:tabs>
              <w:rPr>
                <w:sz w:val="24"/>
                <w:szCs w:val="24"/>
              </w:rPr>
            </w:pPr>
            <w:r w:rsidRPr="007C2142">
              <w:rPr>
                <w:sz w:val="24"/>
                <w:szCs w:val="24"/>
              </w:rPr>
              <w:t xml:space="preserve">19.1a+ implement </w:t>
            </w:r>
            <w:proofErr w:type="spellStart"/>
            <w:r w:rsidRPr="007C2142">
              <w:rPr>
                <w:sz w:val="24"/>
                <w:szCs w:val="24"/>
              </w:rPr>
              <w:t>Gmacs</w:t>
            </w:r>
            <w:proofErr w:type="spellEnd"/>
            <w:r w:rsidR="00042D5B">
              <w:rPr>
                <w:sz w:val="24"/>
                <w:szCs w:val="24"/>
              </w:rPr>
              <w:t xml:space="preserve"> (</w:t>
            </w:r>
            <w:r w:rsidR="00042D5B" w:rsidRPr="00042D5B">
              <w:rPr>
                <w:color w:val="FF0000"/>
                <w:sz w:val="24"/>
                <w:szCs w:val="24"/>
              </w:rPr>
              <w:t>EAG</w:t>
            </w:r>
            <w:r w:rsidR="00042D5B">
              <w:rPr>
                <w:sz w:val="24"/>
                <w:szCs w:val="24"/>
              </w:rPr>
              <w:t>).</w:t>
            </w:r>
          </w:p>
        </w:tc>
        <w:tc>
          <w:tcPr>
            <w:tcW w:w="3420" w:type="dxa"/>
          </w:tcPr>
          <w:p w14:paraId="004F846D" w14:textId="150F9872"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21455453" w14:textId="77777777" w:rsidTr="000B352A">
        <w:trPr>
          <w:trHeight w:val="250"/>
        </w:trPr>
        <w:tc>
          <w:tcPr>
            <w:tcW w:w="2425" w:type="dxa"/>
          </w:tcPr>
          <w:p w14:paraId="32EB928B" w14:textId="77777777" w:rsidR="00B15880" w:rsidRPr="007C2142" w:rsidRDefault="00B15880" w:rsidP="00043FAB">
            <w:pPr>
              <w:tabs>
                <w:tab w:val="left" w:pos="1890"/>
              </w:tabs>
              <w:rPr>
                <w:sz w:val="24"/>
                <w:szCs w:val="24"/>
              </w:rPr>
            </w:pPr>
          </w:p>
        </w:tc>
        <w:tc>
          <w:tcPr>
            <w:tcW w:w="6840" w:type="dxa"/>
            <w:shd w:val="clear" w:color="auto" w:fill="auto"/>
          </w:tcPr>
          <w:p w14:paraId="1261A54B" w14:textId="77777777" w:rsidR="00B15880" w:rsidRPr="007C2142" w:rsidRDefault="00B15880" w:rsidP="000B352A">
            <w:pPr>
              <w:tabs>
                <w:tab w:val="left" w:pos="1890"/>
              </w:tabs>
              <w:rPr>
                <w:sz w:val="24"/>
                <w:szCs w:val="24"/>
              </w:rPr>
            </w:pPr>
          </w:p>
        </w:tc>
        <w:tc>
          <w:tcPr>
            <w:tcW w:w="3420" w:type="dxa"/>
          </w:tcPr>
          <w:p w14:paraId="470EE3C8" w14:textId="77777777" w:rsidR="00B15880" w:rsidRPr="007C2142" w:rsidRDefault="00B15880" w:rsidP="000B352A">
            <w:pPr>
              <w:tabs>
                <w:tab w:val="left" w:pos="1890"/>
              </w:tabs>
              <w:rPr>
                <w:sz w:val="24"/>
                <w:szCs w:val="24"/>
              </w:rPr>
            </w:pPr>
          </w:p>
        </w:tc>
      </w:tr>
      <w:tr w:rsidR="00B15880" w:rsidRPr="00C41E73" w14:paraId="087B05C5" w14:textId="77777777" w:rsidTr="000B352A">
        <w:trPr>
          <w:trHeight w:val="250"/>
        </w:trPr>
        <w:tc>
          <w:tcPr>
            <w:tcW w:w="2425" w:type="dxa"/>
          </w:tcPr>
          <w:p w14:paraId="7BC0BC15" w14:textId="77777777" w:rsidR="00B15880" w:rsidRPr="007C2142" w:rsidRDefault="00B15880" w:rsidP="00043FAB">
            <w:pPr>
              <w:tabs>
                <w:tab w:val="left" w:pos="1890"/>
              </w:tabs>
              <w:rPr>
                <w:sz w:val="24"/>
                <w:szCs w:val="24"/>
              </w:rPr>
            </w:pPr>
            <w:r w:rsidRPr="007C2142">
              <w:rPr>
                <w:sz w:val="24"/>
                <w:szCs w:val="24"/>
              </w:rPr>
              <w:t>19.1d</w:t>
            </w:r>
          </w:p>
        </w:tc>
        <w:tc>
          <w:tcPr>
            <w:tcW w:w="6840" w:type="dxa"/>
            <w:shd w:val="clear" w:color="auto" w:fill="auto"/>
          </w:tcPr>
          <w:p w14:paraId="2BFC59DB" w14:textId="76208C3E" w:rsidR="00B15880" w:rsidRPr="007C2142" w:rsidRDefault="00B15880" w:rsidP="000B352A">
            <w:pPr>
              <w:tabs>
                <w:tab w:val="left" w:pos="1890"/>
              </w:tabs>
              <w:rPr>
                <w:sz w:val="24"/>
                <w:szCs w:val="24"/>
              </w:rPr>
            </w:pPr>
            <w:r w:rsidRPr="007C2142">
              <w:rPr>
                <w:sz w:val="24"/>
                <w:szCs w:val="24"/>
              </w:rPr>
              <w:t xml:space="preserve">19.1a+ consider </w:t>
            </w:r>
            <w:r w:rsidRPr="00042D5B">
              <w:rPr>
                <w:color w:val="FF0000"/>
                <w:sz w:val="24"/>
                <w:szCs w:val="24"/>
              </w:rPr>
              <w:t xml:space="preserve">EAG </w:t>
            </w:r>
            <w:r w:rsidRPr="007C2142">
              <w:rPr>
                <w:sz w:val="24"/>
                <w:szCs w:val="24"/>
              </w:rPr>
              <w:t>cooperative survey CPUE indices for 2015–2019</w:t>
            </w:r>
            <w:r w:rsidR="00042D5B">
              <w:rPr>
                <w:sz w:val="24"/>
                <w:szCs w:val="24"/>
              </w:rPr>
              <w:t xml:space="preserve">. Use observer </w:t>
            </w:r>
            <w:r w:rsidR="00042D5B" w:rsidRPr="007C2142">
              <w:rPr>
                <w:sz w:val="24"/>
                <w:szCs w:val="24"/>
              </w:rPr>
              <w:t xml:space="preserve">CPUE </w:t>
            </w:r>
            <w:r w:rsidR="00042D5B">
              <w:rPr>
                <w:sz w:val="24"/>
                <w:szCs w:val="24"/>
              </w:rPr>
              <w:t xml:space="preserve">indices </w:t>
            </w:r>
            <w:r w:rsidR="00042D5B" w:rsidRPr="007C2142">
              <w:rPr>
                <w:sz w:val="24"/>
                <w:szCs w:val="24"/>
              </w:rPr>
              <w:t>for 19</w:t>
            </w:r>
            <w:r w:rsidR="00042D5B">
              <w:rPr>
                <w:sz w:val="24"/>
                <w:szCs w:val="24"/>
              </w:rPr>
              <w:t>9</w:t>
            </w:r>
            <w:r w:rsidR="00042D5B" w:rsidRPr="007C2142">
              <w:rPr>
                <w:sz w:val="24"/>
                <w:szCs w:val="24"/>
              </w:rPr>
              <w:t>5/</w:t>
            </w:r>
            <w:r w:rsidR="00042D5B">
              <w:rPr>
                <w:sz w:val="24"/>
                <w:szCs w:val="24"/>
              </w:rPr>
              <w:t>9</w:t>
            </w:r>
            <w:r w:rsidR="00042D5B" w:rsidRPr="007C2142">
              <w:rPr>
                <w:sz w:val="24"/>
                <w:szCs w:val="24"/>
              </w:rPr>
              <w:t>6–2019/20</w:t>
            </w:r>
            <w:r w:rsidR="00042D5B">
              <w:rPr>
                <w:sz w:val="24"/>
                <w:szCs w:val="24"/>
              </w:rPr>
              <w:t xml:space="preserve"> and </w:t>
            </w:r>
            <w:r w:rsidR="00042D5B" w:rsidRPr="007C2142">
              <w:rPr>
                <w:sz w:val="24"/>
                <w:szCs w:val="24"/>
              </w:rPr>
              <w:t xml:space="preserve">Fish Ticket CPUE </w:t>
            </w:r>
            <w:r w:rsidR="00042D5B">
              <w:rPr>
                <w:sz w:val="24"/>
                <w:szCs w:val="24"/>
              </w:rPr>
              <w:t xml:space="preserve">indices </w:t>
            </w:r>
            <w:r w:rsidR="00042D5B" w:rsidRPr="007C2142">
              <w:rPr>
                <w:sz w:val="24"/>
                <w:szCs w:val="24"/>
              </w:rPr>
              <w:t>for 1985/86–</w:t>
            </w:r>
            <w:r w:rsidR="00042D5B">
              <w:rPr>
                <w:sz w:val="24"/>
                <w:szCs w:val="24"/>
              </w:rPr>
              <w:t>1998</w:t>
            </w:r>
            <w:r w:rsidR="00042D5B" w:rsidRPr="007C2142">
              <w:rPr>
                <w:sz w:val="24"/>
                <w:szCs w:val="24"/>
              </w:rPr>
              <w:t>/</w:t>
            </w:r>
            <w:r w:rsidR="00042D5B">
              <w:rPr>
                <w:sz w:val="24"/>
                <w:szCs w:val="24"/>
              </w:rPr>
              <w:t>99</w:t>
            </w:r>
            <w:r w:rsidRPr="007C2142">
              <w:rPr>
                <w:sz w:val="24"/>
                <w:szCs w:val="24"/>
              </w:rPr>
              <w:t xml:space="preserve">. </w:t>
            </w:r>
          </w:p>
          <w:p w14:paraId="0B0FF383" w14:textId="77777777" w:rsidR="00B15880" w:rsidRPr="007C2142" w:rsidRDefault="00B15880" w:rsidP="000B352A">
            <w:pPr>
              <w:tabs>
                <w:tab w:val="left" w:pos="1890"/>
              </w:tabs>
              <w:rPr>
                <w:sz w:val="24"/>
                <w:szCs w:val="24"/>
              </w:rPr>
            </w:pPr>
          </w:p>
        </w:tc>
        <w:tc>
          <w:tcPr>
            <w:tcW w:w="3420" w:type="dxa"/>
          </w:tcPr>
          <w:p w14:paraId="7DFDB0F8" w14:textId="3804D4C6"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537B383D" w14:textId="77777777" w:rsidTr="000B352A">
        <w:trPr>
          <w:trHeight w:val="250"/>
        </w:trPr>
        <w:tc>
          <w:tcPr>
            <w:tcW w:w="2425" w:type="dxa"/>
          </w:tcPr>
          <w:p w14:paraId="72990ACA" w14:textId="77777777" w:rsidR="00B15880" w:rsidRPr="007C2142" w:rsidRDefault="00B15880" w:rsidP="00043FAB">
            <w:pPr>
              <w:tabs>
                <w:tab w:val="left" w:pos="1890"/>
              </w:tabs>
              <w:rPr>
                <w:sz w:val="24"/>
                <w:szCs w:val="24"/>
              </w:rPr>
            </w:pPr>
            <w:r w:rsidRPr="007C2142">
              <w:rPr>
                <w:sz w:val="24"/>
                <w:szCs w:val="24"/>
              </w:rPr>
              <w:t>19.1e</w:t>
            </w:r>
          </w:p>
        </w:tc>
        <w:tc>
          <w:tcPr>
            <w:tcW w:w="6840" w:type="dxa"/>
            <w:shd w:val="clear" w:color="auto" w:fill="auto"/>
          </w:tcPr>
          <w:p w14:paraId="743FD85F" w14:textId="6207369F" w:rsidR="00B15880" w:rsidRPr="007C2142" w:rsidRDefault="00B15880" w:rsidP="000B352A">
            <w:pPr>
              <w:tabs>
                <w:tab w:val="left" w:pos="1890"/>
              </w:tabs>
              <w:rPr>
                <w:sz w:val="24"/>
                <w:szCs w:val="24"/>
              </w:rPr>
            </w:pPr>
            <w:r w:rsidRPr="007C2142">
              <w:rPr>
                <w:sz w:val="24"/>
                <w:szCs w:val="24"/>
              </w:rPr>
              <w:t xml:space="preserve">19.1a+ consider </w:t>
            </w:r>
            <w:r w:rsidRPr="00042D5B">
              <w:rPr>
                <w:color w:val="FF0000"/>
                <w:sz w:val="24"/>
                <w:szCs w:val="24"/>
              </w:rPr>
              <w:t xml:space="preserve">EAG </w:t>
            </w:r>
            <w:r w:rsidRPr="007C2142">
              <w:rPr>
                <w:sz w:val="24"/>
                <w:szCs w:val="24"/>
              </w:rPr>
              <w:t>cooperative survey CPUE indices for 2015–2019</w:t>
            </w:r>
            <w:r w:rsidR="00042D5B">
              <w:rPr>
                <w:sz w:val="24"/>
                <w:szCs w:val="24"/>
              </w:rPr>
              <w:t xml:space="preserve">. Use </w:t>
            </w:r>
            <w:r w:rsidRPr="007C2142">
              <w:rPr>
                <w:sz w:val="24"/>
                <w:szCs w:val="24"/>
              </w:rPr>
              <w:t xml:space="preserve">Fish Ticket CPUE </w:t>
            </w:r>
            <w:r w:rsidR="00042D5B">
              <w:rPr>
                <w:sz w:val="24"/>
                <w:szCs w:val="24"/>
              </w:rPr>
              <w:t xml:space="preserve">indices </w:t>
            </w:r>
            <w:r w:rsidRPr="007C2142">
              <w:rPr>
                <w:sz w:val="24"/>
                <w:szCs w:val="24"/>
              </w:rPr>
              <w:t>for 1985/86–2019/20</w:t>
            </w:r>
            <w:r w:rsidR="00042D5B">
              <w:rPr>
                <w:sz w:val="24"/>
                <w:szCs w:val="24"/>
              </w:rPr>
              <w:t xml:space="preserve"> without observer CPUE indices</w:t>
            </w:r>
            <w:r w:rsidRPr="007C2142">
              <w:rPr>
                <w:sz w:val="24"/>
                <w:szCs w:val="24"/>
              </w:rPr>
              <w:t xml:space="preserve">. </w:t>
            </w:r>
          </w:p>
          <w:p w14:paraId="505CB16B" w14:textId="77777777" w:rsidR="00B15880" w:rsidRPr="007C2142" w:rsidRDefault="00B15880" w:rsidP="000B352A">
            <w:pPr>
              <w:tabs>
                <w:tab w:val="left" w:pos="1890"/>
              </w:tabs>
              <w:rPr>
                <w:sz w:val="24"/>
                <w:szCs w:val="24"/>
              </w:rPr>
            </w:pPr>
          </w:p>
        </w:tc>
        <w:tc>
          <w:tcPr>
            <w:tcW w:w="3420" w:type="dxa"/>
          </w:tcPr>
          <w:p w14:paraId="0F0F27EC" w14:textId="355A3C1E"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r w:rsidR="00B15880" w:rsidRPr="00C41E73" w14:paraId="2F9D9A3B" w14:textId="77777777" w:rsidTr="000B352A">
        <w:trPr>
          <w:trHeight w:val="250"/>
        </w:trPr>
        <w:tc>
          <w:tcPr>
            <w:tcW w:w="2425" w:type="dxa"/>
          </w:tcPr>
          <w:p w14:paraId="39295C25" w14:textId="77777777" w:rsidR="00B15880" w:rsidRPr="007C2142" w:rsidRDefault="00B15880" w:rsidP="00043FAB">
            <w:pPr>
              <w:tabs>
                <w:tab w:val="left" w:pos="1890"/>
              </w:tabs>
              <w:rPr>
                <w:sz w:val="24"/>
                <w:szCs w:val="24"/>
              </w:rPr>
            </w:pPr>
          </w:p>
        </w:tc>
        <w:tc>
          <w:tcPr>
            <w:tcW w:w="6840" w:type="dxa"/>
            <w:shd w:val="clear" w:color="auto" w:fill="auto"/>
          </w:tcPr>
          <w:p w14:paraId="02C0C512" w14:textId="77777777" w:rsidR="00B15880" w:rsidRPr="007C2142" w:rsidRDefault="00B15880" w:rsidP="000B352A">
            <w:pPr>
              <w:tabs>
                <w:tab w:val="left" w:pos="1890"/>
              </w:tabs>
              <w:rPr>
                <w:sz w:val="24"/>
                <w:szCs w:val="24"/>
              </w:rPr>
            </w:pPr>
          </w:p>
        </w:tc>
        <w:tc>
          <w:tcPr>
            <w:tcW w:w="3420" w:type="dxa"/>
          </w:tcPr>
          <w:p w14:paraId="3854FDE9" w14:textId="77777777" w:rsidR="00B15880" w:rsidRPr="007C2142" w:rsidRDefault="00B15880" w:rsidP="000B352A">
            <w:pPr>
              <w:tabs>
                <w:tab w:val="left" w:pos="1890"/>
              </w:tabs>
              <w:rPr>
                <w:sz w:val="24"/>
                <w:szCs w:val="24"/>
              </w:rPr>
            </w:pPr>
          </w:p>
        </w:tc>
      </w:tr>
      <w:tr w:rsidR="00B15880" w:rsidRPr="00C41E73" w14:paraId="683DBC20" w14:textId="77777777" w:rsidTr="000B352A">
        <w:trPr>
          <w:trHeight w:val="250"/>
        </w:trPr>
        <w:tc>
          <w:tcPr>
            <w:tcW w:w="2425" w:type="dxa"/>
            <w:tcBorders>
              <w:bottom w:val="single" w:sz="4" w:space="0" w:color="auto"/>
            </w:tcBorders>
          </w:tcPr>
          <w:p w14:paraId="4C3297F5" w14:textId="77777777" w:rsidR="00B15880" w:rsidRPr="007C2142" w:rsidRDefault="00B15880" w:rsidP="00043FAB">
            <w:pPr>
              <w:tabs>
                <w:tab w:val="left" w:pos="1890"/>
              </w:tabs>
              <w:rPr>
                <w:sz w:val="24"/>
                <w:szCs w:val="24"/>
              </w:rPr>
            </w:pPr>
            <w:r w:rsidRPr="007C2142">
              <w:rPr>
                <w:sz w:val="24"/>
                <w:szCs w:val="24"/>
              </w:rPr>
              <w:t>20.1</w:t>
            </w:r>
          </w:p>
        </w:tc>
        <w:tc>
          <w:tcPr>
            <w:tcW w:w="6840" w:type="dxa"/>
            <w:tcBorders>
              <w:bottom w:val="single" w:sz="4" w:space="0" w:color="auto"/>
            </w:tcBorders>
            <w:shd w:val="clear" w:color="auto" w:fill="auto"/>
          </w:tcPr>
          <w:p w14:paraId="4BFC79A1" w14:textId="44D8840E" w:rsidR="00B15880" w:rsidRPr="007C2142" w:rsidRDefault="00B15880" w:rsidP="000B352A">
            <w:pPr>
              <w:tabs>
                <w:tab w:val="left" w:pos="1890"/>
              </w:tabs>
              <w:rPr>
                <w:sz w:val="24"/>
                <w:szCs w:val="24"/>
              </w:rPr>
            </w:pPr>
            <w:r w:rsidRPr="007C2142">
              <w:rPr>
                <w:sz w:val="24"/>
                <w:szCs w:val="24"/>
              </w:rPr>
              <w:t xml:space="preserve">19.1a+ consider observer CPUE standardized with </w:t>
            </w:r>
            <w:proofErr w:type="spellStart"/>
            <w:proofErr w:type="gramStart"/>
            <w:r w:rsidRPr="007C2142">
              <w:rPr>
                <w:sz w:val="24"/>
                <w:szCs w:val="24"/>
              </w:rPr>
              <w:t>Year:Area</w:t>
            </w:r>
            <w:proofErr w:type="spellEnd"/>
            <w:proofErr w:type="gramEnd"/>
            <w:r w:rsidRPr="007C2142">
              <w:rPr>
                <w:sz w:val="24"/>
                <w:szCs w:val="24"/>
              </w:rPr>
              <w:t xml:space="preserve"> interaction</w:t>
            </w:r>
            <w:r w:rsidR="00042D5B">
              <w:rPr>
                <w:sz w:val="24"/>
                <w:szCs w:val="24"/>
              </w:rPr>
              <w:t>.</w:t>
            </w:r>
            <w:r w:rsidRPr="007C2142">
              <w:rPr>
                <w:sz w:val="24"/>
                <w:szCs w:val="24"/>
              </w:rPr>
              <w:t xml:space="preserve"> </w:t>
            </w:r>
          </w:p>
          <w:p w14:paraId="2FD2F759" w14:textId="77777777" w:rsidR="00B15880" w:rsidRPr="007C2142" w:rsidRDefault="00B15880" w:rsidP="000B352A">
            <w:pPr>
              <w:tabs>
                <w:tab w:val="left" w:pos="1890"/>
              </w:tabs>
              <w:rPr>
                <w:sz w:val="24"/>
                <w:szCs w:val="24"/>
              </w:rPr>
            </w:pPr>
          </w:p>
        </w:tc>
        <w:tc>
          <w:tcPr>
            <w:tcW w:w="3420" w:type="dxa"/>
            <w:tcBorders>
              <w:bottom w:val="single" w:sz="4" w:space="0" w:color="auto"/>
            </w:tcBorders>
          </w:tcPr>
          <w:p w14:paraId="4B67CD59" w14:textId="6F015DB9" w:rsidR="00B15880" w:rsidRPr="007C2142" w:rsidRDefault="00B15880" w:rsidP="000B352A">
            <w:pPr>
              <w:tabs>
                <w:tab w:val="left" w:pos="1890"/>
              </w:tabs>
              <w:rPr>
                <w:sz w:val="24"/>
                <w:szCs w:val="24"/>
              </w:rPr>
            </w:pPr>
            <w:r w:rsidRPr="007C2142">
              <w:rPr>
                <w:sz w:val="24"/>
                <w:szCs w:val="24"/>
              </w:rPr>
              <w:t>1987–2017</w:t>
            </w:r>
            <w:r w:rsidRPr="007C2142">
              <w:rPr>
                <w:i/>
                <w:iCs/>
                <w:sz w:val="24"/>
                <w:szCs w:val="24"/>
                <w:highlight w:val="cyan"/>
              </w:rPr>
              <w:t xml:space="preserve"> </w:t>
            </w:r>
          </w:p>
        </w:tc>
      </w:tr>
    </w:tbl>
    <w:p w14:paraId="385C7FF1" w14:textId="77777777" w:rsidR="00CE0E79" w:rsidRDefault="00CE0E79" w:rsidP="00CE0E79"/>
    <w:p w14:paraId="30B91695" w14:textId="4FA50988" w:rsidR="00A51C6D" w:rsidRPr="001060F4" w:rsidRDefault="00A51C6D" w:rsidP="00A51C6D">
      <w:pPr>
        <w:pStyle w:val="BodyText"/>
        <w:spacing w:line="240" w:lineRule="auto"/>
        <w:jc w:val="both"/>
        <w:rPr>
          <w:sz w:val="24"/>
          <w:szCs w:val="24"/>
        </w:rPr>
        <w:sectPr w:rsidR="00A51C6D" w:rsidRPr="001060F4" w:rsidSect="000D0B0F">
          <w:pgSz w:w="15840" w:h="12240" w:orient="landscape"/>
          <w:pgMar w:top="1440" w:right="1440" w:bottom="1440" w:left="1440" w:header="720" w:footer="720" w:gutter="0"/>
          <w:cols w:space="720"/>
          <w:titlePg/>
          <w:docGrid w:linePitch="360"/>
        </w:sectPr>
      </w:pPr>
    </w:p>
    <w:p w14:paraId="5C859F6C" w14:textId="5A5BA387" w:rsidR="005C52EF" w:rsidRPr="00B478AD" w:rsidRDefault="005C52EF" w:rsidP="00B478AD">
      <w:pPr>
        <w:pStyle w:val="Heading2"/>
        <w:keepLines/>
        <w:spacing w:before="200" w:after="0"/>
        <w:ind w:left="540"/>
        <w:rPr>
          <w:rFonts w:ascii="Times New Roman" w:hAnsi="Times New Roman"/>
          <w:i w:val="0"/>
          <w:iCs/>
          <w:szCs w:val="28"/>
        </w:rPr>
      </w:pPr>
      <w:r w:rsidRPr="00B478AD">
        <w:rPr>
          <w:rFonts w:ascii="Times New Roman" w:hAnsi="Times New Roman"/>
          <w:i w:val="0"/>
          <w:iCs/>
          <w:szCs w:val="28"/>
        </w:rPr>
        <w:lastRenderedPageBreak/>
        <w:t>Response to May 20</w:t>
      </w:r>
      <w:r w:rsidR="000B352A">
        <w:rPr>
          <w:rFonts w:ascii="Times New Roman" w:hAnsi="Times New Roman"/>
          <w:i w:val="0"/>
          <w:iCs/>
          <w:szCs w:val="28"/>
        </w:rPr>
        <w:t>20</w:t>
      </w:r>
      <w:r w:rsidRPr="00B478AD">
        <w:rPr>
          <w:rFonts w:ascii="Times New Roman" w:hAnsi="Times New Roman"/>
          <w:i w:val="0"/>
          <w:iCs/>
          <w:szCs w:val="28"/>
        </w:rPr>
        <w:t xml:space="preserve"> CPT comments</w:t>
      </w:r>
    </w:p>
    <w:p w14:paraId="0D41CE1A" w14:textId="77777777" w:rsidR="005C52EF" w:rsidRPr="001060F4" w:rsidRDefault="005C52EF" w:rsidP="005C52EF">
      <w:pPr>
        <w:pStyle w:val="ListParagraph"/>
        <w:ind w:left="990"/>
        <w:rPr>
          <w:sz w:val="24"/>
          <w:szCs w:val="24"/>
        </w:rPr>
      </w:pPr>
    </w:p>
    <w:p w14:paraId="709A8571" w14:textId="2CA4D244" w:rsidR="005C52EF" w:rsidRPr="001060F4" w:rsidRDefault="005C52EF" w:rsidP="005C52EF">
      <w:pPr>
        <w:tabs>
          <w:tab w:val="left" w:pos="1890"/>
        </w:tabs>
        <w:jc w:val="both"/>
        <w:rPr>
          <w:b/>
          <w:sz w:val="24"/>
          <w:szCs w:val="24"/>
        </w:rPr>
      </w:pPr>
      <w:r w:rsidRPr="001060F4">
        <w:rPr>
          <w:b/>
          <w:sz w:val="24"/>
          <w:szCs w:val="24"/>
        </w:rPr>
        <w:t xml:space="preserve">Comment </w:t>
      </w:r>
      <w:r w:rsidR="005C0C37">
        <w:rPr>
          <w:b/>
          <w:sz w:val="24"/>
          <w:szCs w:val="24"/>
        </w:rPr>
        <w:t>1</w:t>
      </w:r>
      <w:r w:rsidRPr="001060F4">
        <w:rPr>
          <w:b/>
          <w:sz w:val="24"/>
          <w:szCs w:val="24"/>
        </w:rPr>
        <w:t xml:space="preserve">: </w:t>
      </w:r>
    </w:p>
    <w:p w14:paraId="1CB33F17" w14:textId="77777777" w:rsidR="003B5D77" w:rsidRDefault="000B352A" w:rsidP="005C52EF">
      <w:pPr>
        <w:tabs>
          <w:tab w:val="left" w:pos="1890"/>
        </w:tabs>
        <w:jc w:val="both"/>
        <w:rPr>
          <w:b/>
          <w:bCs/>
          <w:sz w:val="22"/>
          <w:szCs w:val="22"/>
        </w:rPr>
      </w:pPr>
      <w:r w:rsidRPr="005135C5">
        <w:rPr>
          <w:b/>
          <w:bCs/>
          <w:sz w:val="22"/>
          <w:szCs w:val="22"/>
        </w:rPr>
        <w:t>The CPT noted that while the method used to select the degrees of freedom for the splines was acceptable statistically, there was often a wide range of degrees of freedom with similar AIC values (given the lack of independence among data points) and hence that the lowest value of degrees of freedom at which AIC is approximately constant could have been selected.</w:t>
      </w:r>
      <w:r>
        <w:rPr>
          <w:b/>
          <w:bCs/>
          <w:sz w:val="22"/>
          <w:szCs w:val="22"/>
        </w:rPr>
        <w:t xml:space="preserve"> </w:t>
      </w:r>
    </w:p>
    <w:p w14:paraId="39764F1F" w14:textId="77777777" w:rsidR="003B5D77" w:rsidRDefault="003B5D77" w:rsidP="005C52EF">
      <w:pPr>
        <w:tabs>
          <w:tab w:val="left" w:pos="1890"/>
        </w:tabs>
        <w:jc w:val="both"/>
        <w:rPr>
          <w:b/>
          <w:bCs/>
          <w:sz w:val="22"/>
          <w:szCs w:val="22"/>
        </w:rPr>
      </w:pPr>
    </w:p>
    <w:p w14:paraId="7ABEF574" w14:textId="77777777" w:rsidR="003B5D77" w:rsidRDefault="005C0C37" w:rsidP="005C52EF">
      <w:pPr>
        <w:tabs>
          <w:tab w:val="left" w:pos="1890"/>
        </w:tabs>
        <w:jc w:val="both"/>
        <w:rPr>
          <w:i/>
          <w:iCs/>
          <w:sz w:val="24"/>
          <w:szCs w:val="24"/>
        </w:rPr>
      </w:pPr>
      <w:r w:rsidRPr="003B5D77">
        <w:rPr>
          <w:i/>
          <w:iCs/>
          <w:sz w:val="24"/>
          <w:szCs w:val="24"/>
        </w:rPr>
        <w:t>Response:</w:t>
      </w:r>
      <w:r w:rsidR="003B5D77" w:rsidRPr="003B5D77">
        <w:rPr>
          <w:i/>
          <w:iCs/>
          <w:sz w:val="24"/>
          <w:szCs w:val="24"/>
        </w:rPr>
        <w:t xml:space="preserve"> </w:t>
      </w:r>
    </w:p>
    <w:p w14:paraId="7859A365" w14:textId="5B24C27E" w:rsidR="005C0C37" w:rsidRPr="003B5D77" w:rsidRDefault="005C0C37" w:rsidP="005C52EF">
      <w:pPr>
        <w:tabs>
          <w:tab w:val="left" w:pos="1890"/>
        </w:tabs>
        <w:jc w:val="both"/>
        <w:rPr>
          <w:i/>
          <w:iCs/>
          <w:sz w:val="24"/>
          <w:szCs w:val="24"/>
        </w:rPr>
      </w:pPr>
      <w:r w:rsidRPr="003B5D77">
        <w:rPr>
          <w:i/>
          <w:iCs/>
          <w:sz w:val="24"/>
          <w:szCs w:val="24"/>
        </w:rPr>
        <w:t>Done</w:t>
      </w:r>
      <w:r w:rsidR="003B5D77">
        <w:rPr>
          <w:i/>
          <w:iCs/>
          <w:sz w:val="24"/>
          <w:szCs w:val="24"/>
        </w:rPr>
        <w:t xml:space="preserve"> (see Appendix A)</w:t>
      </w:r>
      <w:r w:rsidRPr="003B5D77">
        <w:rPr>
          <w:i/>
          <w:iCs/>
          <w:sz w:val="24"/>
          <w:szCs w:val="24"/>
        </w:rPr>
        <w:t>.</w:t>
      </w:r>
    </w:p>
    <w:p w14:paraId="389A3BA4" w14:textId="0FEECFE8" w:rsidR="005C0C37" w:rsidRDefault="005C0C37" w:rsidP="005C52EF">
      <w:pPr>
        <w:tabs>
          <w:tab w:val="left" w:pos="1890"/>
        </w:tabs>
        <w:jc w:val="both"/>
        <w:rPr>
          <w:sz w:val="24"/>
          <w:szCs w:val="24"/>
        </w:rPr>
      </w:pPr>
    </w:p>
    <w:p w14:paraId="697223D5" w14:textId="780ABF56" w:rsidR="005C0C37" w:rsidRPr="001060F4" w:rsidRDefault="005C0C37" w:rsidP="005C0C37">
      <w:pPr>
        <w:tabs>
          <w:tab w:val="left" w:pos="1890"/>
        </w:tabs>
        <w:jc w:val="both"/>
        <w:rPr>
          <w:b/>
          <w:sz w:val="24"/>
          <w:szCs w:val="24"/>
        </w:rPr>
      </w:pPr>
      <w:r w:rsidRPr="001060F4">
        <w:rPr>
          <w:b/>
          <w:sz w:val="24"/>
          <w:szCs w:val="24"/>
        </w:rPr>
        <w:t xml:space="preserve">Comment </w:t>
      </w:r>
      <w:r>
        <w:rPr>
          <w:b/>
          <w:sz w:val="24"/>
          <w:szCs w:val="24"/>
        </w:rPr>
        <w:t>2</w:t>
      </w:r>
      <w:r w:rsidRPr="001060F4">
        <w:rPr>
          <w:b/>
          <w:sz w:val="24"/>
          <w:szCs w:val="24"/>
        </w:rPr>
        <w:t xml:space="preserve">: </w:t>
      </w:r>
    </w:p>
    <w:p w14:paraId="4C9DAFE9" w14:textId="4E7B37CA" w:rsidR="005C0C37" w:rsidRPr="001060F4" w:rsidRDefault="000B352A" w:rsidP="005C0C37">
      <w:pPr>
        <w:autoSpaceDE w:val="0"/>
        <w:autoSpaceDN w:val="0"/>
        <w:adjustRightInd w:val="0"/>
        <w:spacing w:after="141"/>
        <w:rPr>
          <w:b/>
          <w:sz w:val="24"/>
          <w:szCs w:val="24"/>
        </w:rPr>
      </w:pPr>
      <w:r w:rsidRPr="005135C5">
        <w:rPr>
          <w:b/>
          <w:bCs/>
          <w:sz w:val="22"/>
          <w:szCs w:val="22"/>
        </w:rPr>
        <w:t xml:space="preserve">The CPT requested that the next assessment explore the sensitivity of the results to alternative percentages of </w:t>
      </w:r>
      <w:proofErr w:type="spellStart"/>
      <w:r w:rsidRPr="005135C5">
        <w:rPr>
          <w:b/>
          <w:bCs/>
          <w:sz w:val="22"/>
          <w:szCs w:val="22"/>
        </w:rPr>
        <w:t>R</w:t>
      </w:r>
      <w:r w:rsidRPr="00C02DA5">
        <w:rPr>
          <w:b/>
          <w:bCs/>
          <w:sz w:val="22"/>
          <w:szCs w:val="22"/>
          <w:vertAlign w:val="subscript"/>
        </w:rPr>
        <w:t>sigma</w:t>
      </w:r>
      <w:proofErr w:type="spellEnd"/>
      <w:r w:rsidRPr="005135C5">
        <w:rPr>
          <w:b/>
          <w:bCs/>
          <w:sz w:val="22"/>
          <w:szCs w:val="22"/>
        </w:rPr>
        <w:t xml:space="preserve"> (e.g.</w:t>
      </w:r>
      <w:r w:rsidR="00E729B4">
        <w:rPr>
          <w:b/>
          <w:bCs/>
          <w:sz w:val="22"/>
          <w:szCs w:val="22"/>
        </w:rPr>
        <w:t>,</w:t>
      </w:r>
      <w:r w:rsidRPr="005135C5">
        <w:rPr>
          <w:b/>
          <w:bCs/>
          <w:sz w:val="22"/>
          <w:szCs w:val="22"/>
        </w:rPr>
        <w:t xml:space="preserve"> 50%, 60%, 70%, 80%) and describe the trade-offs among alternatives (e.g.</w:t>
      </w:r>
      <w:r w:rsidR="00E729B4">
        <w:rPr>
          <w:b/>
          <w:bCs/>
          <w:sz w:val="22"/>
          <w:szCs w:val="22"/>
        </w:rPr>
        <w:t>,</w:t>
      </w:r>
      <w:r w:rsidRPr="005135C5">
        <w:rPr>
          <w:b/>
          <w:bCs/>
          <w:sz w:val="22"/>
          <w:szCs w:val="22"/>
        </w:rPr>
        <w:t xml:space="preserve"> inclusion of imprecise </w:t>
      </w:r>
      <w:r w:rsidR="00E729B4" w:rsidRPr="005135C5">
        <w:rPr>
          <w:b/>
          <w:bCs/>
          <w:sz w:val="22"/>
          <w:szCs w:val="22"/>
        </w:rPr>
        <w:t>estimates,</w:t>
      </w:r>
      <w:r w:rsidRPr="005135C5">
        <w:rPr>
          <w:b/>
          <w:bCs/>
          <w:sz w:val="22"/>
          <w:szCs w:val="22"/>
        </w:rPr>
        <w:t xml:space="preserve"> a non-contiguous set of years</w:t>
      </w:r>
      <w:r w:rsidR="00E729B4">
        <w:rPr>
          <w:b/>
          <w:bCs/>
          <w:sz w:val="22"/>
          <w:szCs w:val="22"/>
        </w:rPr>
        <w:t>, etc.</w:t>
      </w:r>
      <w:r w:rsidRPr="005135C5">
        <w:rPr>
          <w:b/>
          <w:bCs/>
          <w:sz w:val="22"/>
          <w:szCs w:val="22"/>
        </w:rPr>
        <w:t>)</w:t>
      </w:r>
    </w:p>
    <w:p w14:paraId="2FCBE1EF" w14:textId="77777777" w:rsidR="000B352A" w:rsidRDefault="000B352A" w:rsidP="005C0C37">
      <w:pPr>
        <w:tabs>
          <w:tab w:val="left" w:pos="1890"/>
        </w:tabs>
        <w:jc w:val="both"/>
        <w:rPr>
          <w:sz w:val="24"/>
          <w:szCs w:val="24"/>
        </w:rPr>
      </w:pPr>
    </w:p>
    <w:p w14:paraId="58725589" w14:textId="641CAD72" w:rsidR="005C0C37" w:rsidRPr="003B5D77" w:rsidRDefault="005C0C37" w:rsidP="005C0C37">
      <w:pPr>
        <w:tabs>
          <w:tab w:val="left" w:pos="1890"/>
        </w:tabs>
        <w:jc w:val="both"/>
        <w:rPr>
          <w:i/>
          <w:iCs/>
          <w:sz w:val="24"/>
          <w:szCs w:val="24"/>
        </w:rPr>
      </w:pPr>
      <w:r w:rsidRPr="003B5D77">
        <w:rPr>
          <w:i/>
          <w:iCs/>
          <w:sz w:val="24"/>
          <w:szCs w:val="24"/>
        </w:rPr>
        <w:t>Response:</w:t>
      </w:r>
    </w:p>
    <w:p w14:paraId="3B36DA03" w14:textId="383FC42A" w:rsidR="008754C1" w:rsidRDefault="00831CAB" w:rsidP="005C0C37">
      <w:pPr>
        <w:tabs>
          <w:tab w:val="left" w:pos="1890"/>
        </w:tabs>
        <w:jc w:val="both"/>
        <w:rPr>
          <w:sz w:val="24"/>
          <w:szCs w:val="24"/>
        </w:rPr>
      </w:pPr>
      <w:r>
        <w:rPr>
          <w:sz w:val="24"/>
          <w:szCs w:val="24"/>
        </w:rPr>
        <w:t>The f</w:t>
      </w:r>
      <w:r w:rsidR="008754C1">
        <w:rPr>
          <w:sz w:val="24"/>
          <w:szCs w:val="24"/>
        </w:rPr>
        <w:t xml:space="preserve">ollowing figures (Figs. R1 and R2) show that considering different percentages of </w:t>
      </w:r>
      <w:bookmarkStart w:id="0" w:name="_Hlk60384259"/>
      <w:proofErr w:type="spellStart"/>
      <w:r w:rsidR="008754C1">
        <w:rPr>
          <w:sz w:val="24"/>
          <w:szCs w:val="24"/>
        </w:rPr>
        <w:t>R</w:t>
      </w:r>
      <w:r w:rsidR="008754C1" w:rsidRPr="00E729B4">
        <w:rPr>
          <w:sz w:val="24"/>
          <w:szCs w:val="24"/>
          <w:vertAlign w:val="subscript"/>
        </w:rPr>
        <w:t>sigma</w:t>
      </w:r>
      <w:proofErr w:type="spellEnd"/>
      <w:r w:rsidR="008754C1">
        <w:rPr>
          <w:sz w:val="24"/>
          <w:szCs w:val="24"/>
        </w:rPr>
        <w:t xml:space="preserve"> </w:t>
      </w:r>
      <w:bookmarkEnd w:id="0"/>
      <w:r w:rsidR="008754C1">
        <w:rPr>
          <w:sz w:val="24"/>
          <w:szCs w:val="24"/>
        </w:rPr>
        <w:t xml:space="preserve">does not </w:t>
      </w:r>
      <w:r w:rsidR="00E729B4">
        <w:rPr>
          <w:sz w:val="24"/>
          <w:szCs w:val="24"/>
        </w:rPr>
        <w:t xml:space="preserve">appreciably </w:t>
      </w:r>
      <w:r w:rsidR="008754C1">
        <w:rPr>
          <w:sz w:val="24"/>
          <w:szCs w:val="24"/>
        </w:rPr>
        <w:t xml:space="preserve">affect the MMB or recruit trends, especially toward the terminal year. </w:t>
      </w:r>
      <w:r w:rsidR="00E729B4">
        <w:rPr>
          <w:sz w:val="24"/>
          <w:szCs w:val="24"/>
        </w:rPr>
        <w:t>Therefore,</w:t>
      </w:r>
      <w:r w:rsidR="008754C1">
        <w:rPr>
          <w:sz w:val="24"/>
          <w:szCs w:val="24"/>
        </w:rPr>
        <w:t xml:space="preserve"> we considered 6</w:t>
      </w:r>
      <w:r w:rsidR="007F2C05">
        <w:rPr>
          <w:sz w:val="24"/>
          <w:szCs w:val="24"/>
        </w:rPr>
        <w:t>0</w:t>
      </w:r>
      <w:r w:rsidR="008754C1">
        <w:rPr>
          <w:sz w:val="24"/>
          <w:szCs w:val="24"/>
        </w:rPr>
        <w:t xml:space="preserve">% -70% of </w:t>
      </w:r>
      <w:proofErr w:type="spellStart"/>
      <w:r w:rsidR="00E729B4">
        <w:rPr>
          <w:sz w:val="24"/>
          <w:szCs w:val="24"/>
        </w:rPr>
        <w:t>R</w:t>
      </w:r>
      <w:r w:rsidR="00E729B4" w:rsidRPr="00E729B4">
        <w:rPr>
          <w:sz w:val="24"/>
          <w:szCs w:val="24"/>
          <w:vertAlign w:val="subscript"/>
        </w:rPr>
        <w:t>sigma</w:t>
      </w:r>
      <w:proofErr w:type="spellEnd"/>
      <w:r w:rsidR="008754C1">
        <w:rPr>
          <w:sz w:val="24"/>
          <w:szCs w:val="24"/>
        </w:rPr>
        <w:t xml:space="preserve"> as a suitable range </w:t>
      </w:r>
      <w:r w:rsidR="007F2C05">
        <w:rPr>
          <w:sz w:val="24"/>
          <w:szCs w:val="24"/>
        </w:rPr>
        <w:t xml:space="preserve">common to both regions </w:t>
      </w:r>
      <w:r w:rsidR="008754C1">
        <w:rPr>
          <w:sz w:val="24"/>
          <w:szCs w:val="24"/>
        </w:rPr>
        <w:t xml:space="preserve">to determine number of years for mean number of recruit estimation. </w:t>
      </w:r>
      <w:r w:rsidR="005B111C">
        <w:rPr>
          <w:sz w:val="24"/>
          <w:szCs w:val="24"/>
        </w:rPr>
        <w:t xml:space="preserve">Thus, </w:t>
      </w:r>
      <w:r w:rsidR="00E729B4">
        <w:rPr>
          <w:sz w:val="24"/>
          <w:szCs w:val="24"/>
        </w:rPr>
        <w:t xml:space="preserve">based on this criteria, </w:t>
      </w:r>
      <w:r w:rsidR="005B111C">
        <w:rPr>
          <w:sz w:val="24"/>
          <w:szCs w:val="24"/>
        </w:rPr>
        <w:t xml:space="preserve">we arbitrarily selected the </w:t>
      </w:r>
      <w:r w:rsidR="008754C1">
        <w:rPr>
          <w:sz w:val="24"/>
          <w:szCs w:val="24"/>
        </w:rPr>
        <w:t>1987-2017</w:t>
      </w:r>
      <w:r w:rsidR="005B111C">
        <w:rPr>
          <w:sz w:val="24"/>
          <w:szCs w:val="24"/>
        </w:rPr>
        <w:t xml:space="preserve"> range for </w:t>
      </w:r>
      <w:r w:rsidR="00E729B4">
        <w:rPr>
          <w:sz w:val="24"/>
          <w:szCs w:val="24"/>
        </w:rPr>
        <w:t xml:space="preserve">mean recruit </w:t>
      </w:r>
      <w:r w:rsidR="005B111C">
        <w:rPr>
          <w:sz w:val="24"/>
          <w:szCs w:val="24"/>
        </w:rPr>
        <w:t>calculation</w:t>
      </w:r>
      <w:r w:rsidR="008754C1">
        <w:rPr>
          <w:sz w:val="24"/>
          <w:szCs w:val="24"/>
        </w:rPr>
        <w:t xml:space="preserve">. </w:t>
      </w:r>
    </w:p>
    <w:p w14:paraId="246ADC57" w14:textId="3293C57B" w:rsidR="002C169B" w:rsidRDefault="002C169B" w:rsidP="005C0C37">
      <w:pPr>
        <w:tabs>
          <w:tab w:val="left" w:pos="1890"/>
        </w:tabs>
        <w:jc w:val="both"/>
        <w:rPr>
          <w:sz w:val="24"/>
          <w:szCs w:val="24"/>
        </w:rPr>
      </w:pPr>
    </w:p>
    <w:p w14:paraId="6A0BCB49" w14:textId="22F4339F" w:rsidR="002C169B" w:rsidRPr="001060F4" w:rsidRDefault="008754C1" w:rsidP="005C0C37">
      <w:pPr>
        <w:tabs>
          <w:tab w:val="left" w:pos="1890"/>
        </w:tabs>
        <w:jc w:val="both"/>
        <w:rPr>
          <w:sz w:val="24"/>
          <w:szCs w:val="24"/>
        </w:rPr>
      </w:pPr>
      <w:r>
        <w:rPr>
          <w:noProof/>
        </w:rPr>
        <w:drawing>
          <wp:inline distT="0" distB="0" distL="0" distR="0" wp14:anchorId="3CEE3A5A" wp14:editId="58BCF555">
            <wp:extent cx="5943600" cy="2540000"/>
            <wp:effectExtent l="0" t="0" r="0" b="0"/>
            <wp:docPr id="107561" name="Picture 10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540000"/>
                    </a:xfrm>
                    <a:prstGeom prst="rect">
                      <a:avLst/>
                    </a:prstGeom>
                    <a:noFill/>
                    <a:ln>
                      <a:noFill/>
                    </a:ln>
                  </pic:spPr>
                </pic:pic>
              </a:graphicData>
            </a:graphic>
          </wp:inline>
        </w:drawing>
      </w:r>
    </w:p>
    <w:p w14:paraId="06732883" w14:textId="77777777" w:rsidR="000B352A" w:rsidRDefault="000B352A" w:rsidP="0027627E">
      <w:pPr>
        <w:tabs>
          <w:tab w:val="left" w:pos="1890"/>
        </w:tabs>
        <w:jc w:val="both"/>
        <w:rPr>
          <w:b/>
          <w:sz w:val="24"/>
          <w:szCs w:val="24"/>
        </w:rPr>
      </w:pPr>
    </w:p>
    <w:p w14:paraId="2F833D21" w14:textId="1FDCC798" w:rsidR="00AF4FC9" w:rsidRDefault="005C054D" w:rsidP="0027627E">
      <w:pPr>
        <w:tabs>
          <w:tab w:val="left" w:pos="1890"/>
        </w:tabs>
        <w:jc w:val="both"/>
        <w:rPr>
          <w:sz w:val="24"/>
          <w:szCs w:val="24"/>
        </w:rPr>
      </w:pPr>
      <w:r w:rsidRPr="005C054D">
        <w:rPr>
          <w:sz w:val="24"/>
          <w:szCs w:val="24"/>
        </w:rPr>
        <w:t>Figure R1.</w:t>
      </w:r>
      <w:r>
        <w:rPr>
          <w:sz w:val="24"/>
          <w:szCs w:val="24"/>
        </w:rPr>
        <w:t xml:space="preserve"> </w:t>
      </w:r>
      <w:r w:rsidR="00AF4FC9">
        <w:rPr>
          <w:sz w:val="24"/>
          <w:szCs w:val="24"/>
        </w:rPr>
        <w:t>MMB trends for different percent</w:t>
      </w:r>
      <w:r w:rsidR="005B0A61">
        <w:rPr>
          <w:sz w:val="24"/>
          <w:szCs w:val="24"/>
        </w:rPr>
        <w:t>ages</w:t>
      </w:r>
      <w:r w:rsidR="00AF4FC9">
        <w:rPr>
          <w:sz w:val="24"/>
          <w:szCs w:val="24"/>
        </w:rPr>
        <w:t xml:space="preserve"> of </w:t>
      </w:r>
      <w:proofErr w:type="spellStart"/>
      <w:r w:rsidR="00E729B4">
        <w:rPr>
          <w:sz w:val="24"/>
          <w:szCs w:val="24"/>
        </w:rPr>
        <w:t>R</w:t>
      </w:r>
      <w:r w:rsidR="00E729B4" w:rsidRPr="00E729B4">
        <w:rPr>
          <w:sz w:val="24"/>
          <w:szCs w:val="24"/>
          <w:vertAlign w:val="subscript"/>
        </w:rPr>
        <w:t>sigma</w:t>
      </w:r>
      <w:proofErr w:type="spellEnd"/>
      <w:r w:rsidR="00AF4FC9">
        <w:rPr>
          <w:sz w:val="24"/>
          <w:szCs w:val="24"/>
        </w:rPr>
        <w:t xml:space="preserve"> cut off </w:t>
      </w:r>
      <w:r w:rsidR="00E729B4">
        <w:rPr>
          <w:sz w:val="24"/>
          <w:szCs w:val="24"/>
        </w:rPr>
        <w:t xml:space="preserve">mark </w:t>
      </w:r>
      <w:r w:rsidR="00AF4FC9">
        <w:rPr>
          <w:sz w:val="24"/>
          <w:szCs w:val="24"/>
        </w:rPr>
        <w:t xml:space="preserve">to determine the </w:t>
      </w:r>
      <w:proofErr w:type="gramStart"/>
      <w:r w:rsidR="00AF4FC9">
        <w:rPr>
          <w:sz w:val="24"/>
          <w:szCs w:val="24"/>
        </w:rPr>
        <w:t>time period</w:t>
      </w:r>
      <w:proofErr w:type="gramEnd"/>
      <w:r w:rsidR="00AF4FC9">
        <w:rPr>
          <w:sz w:val="24"/>
          <w:szCs w:val="24"/>
        </w:rPr>
        <w:t xml:space="preserve"> for reference mean R calculation (</w:t>
      </w:r>
      <w:r w:rsidR="00AF4FC9" w:rsidRPr="00E729B4">
        <w:rPr>
          <w:color w:val="FF0000"/>
          <w:sz w:val="24"/>
          <w:szCs w:val="24"/>
        </w:rPr>
        <w:t>EAG</w:t>
      </w:r>
      <w:r w:rsidR="00AF4FC9">
        <w:rPr>
          <w:sz w:val="24"/>
          <w:szCs w:val="24"/>
        </w:rPr>
        <w:t>: 60%: 1987-2017, 65%: 1987-2017, 70%: 1985-2017, 75%: 1984-2017,</w:t>
      </w:r>
      <w:r w:rsidR="00AF4FC9" w:rsidRPr="00AF4FC9">
        <w:rPr>
          <w:sz w:val="24"/>
          <w:szCs w:val="24"/>
        </w:rPr>
        <w:t xml:space="preserve"> </w:t>
      </w:r>
      <w:r w:rsidR="00AF4FC9">
        <w:rPr>
          <w:sz w:val="24"/>
          <w:szCs w:val="24"/>
        </w:rPr>
        <w:t>80%: 1984-2017,</w:t>
      </w:r>
      <w:r w:rsidR="00AF4FC9" w:rsidRPr="00AF4FC9">
        <w:rPr>
          <w:sz w:val="24"/>
          <w:szCs w:val="24"/>
        </w:rPr>
        <w:t xml:space="preserve"> </w:t>
      </w:r>
      <w:r w:rsidR="00AF4FC9">
        <w:rPr>
          <w:sz w:val="24"/>
          <w:szCs w:val="24"/>
        </w:rPr>
        <w:t xml:space="preserve">90%: 1975-2018; </w:t>
      </w:r>
      <w:r w:rsidR="00AF4FC9" w:rsidRPr="00E729B4">
        <w:rPr>
          <w:color w:val="FF0000"/>
          <w:sz w:val="24"/>
          <w:szCs w:val="24"/>
        </w:rPr>
        <w:t>WAG</w:t>
      </w:r>
      <w:r w:rsidR="00AF4FC9">
        <w:rPr>
          <w:sz w:val="24"/>
          <w:szCs w:val="24"/>
        </w:rPr>
        <w:t>: 60%: 1989-2017, 65%: 1987-2018</w:t>
      </w:r>
      <w:r w:rsidR="007F2C05">
        <w:rPr>
          <w:sz w:val="24"/>
          <w:szCs w:val="24"/>
        </w:rPr>
        <w:t>,</w:t>
      </w:r>
      <w:r w:rsidR="00AF4FC9">
        <w:rPr>
          <w:sz w:val="24"/>
          <w:szCs w:val="24"/>
        </w:rPr>
        <w:t xml:space="preserve"> 70%: 198</w:t>
      </w:r>
      <w:r w:rsidR="007F2C05">
        <w:rPr>
          <w:sz w:val="24"/>
          <w:szCs w:val="24"/>
        </w:rPr>
        <w:t>7</w:t>
      </w:r>
      <w:r w:rsidR="00AF4FC9">
        <w:rPr>
          <w:sz w:val="24"/>
          <w:szCs w:val="24"/>
        </w:rPr>
        <w:t>-201</w:t>
      </w:r>
      <w:r w:rsidR="007F2C05">
        <w:rPr>
          <w:sz w:val="24"/>
          <w:szCs w:val="24"/>
        </w:rPr>
        <w:t xml:space="preserve">8, </w:t>
      </w:r>
      <w:r w:rsidR="00AF4FC9">
        <w:rPr>
          <w:sz w:val="24"/>
          <w:szCs w:val="24"/>
        </w:rPr>
        <w:t>75%: 198</w:t>
      </w:r>
      <w:r w:rsidR="007F2C05">
        <w:rPr>
          <w:sz w:val="24"/>
          <w:szCs w:val="24"/>
        </w:rPr>
        <w:t>6</w:t>
      </w:r>
      <w:r w:rsidR="00AF4FC9">
        <w:rPr>
          <w:sz w:val="24"/>
          <w:szCs w:val="24"/>
        </w:rPr>
        <w:t>-201</w:t>
      </w:r>
      <w:r w:rsidR="007F2C05">
        <w:rPr>
          <w:sz w:val="24"/>
          <w:szCs w:val="24"/>
        </w:rPr>
        <w:t>8,</w:t>
      </w:r>
      <w:r w:rsidR="00AF4FC9" w:rsidRPr="00AF4FC9">
        <w:rPr>
          <w:sz w:val="24"/>
          <w:szCs w:val="24"/>
        </w:rPr>
        <w:t xml:space="preserve"> </w:t>
      </w:r>
      <w:r w:rsidR="00AF4FC9">
        <w:rPr>
          <w:sz w:val="24"/>
          <w:szCs w:val="24"/>
        </w:rPr>
        <w:t>80%: 198</w:t>
      </w:r>
      <w:r w:rsidR="007F2C05">
        <w:rPr>
          <w:sz w:val="24"/>
          <w:szCs w:val="24"/>
        </w:rPr>
        <w:t>6</w:t>
      </w:r>
      <w:r w:rsidR="00AF4FC9">
        <w:rPr>
          <w:sz w:val="24"/>
          <w:szCs w:val="24"/>
        </w:rPr>
        <w:t>-201</w:t>
      </w:r>
      <w:r w:rsidR="007F2C05">
        <w:rPr>
          <w:sz w:val="24"/>
          <w:szCs w:val="24"/>
        </w:rPr>
        <w:t>8</w:t>
      </w:r>
      <w:r w:rsidR="00AF4FC9">
        <w:rPr>
          <w:sz w:val="24"/>
          <w:szCs w:val="24"/>
        </w:rPr>
        <w:t>;</w:t>
      </w:r>
      <w:r w:rsidR="00AF4FC9" w:rsidRPr="00AF4FC9">
        <w:rPr>
          <w:sz w:val="24"/>
          <w:szCs w:val="24"/>
        </w:rPr>
        <w:t xml:space="preserve"> </w:t>
      </w:r>
      <w:r w:rsidR="00AF4FC9">
        <w:rPr>
          <w:sz w:val="24"/>
          <w:szCs w:val="24"/>
        </w:rPr>
        <w:t>90%: 19</w:t>
      </w:r>
      <w:r w:rsidR="007F2C05">
        <w:rPr>
          <w:sz w:val="24"/>
          <w:szCs w:val="24"/>
        </w:rPr>
        <w:t>86</w:t>
      </w:r>
      <w:r w:rsidR="00AF4FC9">
        <w:rPr>
          <w:sz w:val="24"/>
          <w:szCs w:val="24"/>
        </w:rPr>
        <w:t>-2018</w:t>
      </w:r>
      <w:r w:rsidR="00E729B4">
        <w:rPr>
          <w:sz w:val="24"/>
          <w:szCs w:val="24"/>
        </w:rPr>
        <w:t>)</w:t>
      </w:r>
      <w:r w:rsidR="00BA04F2">
        <w:rPr>
          <w:sz w:val="24"/>
          <w:szCs w:val="24"/>
        </w:rPr>
        <w:t>.</w:t>
      </w:r>
      <w:r w:rsidR="00AF4FC9">
        <w:rPr>
          <w:sz w:val="24"/>
          <w:szCs w:val="24"/>
        </w:rPr>
        <w:t xml:space="preserve">                      </w:t>
      </w:r>
    </w:p>
    <w:p w14:paraId="718A6788" w14:textId="28E3355F" w:rsidR="005C054D" w:rsidRPr="005C054D" w:rsidRDefault="005C054D" w:rsidP="0027627E">
      <w:pPr>
        <w:tabs>
          <w:tab w:val="left" w:pos="1890"/>
        </w:tabs>
        <w:jc w:val="both"/>
        <w:rPr>
          <w:sz w:val="24"/>
          <w:szCs w:val="24"/>
        </w:rPr>
      </w:pPr>
      <w:r w:rsidRPr="005C054D">
        <w:rPr>
          <w:sz w:val="24"/>
          <w:szCs w:val="24"/>
        </w:rPr>
        <w:t xml:space="preserve"> </w:t>
      </w:r>
    </w:p>
    <w:p w14:paraId="7780E25E" w14:textId="1AB32D21" w:rsidR="00BA04F2" w:rsidRDefault="00BA04F2" w:rsidP="0027627E">
      <w:pPr>
        <w:tabs>
          <w:tab w:val="left" w:pos="1890"/>
        </w:tabs>
        <w:jc w:val="both"/>
        <w:rPr>
          <w:sz w:val="24"/>
          <w:szCs w:val="24"/>
        </w:rPr>
      </w:pPr>
      <w:r>
        <w:rPr>
          <w:noProof/>
        </w:rPr>
        <w:lastRenderedPageBreak/>
        <w:drawing>
          <wp:inline distT="0" distB="0" distL="0" distR="0" wp14:anchorId="78BA73B6" wp14:editId="4A6DC4AE">
            <wp:extent cx="5943600" cy="3343275"/>
            <wp:effectExtent l="0" t="0" r="0" b="9525"/>
            <wp:docPr id="107563" name="Picture 10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A388A73" w14:textId="12DDAC6E" w:rsidR="005C054D" w:rsidRDefault="004E016D" w:rsidP="0027627E">
      <w:pPr>
        <w:tabs>
          <w:tab w:val="left" w:pos="1890"/>
        </w:tabs>
        <w:jc w:val="both"/>
        <w:rPr>
          <w:sz w:val="24"/>
          <w:szCs w:val="24"/>
        </w:rPr>
      </w:pPr>
      <w:r w:rsidRPr="005C054D">
        <w:rPr>
          <w:sz w:val="24"/>
          <w:szCs w:val="24"/>
        </w:rPr>
        <w:t>Figure R</w:t>
      </w:r>
      <w:r>
        <w:rPr>
          <w:sz w:val="24"/>
          <w:szCs w:val="24"/>
        </w:rPr>
        <w:t>2</w:t>
      </w:r>
      <w:r w:rsidRPr="005C054D">
        <w:rPr>
          <w:sz w:val="24"/>
          <w:szCs w:val="24"/>
        </w:rPr>
        <w:t>.</w:t>
      </w:r>
      <w:r w:rsidR="00BA04F2" w:rsidRPr="00BA04F2">
        <w:rPr>
          <w:sz w:val="24"/>
          <w:szCs w:val="24"/>
        </w:rPr>
        <w:t xml:space="preserve"> </w:t>
      </w:r>
      <w:r w:rsidR="00BA04F2">
        <w:rPr>
          <w:sz w:val="24"/>
          <w:szCs w:val="24"/>
        </w:rPr>
        <w:t>Recruit trends for different percent</w:t>
      </w:r>
      <w:r w:rsidR="005B0A61">
        <w:rPr>
          <w:sz w:val="24"/>
          <w:szCs w:val="24"/>
        </w:rPr>
        <w:t>ages</w:t>
      </w:r>
      <w:r w:rsidR="00BA04F2">
        <w:rPr>
          <w:sz w:val="24"/>
          <w:szCs w:val="24"/>
        </w:rPr>
        <w:t xml:space="preserve"> of </w:t>
      </w:r>
      <w:proofErr w:type="spellStart"/>
      <w:r w:rsidR="00FA4AEF">
        <w:rPr>
          <w:sz w:val="24"/>
          <w:szCs w:val="24"/>
        </w:rPr>
        <w:t>R</w:t>
      </w:r>
      <w:r w:rsidR="00FA4AEF" w:rsidRPr="00E729B4">
        <w:rPr>
          <w:sz w:val="24"/>
          <w:szCs w:val="24"/>
          <w:vertAlign w:val="subscript"/>
        </w:rPr>
        <w:t>sigma</w:t>
      </w:r>
      <w:proofErr w:type="spellEnd"/>
      <w:r w:rsidR="00BA04F2">
        <w:rPr>
          <w:sz w:val="24"/>
          <w:szCs w:val="24"/>
        </w:rPr>
        <w:t xml:space="preserve"> cut off </w:t>
      </w:r>
      <w:r w:rsidR="00FA4AEF">
        <w:rPr>
          <w:sz w:val="24"/>
          <w:szCs w:val="24"/>
        </w:rPr>
        <w:t xml:space="preserve">mark </w:t>
      </w:r>
      <w:r w:rsidR="00BA04F2">
        <w:rPr>
          <w:sz w:val="24"/>
          <w:szCs w:val="24"/>
        </w:rPr>
        <w:t xml:space="preserve">to determine the </w:t>
      </w:r>
      <w:proofErr w:type="gramStart"/>
      <w:r w:rsidR="00BA04F2">
        <w:rPr>
          <w:sz w:val="24"/>
          <w:szCs w:val="24"/>
        </w:rPr>
        <w:t>time period</w:t>
      </w:r>
      <w:proofErr w:type="gramEnd"/>
      <w:r w:rsidR="00BA04F2">
        <w:rPr>
          <w:sz w:val="24"/>
          <w:szCs w:val="24"/>
        </w:rPr>
        <w:t xml:space="preserve"> for reference mean R calculation.</w:t>
      </w:r>
    </w:p>
    <w:p w14:paraId="596798C7" w14:textId="77777777" w:rsidR="004E016D" w:rsidRDefault="004E016D" w:rsidP="0027627E">
      <w:pPr>
        <w:tabs>
          <w:tab w:val="left" w:pos="1890"/>
        </w:tabs>
        <w:jc w:val="both"/>
        <w:rPr>
          <w:b/>
          <w:sz w:val="24"/>
          <w:szCs w:val="24"/>
        </w:rPr>
      </w:pPr>
    </w:p>
    <w:p w14:paraId="281DF39F" w14:textId="77777777" w:rsidR="004E016D" w:rsidRDefault="004E016D" w:rsidP="0027627E">
      <w:pPr>
        <w:tabs>
          <w:tab w:val="left" w:pos="1890"/>
        </w:tabs>
        <w:jc w:val="both"/>
        <w:rPr>
          <w:b/>
          <w:sz w:val="24"/>
          <w:szCs w:val="24"/>
        </w:rPr>
      </w:pPr>
    </w:p>
    <w:p w14:paraId="2559FE72" w14:textId="74F58692" w:rsidR="0027627E" w:rsidRPr="001060F4" w:rsidRDefault="0027627E" w:rsidP="0027627E">
      <w:pPr>
        <w:tabs>
          <w:tab w:val="left" w:pos="1890"/>
        </w:tabs>
        <w:jc w:val="both"/>
        <w:rPr>
          <w:b/>
          <w:sz w:val="24"/>
          <w:szCs w:val="24"/>
        </w:rPr>
      </w:pPr>
      <w:r w:rsidRPr="001060F4">
        <w:rPr>
          <w:b/>
          <w:sz w:val="24"/>
          <w:szCs w:val="24"/>
        </w:rPr>
        <w:t xml:space="preserve">Comment 3: </w:t>
      </w:r>
    </w:p>
    <w:p w14:paraId="646C4D12" w14:textId="7CC70A4D" w:rsidR="000B352A" w:rsidRPr="000B352A" w:rsidRDefault="000B352A" w:rsidP="000B352A">
      <w:pPr>
        <w:autoSpaceDE w:val="0"/>
        <w:autoSpaceDN w:val="0"/>
        <w:adjustRightInd w:val="0"/>
        <w:spacing w:after="141"/>
        <w:rPr>
          <w:b/>
          <w:bCs/>
          <w:sz w:val="22"/>
          <w:szCs w:val="22"/>
        </w:rPr>
      </w:pPr>
      <w:r w:rsidRPr="000B352A">
        <w:rPr>
          <w:b/>
          <w:bCs/>
          <w:sz w:val="22"/>
          <w:szCs w:val="22"/>
        </w:rPr>
        <w:t xml:space="preserve">The method used to construct the CPUE indices accounts for years*blocks for which there are no data (and in principle for years*blocks with very few data points) by filling them in using a log-linear model, </w:t>
      </w:r>
      <w:proofErr w:type="gramStart"/>
      <w:r w:rsidRPr="000B352A">
        <w:rPr>
          <w:b/>
          <w:bCs/>
          <w:sz w:val="22"/>
          <w:szCs w:val="22"/>
        </w:rPr>
        <w:t>i.e.</w:t>
      </w:r>
      <w:r w:rsidR="00831CAB">
        <w:rPr>
          <w:b/>
          <w:bCs/>
          <w:sz w:val="22"/>
          <w:szCs w:val="22"/>
        </w:rPr>
        <w:t>,</w:t>
      </w:r>
      <w:r w:rsidRPr="000B352A">
        <w:rPr>
          <w:b/>
          <w:bCs/>
          <w:sz w:val="22"/>
          <w:szCs w:val="22"/>
        </w:rPr>
        <w:t>:</w:t>
      </w:r>
      <w:proofErr w:type="gramEnd"/>
      <w:r w:rsidRPr="000B352A">
        <w:rPr>
          <w:b/>
          <w:bCs/>
          <w:sz w:val="22"/>
          <w:szCs w:val="22"/>
        </w:rPr>
        <w:t xml:space="preserve">   </w:t>
      </w:r>
    </w:p>
    <w:p w14:paraId="0DACF2AB" w14:textId="59317DBD" w:rsidR="00E7618C" w:rsidRDefault="008B409F" w:rsidP="000B352A">
      <w:pPr>
        <w:autoSpaceDE w:val="0"/>
        <w:autoSpaceDN w:val="0"/>
        <w:adjustRightInd w:val="0"/>
        <w:spacing w:after="141"/>
        <w:rPr>
          <w:b/>
          <w:bCs/>
          <w:sz w:val="22"/>
          <w:szCs w:val="22"/>
        </w:rPr>
      </w:pPr>
      <m:oMathPara>
        <m:oMath>
          <m:acc>
            <m:accPr>
              <m:ctrlPr>
                <w:rPr>
                  <w:rFonts w:ascii="Cambria Math" w:hAnsi="Cambria Math"/>
                  <w:b/>
                  <w:bCs/>
                  <w:i/>
                  <w:sz w:val="22"/>
                  <w:szCs w:val="22"/>
                </w:rPr>
              </m:ctrlPr>
            </m:accPr>
            <m:e>
              <m:sSub>
                <m:sSubPr>
                  <m:ctrlPr>
                    <w:rPr>
                      <w:rFonts w:ascii="Cambria Math" w:hAnsi="Cambria Math"/>
                      <w:b/>
                      <w:bCs/>
                      <w:i/>
                      <w:sz w:val="22"/>
                      <w:szCs w:val="22"/>
                    </w:rPr>
                  </m:ctrlPr>
                </m:sSubPr>
                <m:e>
                  <m:r>
                    <m:rPr>
                      <m:sty m:val="bi"/>
                    </m:rPr>
                    <w:rPr>
                      <w:rFonts w:ascii="Cambria Math" w:hAnsi="Cambria Math"/>
                      <w:sz w:val="22"/>
                      <w:szCs w:val="22"/>
                    </w:rPr>
                    <m:t>B</m:t>
                  </m:r>
                </m:e>
                <m:sub>
                  <m:r>
                    <m:rPr>
                      <m:sty m:val="bi"/>
                    </m:rPr>
                    <w:rPr>
                      <w:rFonts w:ascii="Cambria Math" w:hAnsi="Cambria Math"/>
                      <w:sz w:val="22"/>
                      <w:szCs w:val="22"/>
                    </w:rPr>
                    <m:t>i, j</m:t>
                  </m:r>
                </m:sub>
              </m:sSub>
            </m:e>
          </m:acc>
          <m:r>
            <m:rPr>
              <m:sty m:val="bi"/>
            </m:rPr>
            <w:rPr>
              <w:rFonts w:ascii="Cambria Math" w:hAnsi="Cambria Math"/>
              <w:sz w:val="22"/>
              <w:szCs w:val="22"/>
            </w:rPr>
            <m:t xml:space="preserve">= </m:t>
          </m:r>
          <m:sSup>
            <m:sSupPr>
              <m:ctrlPr>
                <w:rPr>
                  <w:rFonts w:ascii="Cambria Math" w:hAnsi="Cambria Math"/>
                  <w:b/>
                  <w:bCs/>
                  <w:i/>
                  <w:sz w:val="22"/>
                  <w:szCs w:val="22"/>
                </w:rPr>
              </m:ctrlPr>
            </m:sSupPr>
            <m:e>
              <m:r>
                <m:rPr>
                  <m:sty m:val="bi"/>
                </m:rPr>
                <w:rPr>
                  <w:rFonts w:ascii="Cambria Math" w:hAnsi="Cambria Math"/>
                  <w:sz w:val="22"/>
                  <w:szCs w:val="22"/>
                </w:rPr>
                <m:t>e</m:t>
              </m:r>
            </m:e>
            <m:sup>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C</m:t>
                  </m:r>
                </m:e>
                <m:sub>
                  <m:r>
                    <m:rPr>
                      <m:sty m:val="bi"/>
                    </m:rPr>
                    <w:rPr>
                      <w:rFonts w:ascii="Cambria Math" w:hAnsi="Cambria Math"/>
                      <w:sz w:val="22"/>
                      <w:szCs w:val="22"/>
                    </w:rPr>
                    <m:t>j</m:t>
                  </m:r>
                </m:sub>
              </m:sSub>
              <m:r>
                <m:rPr>
                  <m:sty m:val="bi"/>
                </m:rPr>
                <w:rPr>
                  <w:rFonts w:ascii="Cambria Math" w:hAnsi="Cambria Math"/>
                  <w:sz w:val="22"/>
                  <w:szCs w:val="22"/>
                </w:rPr>
                <m:t xml:space="preserve"> </m:t>
              </m:r>
            </m:sup>
          </m:sSup>
        </m:oMath>
      </m:oMathPara>
    </w:p>
    <w:p w14:paraId="29D5AA18" w14:textId="6D7DC9A0" w:rsidR="000B352A" w:rsidRPr="000B352A" w:rsidRDefault="000B352A" w:rsidP="000B352A">
      <w:pPr>
        <w:autoSpaceDE w:val="0"/>
        <w:autoSpaceDN w:val="0"/>
        <w:adjustRightInd w:val="0"/>
        <w:spacing w:after="141"/>
        <w:rPr>
          <w:b/>
          <w:bCs/>
          <w:sz w:val="22"/>
          <w:szCs w:val="22"/>
        </w:rPr>
      </w:pPr>
      <w:r w:rsidRPr="000B352A">
        <w:rPr>
          <w:b/>
          <w:bCs/>
          <w:sz w:val="22"/>
          <w:szCs w:val="22"/>
        </w:rPr>
        <w:t>where A</w:t>
      </w:r>
      <w:r w:rsidRPr="00AD1240">
        <w:rPr>
          <w:b/>
          <w:bCs/>
          <w:sz w:val="22"/>
          <w:szCs w:val="22"/>
          <w:vertAlign w:val="subscript"/>
        </w:rPr>
        <w:t>i</w:t>
      </w:r>
      <w:r w:rsidRPr="000B352A">
        <w:rPr>
          <w:b/>
          <w:bCs/>
          <w:sz w:val="22"/>
          <w:szCs w:val="22"/>
        </w:rPr>
        <w:t xml:space="preserve"> is the factor estimate for year </w:t>
      </w:r>
      <w:proofErr w:type="spellStart"/>
      <w:r w:rsidRPr="000B352A">
        <w:rPr>
          <w:b/>
          <w:bCs/>
          <w:sz w:val="22"/>
          <w:szCs w:val="22"/>
        </w:rPr>
        <w:t>i</w:t>
      </w:r>
      <w:proofErr w:type="spellEnd"/>
      <w:r w:rsidRPr="000B352A">
        <w:rPr>
          <w:b/>
          <w:bCs/>
          <w:sz w:val="22"/>
          <w:szCs w:val="22"/>
        </w:rPr>
        <w:t xml:space="preserve">, and </w:t>
      </w:r>
      <w:proofErr w:type="spellStart"/>
      <w:r w:rsidRPr="000B352A">
        <w:rPr>
          <w:b/>
          <w:bCs/>
          <w:sz w:val="22"/>
          <w:szCs w:val="22"/>
        </w:rPr>
        <w:t>C</w:t>
      </w:r>
      <w:r w:rsidRPr="00AD1240">
        <w:rPr>
          <w:b/>
          <w:bCs/>
          <w:sz w:val="22"/>
          <w:szCs w:val="22"/>
          <w:vertAlign w:val="subscript"/>
        </w:rPr>
        <w:t>j</w:t>
      </w:r>
      <w:proofErr w:type="spellEnd"/>
      <w:r w:rsidRPr="000B352A">
        <w:rPr>
          <w:b/>
          <w:bCs/>
          <w:sz w:val="22"/>
          <w:szCs w:val="22"/>
        </w:rPr>
        <w:t xml:space="preserve"> is the factor estimate for block j, where the A and C parameters are estimated from a log-linear regression of the biomass estimates on year and block (treated as factors). The variance for the final indices (Equation B.16) accounts for the variance of the standardized CPUE values for years*blocks with data but ignores the biomass estimates based on the above formula. This variance should be based on two contributions: a) from block*years with data, and b) from those based on the above formula for year*blocks with no or few data. </w:t>
      </w:r>
    </w:p>
    <w:p w14:paraId="7C76908E" w14:textId="77777777" w:rsidR="00AD1240" w:rsidRDefault="00AD1240" w:rsidP="00AD1240">
      <w:pPr>
        <w:tabs>
          <w:tab w:val="left" w:pos="1890"/>
        </w:tabs>
        <w:jc w:val="both"/>
        <w:rPr>
          <w:i/>
          <w:iCs/>
          <w:sz w:val="24"/>
          <w:szCs w:val="24"/>
        </w:rPr>
      </w:pPr>
      <w:r w:rsidRPr="003B5D77">
        <w:rPr>
          <w:i/>
          <w:iCs/>
          <w:sz w:val="24"/>
          <w:szCs w:val="24"/>
        </w:rPr>
        <w:t xml:space="preserve">Response: </w:t>
      </w:r>
    </w:p>
    <w:p w14:paraId="6B949E9B" w14:textId="77777777" w:rsidR="00AD1240" w:rsidRPr="003B5D77" w:rsidRDefault="00AD1240" w:rsidP="00AD1240">
      <w:pPr>
        <w:tabs>
          <w:tab w:val="left" w:pos="1890"/>
        </w:tabs>
        <w:jc w:val="both"/>
        <w:rPr>
          <w:i/>
          <w:iCs/>
          <w:sz w:val="24"/>
          <w:szCs w:val="24"/>
        </w:rPr>
      </w:pPr>
      <w:r w:rsidRPr="003B5D77">
        <w:rPr>
          <w:i/>
          <w:iCs/>
          <w:sz w:val="24"/>
          <w:szCs w:val="24"/>
        </w:rPr>
        <w:t>Done</w:t>
      </w:r>
      <w:r>
        <w:rPr>
          <w:i/>
          <w:iCs/>
          <w:sz w:val="24"/>
          <w:szCs w:val="24"/>
        </w:rPr>
        <w:t xml:space="preserve"> (see Appendix A)</w:t>
      </w:r>
      <w:r w:rsidRPr="003B5D77">
        <w:rPr>
          <w:i/>
          <w:iCs/>
          <w:sz w:val="24"/>
          <w:szCs w:val="24"/>
        </w:rPr>
        <w:t>.</w:t>
      </w:r>
    </w:p>
    <w:p w14:paraId="4B73CFD4" w14:textId="77777777" w:rsidR="005C0C37" w:rsidRDefault="005C0C37" w:rsidP="005C52EF">
      <w:pPr>
        <w:tabs>
          <w:tab w:val="left" w:pos="1890"/>
        </w:tabs>
        <w:jc w:val="both"/>
        <w:rPr>
          <w:sz w:val="24"/>
          <w:szCs w:val="24"/>
        </w:rPr>
      </w:pPr>
    </w:p>
    <w:p w14:paraId="0FE9EF2B" w14:textId="77777777" w:rsidR="000B352A" w:rsidRDefault="000B352A" w:rsidP="000B352A">
      <w:pPr>
        <w:pStyle w:val="ListParagraph"/>
        <w:tabs>
          <w:tab w:val="left" w:pos="1890"/>
        </w:tabs>
        <w:jc w:val="both"/>
        <w:rPr>
          <w:sz w:val="24"/>
          <w:szCs w:val="24"/>
        </w:rPr>
      </w:pPr>
    </w:p>
    <w:p w14:paraId="627E851A" w14:textId="6A21D7BC" w:rsidR="000B352A" w:rsidRPr="001060F4" w:rsidRDefault="000B352A" w:rsidP="000B352A">
      <w:pPr>
        <w:tabs>
          <w:tab w:val="left" w:pos="1890"/>
        </w:tabs>
        <w:jc w:val="both"/>
        <w:rPr>
          <w:b/>
          <w:sz w:val="24"/>
          <w:szCs w:val="24"/>
        </w:rPr>
      </w:pPr>
      <w:r w:rsidRPr="001060F4">
        <w:rPr>
          <w:b/>
          <w:sz w:val="24"/>
          <w:szCs w:val="24"/>
        </w:rPr>
        <w:t xml:space="preserve">Comment </w:t>
      </w:r>
      <w:r>
        <w:rPr>
          <w:b/>
          <w:sz w:val="24"/>
          <w:szCs w:val="24"/>
        </w:rPr>
        <w:t>4</w:t>
      </w:r>
      <w:r w:rsidRPr="001060F4">
        <w:rPr>
          <w:b/>
          <w:sz w:val="24"/>
          <w:szCs w:val="24"/>
        </w:rPr>
        <w:t xml:space="preserve">: </w:t>
      </w:r>
    </w:p>
    <w:p w14:paraId="75027D44" w14:textId="68DD3530" w:rsidR="000B352A" w:rsidRDefault="000B352A" w:rsidP="000B352A">
      <w:pPr>
        <w:autoSpaceDE w:val="0"/>
        <w:autoSpaceDN w:val="0"/>
        <w:adjustRightInd w:val="0"/>
        <w:spacing w:after="141"/>
        <w:rPr>
          <w:b/>
          <w:bCs/>
          <w:sz w:val="22"/>
          <w:szCs w:val="22"/>
        </w:rPr>
      </w:pPr>
      <w:r w:rsidRPr="000B352A">
        <w:rPr>
          <w:b/>
          <w:bCs/>
          <w:sz w:val="22"/>
          <w:szCs w:val="22"/>
        </w:rPr>
        <w:t xml:space="preserve">The fits to the observer CPUE series should be shown separately for the index based on area*year interactions and that based on the default approach. </w:t>
      </w:r>
    </w:p>
    <w:p w14:paraId="1952F742" w14:textId="77777777" w:rsidR="000E7F29" w:rsidRDefault="000E7F29" w:rsidP="000E7F29">
      <w:pPr>
        <w:tabs>
          <w:tab w:val="left" w:pos="1890"/>
        </w:tabs>
        <w:jc w:val="both"/>
        <w:rPr>
          <w:i/>
          <w:iCs/>
          <w:sz w:val="24"/>
          <w:szCs w:val="24"/>
        </w:rPr>
      </w:pPr>
      <w:r w:rsidRPr="003B5D77">
        <w:rPr>
          <w:i/>
          <w:iCs/>
          <w:sz w:val="24"/>
          <w:szCs w:val="24"/>
        </w:rPr>
        <w:t xml:space="preserve">Response: </w:t>
      </w:r>
    </w:p>
    <w:p w14:paraId="1EE45766" w14:textId="5A313247" w:rsidR="000E7F29" w:rsidRPr="003B5D77" w:rsidRDefault="000E7F29" w:rsidP="000E7F29">
      <w:pPr>
        <w:tabs>
          <w:tab w:val="left" w:pos="1890"/>
        </w:tabs>
        <w:jc w:val="both"/>
        <w:rPr>
          <w:i/>
          <w:iCs/>
          <w:sz w:val="24"/>
          <w:szCs w:val="24"/>
        </w:rPr>
      </w:pPr>
      <w:r w:rsidRPr="003B5D77">
        <w:rPr>
          <w:i/>
          <w:iCs/>
          <w:sz w:val="24"/>
          <w:szCs w:val="24"/>
        </w:rPr>
        <w:t>Done</w:t>
      </w:r>
      <w:r>
        <w:rPr>
          <w:i/>
          <w:iCs/>
          <w:sz w:val="24"/>
          <w:szCs w:val="24"/>
        </w:rPr>
        <w:t xml:space="preserve"> (see Appendix A</w:t>
      </w:r>
      <w:r w:rsidR="00E53601">
        <w:rPr>
          <w:i/>
          <w:iCs/>
          <w:sz w:val="24"/>
          <w:szCs w:val="24"/>
        </w:rPr>
        <w:t xml:space="preserve">, </w:t>
      </w:r>
      <w:r w:rsidR="001D10EB">
        <w:rPr>
          <w:i/>
          <w:iCs/>
          <w:sz w:val="24"/>
          <w:szCs w:val="24"/>
        </w:rPr>
        <w:t>Figures A.2 and A.3</w:t>
      </w:r>
      <w:r>
        <w:rPr>
          <w:i/>
          <w:iCs/>
          <w:sz w:val="24"/>
          <w:szCs w:val="24"/>
        </w:rPr>
        <w:t>)</w:t>
      </w:r>
      <w:r w:rsidRPr="003B5D77">
        <w:rPr>
          <w:i/>
          <w:iCs/>
          <w:sz w:val="24"/>
          <w:szCs w:val="24"/>
        </w:rPr>
        <w:t>.</w:t>
      </w:r>
    </w:p>
    <w:p w14:paraId="4BA830AD" w14:textId="0C99D9A8" w:rsidR="000B352A" w:rsidRDefault="000B352A" w:rsidP="000B352A">
      <w:pPr>
        <w:autoSpaceDE w:val="0"/>
        <w:autoSpaceDN w:val="0"/>
        <w:adjustRightInd w:val="0"/>
        <w:rPr>
          <w:color w:val="000000"/>
        </w:rPr>
      </w:pPr>
    </w:p>
    <w:p w14:paraId="1507FAC8" w14:textId="3D48A081" w:rsidR="00E412AD" w:rsidRPr="001060F4" w:rsidRDefault="00E412AD" w:rsidP="00E412AD">
      <w:pPr>
        <w:tabs>
          <w:tab w:val="left" w:pos="1890"/>
        </w:tabs>
        <w:jc w:val="both"/>
        <w:rPr>
          <w:b/>
          <w:sz w:val="24"/>
          <w:szCs w:val="24"/>
        </w:rPr>
      </w:pPr>
      <w:r w:rsidRPr="001060F4">
        <w:rPr>
          <w:b/>
          <w:sz w:val="24"/>
          <w:szCs w:val="24"/>
        </w:rPr>
        <w:t xml:space="preserve">Comment </w:t>
      </w:r>
      <w:r>
        <w:rPr>
          <w:b/>
          <w:sz w:val="24"/>
          <w:szCs w:val="24"/>
        </w:rPr>
        <w:t>5</w:t>
      </w:r>
      <w:r w:rsidRPr="001060F4">
        <w:rPr>
          <w:b/>
          <w:sz w:val="24"/>
          <w:szCs w:val="24"/>
        </w:rPr>
        <w:t xml:space="preserve">: </w:t>
      </w:r>
    </w:p>
    <w:p w14:paraId="7B8C8DB0" w14:textId="1262AA93" w:rsidR="000B352A" w:rsidRPr="00E412AD" w:rsidRDefault="000B352A" w:rsidP="00E412AD">
      <w:pPr>
        <w:autoSpaceDE w:val="0"/>
        <w:autoSpaceDN w:val="0"/>
        <w:adjustRightInd w:val="0"/>
        <w:spacing w:after="1"/>
        <w:rPr>
          <w:b/>
          <w:bCs/>
          <w:color w:val="000000"/>
          <w:sz w:val="22"/>
          <w:szCs w:val="22"/>
        </w:rPr>
      </w:pPr>
      <w:r w:rsidRPr="00E412AD">
        <w:rPr>
          <w:b/>
          <w:bCs/>
          <w:color w:val="000000"/>
          <w:sz w:val="22"/>
          <w:szCs w:val="22"/>
        </w:rPr>
        <w:lastRenderedPageBreak/>
        <w:t xml:space="preserve">Time-series of MMB should be shown for all years and for the most recent 15 years—this will help the CPT assess trends. </w:t>
      </w:r>
    </w:p>
    <w:p w14:paraId="0733CBB2" w14:textId="77777777" w:rsidR="00E412AD" w:rsidRDefault="00E412AD" w:rsidP="00E412AD">
      <w:pPr>
        <w:tabs>
          <w:tab w:val="left" w:pos="1890"/>
        </w:tabs>
        <w:jc w:val="both"/>
        <w:rPr>
          <w:sz w:val="24"/>
          <w:szCs w:val="24"/>
        </w:rPr>
      </w:pPr>
    </w:p>
    <w:p w14:paraId="38F9B547" w14:textId="77777777" w:rsidR="000E7F29" w:rsidRDefault="000E7F29" w:rsidP="000E7F29">
      <w:pPr>
        <w:tabs>
          <w:tab w:val="left" w:pos="1890"/>
        </w:tabs>
        <w:jc w:val="both"/>
        <w:rPr>
          <w:i/>
          <w:iCs/>
          <w:sz w:val="24"/>
          <w:szCs w:val="24"/>
        </w:rPr>
      </w:pPr>
      <w:r w:rsidRPr="003B5D77">
        <w:rPr>
          <w:i/>
          <w:iCs/>
          <w:sz w:val="24"/>
          <w:szCs w:val="24"/>
        </w:rPr>
        <w:t xml:space="preserve">Response: </w:t>
      </w:r>
    </w:p>
    <w:p w14:paraId="5EAC3ABC" w14:textId="0E6DDAC8" w:rsidR="000E7F29" w:rsidRPr="003B5D77" w:rsidRDefault="000E7F29" w:rsidP="000E7F29">
      <w:pPr>
        <w:tabs>
          <w:tab w:val="left" w:pos="1890"/>
        </w:tabs>
        <w:jc w:val="both"/>
        <w:rPr>
          <w:i/>
          <w:iCs/>
          <w:sz w:val="24"/>
          <w:szCs w:val="24"/>
        </w:rPr>
      </w:pPr>
      <w:r w:rsidRPr="003B5D77">
        <w:rPr>
          <w:i/>
          <w:iCs/>
          <w:sz w:val="24"/>
          <w:szCs w:val="24"/>
        </w:rPr>
        <w:t>Done</w:t>
      </w:r>
      <w:r>
        <w:rPr>
          <w:i/>
          <w:iCs/>
          <w:sz w:val="24"/>
          <w:szCs w:val="24"/>
        </w:rPr>
        <w:t xml:space="preserve"> (see Figure 12)</w:t>
      </w:r>
      <w:r w:rsidRPr="003B5D77">
        <w:rPr>
          <w:i/>
          <w:iCs/>
          <w:sz w:val="24"/>
          <w:szCs w:val="24"/>
        </w:rPr>
        <w:t>.</w:t>
      </w:r>
    </w:p>
    <w:p w14:paraId="5CD1AFA8" w14:textId="77777777" w:rsidR="00E412AD" w:rsidRDefault="00E412AD" w:rsidP="00E412AD">
      <w:pPr>
        <w:pStyle w:val="ListParagraph"/>
        <w:autoSpaceDE w:val="0"/>
        <w:autoSpaceDN w:val="0"/>
        <w:adjustRightInd w:val="0"/>
        <w:spacing w:after="1"/>
        <w:rPr>
          <w:color w:val="000000"/>
        </w:rPr>
      </w:pPr>
    </w:p>
    <w:p w14:paraId="2CF259AE" w14:textId="589DA997" w:rsidR="00E412AD" w:rsidRPr="001060F4" w:rsidRDefault="00E412AD" w:rsidP="00E412AD">
      <w:pPr>
        <w:tabs>
          <w:tab w:val="left" w:pos="1890"/>
        </w:tabs>
        <w:jc w:val="both"/>
        <w:rPr>
          <w:b/>
          <w:sz w:val="24"/>
          <w:szCs w:val="24"/>
        </w:rPr>
      </w:pPr>
      <w:r w:rsidRPr="001060F4">
        <w:rPr>
          <w:b/>
          <w:sz w:val="24"/>
          <w:szCs w:val="24"/>
        </w:rPr>
        <w:t xml:space="preserve">Comment </w:t>
      </w:r>
      <w:r>
        <w:rPr>
          <w:b/>
          <w:sz w:val="24"/>
          <w:szCs w:val="24"/>
        </w:rPr>
        <w:t>6</w:t>
      </w:r>
      <w:r w:rsidRPr="001060F4">
        <w:rPr>
          <w:b/>
          <w:sz w:val="24"/>
          <w:szCs w:val="24"/>
        </w:rPr>
        <w:t xml:space="preserve">: </w:t>
      </w:r>
    </w:p>
    <w:p w14:paraId="61A898C7" w14:textId="77777777" w:rsidR="00E412AD" w:rsidRDefault="00E412AD" w:rsidP="00E412AD">
      <w:pPr>
        <w:pStyle w:val="ListParagraph"/>
        <w:autoSpaceDE w:val="0"/>
        <w:autoSpaceDN w:val="0"/>
        <w:adjustRightInd w:val="0"/>
        <w:spacing w:after="1"/>
        <w:rPr>
          <w:color w:val="000000"/>
        </w:rPr>
      </w:pPr>
    </w:p>
    <w:p w14:paraId="5A24A008" w14:textId="5248C732" w:rsidR="000B352A" w:rsidRDefault="000B352A" w:rsidP="00E412AD">
      <w:pPr>
        <w:autoSpaceDE w:val="0"/>
        <w:autoSpaceDN w:val="0"/>
        <w:adjustRightInd w:val="0"/>
        <w:spacing w:after="1"/>
        <w:rPr>
          <w:b/>
          <w:bCs/>
          <w:color w:val="000000"/>
          <w:sz w:val="22"/>
          <w:szCs w:val="22"/>
        </w:rPr>
      </w:pPr>
      <w:r w:rsidRPr="00E412AD">
        <w:rPr>
          <w:b/>
          <w:bCs/>
          <w:color w:val="000000"/>
          <w:sz w:val="22"/>
          <w:szCs w:val="22"/>
        </w:rPr>
        <w:t xml:space="preserve">The fits to the cooperative survey index should be shown. </w:t>
      </w:r>
    </w:p>
    <w:p w14:paraId="4D0EB3DD" w14:textId="4816F1F0" w:rsidR="00E412AD" w:rsidRDefault="00E412AD" w:rsidP="00E412AD">
      <w:pPr>
        <w:autoSpaceDE w:val="0"/>
        <w:autoSpaceDN w:val="0"/>
        <w:adjustRightInd w:val="0"/>
        <w:spacing w:after="1"/>
        <w:rPr>
          <w:b/>
          <w:bCs/>
          <w:color w:val="000000"/>
          <w:sz w:val="22"/>
          <w:szCs w:val="22"/>
        </w:rPr>
      </w:pPr>
    </w:p>
    <w:p w14:paraId="276ED84A" w14:textId="77777777" w:rsidR="000E7F29" w:rsidRDefault="000E7F29" w:rsidP="000E7F29">
      <w:pPr>
        <w:tabs>
          <w:tab w:val="left" w:pos="1890"/>
        </w:tabs>
        <w:jc w:val="both"/>
        <w:rPr>
          <w:i/>
          <w:iCs/>
          <w:sz w:val="24"/>
          <w:szCs w:val="24"/>
        </w:rPr>
      </w:pPr>
      <w:r w:rsidRPr="003B5D77">
        <w:rPr>
          <w:i/>
          <w:iCs/>
          <w:sz w:val="24"/>
          <w:szCs w:val="24"/>
        </w:rPr>
        <w:t xml:space="preserve">Response: </w:t>
      </w:r>
    </w:p>
    <w:p w14:paraId="626C5A1C" w14:textId="48AC878E" w:rsidR="000E7F29" w:rsidRPr="003B5D77" w:rsidRDefault="000E7F29" w:rsidP="000E7F29">
      <w:pPr>
        <w:tabs>
          <w:tab w:val="left" w:pos="1890"/>
        </w:tabs>
        <w:jc w:val="both"/>
        <w:rPr>
          <w:i/>
          <w:iCs/>
          <w:sz w:val="24"/>
          <w:szCs w:val="24"/>
        </w:rPr>
      </w:pPr>
      <w:r w:rsidRPr="003B5D77">
        <w:rPr>
          <w:i/>
          <w:iCs/>
          <w:sz w:val="24"/>
          <w:szCs w:val="24"/>
        </w:rPr>
        <w:t>Done</w:t>
      </w:r>
      <w:r>
        <w:rPr>
          <w:i/>
          <w:iCs/>
          <w:sz w:val="24"/>
          <w:szCs w:val="24"/>
        </w:rPr>
        <w:t xml:space="preserve"> (see Appendix A</w:t>
      </w:r>
      <w:r w:rsidR="001D10EB">
        <w:rPr>
          <w:i/>
          <w:iCs/>
          <w:sz w:val="24"/>
          <w:szCs w:val="24"/>
        </w:rPr>
        <w:t>, Figure A.8</w:t>
      </w:r>
      <w:r>
        <w:rPr>
          <w:i/>
          <w:iCs/>
          <w:sz w:val="24"/>
          <w:szCs w:val="24"/>
        </w:rPr>
        <w:t>)</w:t>
      </w:r>
      <w:r w:rsidRPr="003B5D77">
        <w:rPr>
          <w:i/>
          <w:iCs/>
          <w:sz w:val="24"/>
          <w:szCs w:val="24"/>
        </w:rPr>
        <w:t>.</w:t>
      </w:r>
    </w:p>
    <w:p w14:paraId="334C570F" w14:textId="77777777" w:rsidR="00E412AD" w:rsidRPr="00E412AD" w:rsidRDefault="00E412AD" w:rsidP="00E412AD">
      <w:pPr>
        <w:autoSpaceDE w:val="0"/>
        <w:autoSpaceDN w:val="0"/>
        <w:adjustRightInd w:val="0"/>
        <w:spacing w:after="1"/>
        <w:rPr>
          <w:b/>
          <w:bCs/>
          <w:color w:val="000000"/>
          <w:sz w:val="22"/>
          <w:szCs w:val="22"/>
        </w:rPr>
      </w:pPr>
    </w:p>
    <w:p w14:paraId="15E05C4B" w14:textId="5B4157ED" w:rsidR="00E412AD" w:rsidRPr="00E412AD" w:rsidRDefault="00E412AD" w:rsidP="00E412AD">
      <w:pPr>
        <w:autoSpaceDE w:val="0"/>
        <w:autoSpaceDN w:val="0"/>
        <w:adjustRightInd w:val="0"/>
        <w:spacing w:after="1"/>
        <w:rPr>
          <w:b/>
          <w:bCs/>
          <w:color w:val="000000"/>
          <w:sz w:val="22"/>
          <w:szCs w:val="22"/>
        </w:rPr>
      </w:pPr>
    </w:p>
    <w:p w14:paraId="52B7D72F" w14:textId="501753B4" w:rsidR="00E412AD" w:rsidRPr="001060F4" w:rsidRDefault="00E412AD" w:rsidP="00E412AD">
      <w:pPr>
        <w:tabs>
          <w:tab w:val="left" w:pos="1890"/>
        </w:tabs>
        <w:jc w:val="both"/>
        <w:rPr>
          <w:b/>
          <w:sz w:val="24"/>
          <w:szCs w:val="24"/>
        </w:rPr>
      </w:pPr>
      <w:r w:rsidRPr="001060F4">
        <w:rPr>
          <w:b/>
          <w:sz w:val="24"/>
          <w:szCs w:val="24"/>
        </w:rPr>
        <w:t xml:space="preserve">Comment </w:t>
      </w:r>
      <w:r>
        <w:rPr>
          <w:b/>
          <w:sz w:val="24"/>
          <w:szCs w:val="24"/>
        </w:rPr>
        <w:t>7</w:t>
      </w:r>
      <w:r w:rsidRPr="001060F4">
        <w:rPr>
          <w:b/>
          <w:sz w:val="24"/>
          <w:szCs w:val="24"/>
        </w:rPr>
        <w:t xml:space="preserve">: </w:t>
      </w:r>
    </w:p>
    <w:p w14:paraId="71C71890" w14:textId="77777777" w:rsidR="00E412AD" w:rsidRDefault="00E412AD" w:rsidP="00E412AD">
      <w:pPr>
        <w:pStyle w:val="ListParagraph"/>
        <w:autoSpaceDE w:val="0"/>
        <w:autoSpaceDN w:val="0"/>
        <w:adjustRightInd w:val="0"/>
        <w:spacing w:after="1"/>
        <w:rPr>
          <w:color w:val="000000"/>
        </w:rPr>
      </w:pPr>
    </w:p>
    <w:p w14:paraId="4A1C3FED" w14:textId="10E8CE1C" w:rsidR="000B352A" w:rsidRDefault="000B352A" w:rsidP="00E412AD">
      <w:pPr>
        <w:autoSpaceDE w:val="0"/>
        <w:autoSpaceDN w:val="0"/>
        <w:adjustRightInd w:val="0"/>
        <w:rPr>
          <w:b/>
          <w:bCs/>
          <w:color w:val="000000"/>
          <w:sz w:val="22"/>
          <w:szCs w:val="22"/>
        </w:rPr>
      </w:pPr>
      <w:r w:rsidRPr="00E412AD">
        <w:rPr>
          <w:b/>
          <w:bCs/>
          <w:color w:val="000000"/>
          <w:sz w:val="22"/>
          <w:szCs w:val="22"/>
        </w:rPr>
        <w:t xml:space="preserve">The CPT looks forward to seeing a version of the assessment in GMACS. </w:t>
      </w:r>
    </w:p>
    <w:p w14:paraId="4E37D114" w14:textId="4E5CBBFD" w:rsidR="00E412AD" w:rsidRDefault="00E412AD" w:rsidP="00E412AD">
      <w:pPr>
        <w:autoSpaceDE w:val="0"/>
        <w:autoSpaceDN w:val="0"/>
        <w:adjustRightInd w:val="0"/>
        <w:rPr>
          <w:b/>
          <w:bCs/>
          <w:color w:val="000000"/>
          <w:sz w:val="22"/>
          <w:szCs w:val="22"/>
        </w:rPr>
      </w:pPr>
    </w:p>
    <w:p w14:paraId="56A4BCF0" w14:textId="5E27E7A1" w:rsidR="00E412AD" w:rsidRPr="004B3A93" w:rsidRDefault="00E412AD" w:rsidP="00E412AD">
      <w:pPr>
        <w:autoSpaceDE w:val="0"/>
        <w:autoSpaceDN w:val="0"/>
        <w:adjustRightInd w:val="0"/>
        <w:rPr>
          <w:i/>
          <w:iCs/>
          <w:sz w:val="24"/>
          <w:szCs w:val="24"/>
        </w:rPr>
      </w:pPr>
      <w:r w:rsidRPr="004B3A93">
        <w:rPr>
          <w:i/>
          <w:iCs/>
          <w:sz w:val="24"/>
          <w:szCs w:val="24"/>
        </w:rPr>
        <w:t xml:space="preserve">Response: </w:t>
      </w:r>
    </w:p>
    <w:p w14:paraId="3BEDFC08" w14:textId="1445BE9B" w:rsidR="00E412AD" w:rsidRPr="004B3A93" w:rsidRDefault="00E412AD" w:rsidP="00E412AD">
      <w:pPr>
        <w:autoSpaceDE w:val="0"/>
        <w:autoSpaceDN w:val="0"/>
        <w:adjustRightInd w:val="0"/>
        <w:rPr>
          <w:b/>
          <w:bCs/>
          <w:i/>
          <w:iCs/>
          <w:color w:val="000000"/>
          <w:sz w:val="22"/>
          <w:szCs w:val="22"/>
        </w:rPr>
      </w:pPr>
      <w:r w:rsidRPr="004B3A93">
        <w:rPr>
          <w:i/>
          <w:iCs/>
          <w:sz w:val="24"/>
          <w:szCs w:val="24"/>
        </w:rPr>
        <w:t>As an initial attempt</w:t>
      </w:r>
      <w:r w:rsidR="004B3A93">
        <w:rPr>
          <w:i/>
          <w:iCs/>
          <w:sz w:val="24"/>
          <w:szCs w:val="24"/>
        </w:rPr>
        <w:t>,</w:t>
      </w:r>
      <w:r w:rsidRPr="004B3A93">
        <w:rPr>
          <w:i/>
          <w:iCs/>
          <w:sz w:val="24"/>
          <w:szCs w:val="24"/>
        </w:rPr>
        <w:t xml:space="preserve"> EAG19.1a model was implemented in GMACS</w:t>
      </w:r>
      <w:r w:rsidR="004B3A93">
        <w:rPr>
          <w:i/>
          <w:iCs/>
          <w:sz w:val="24"/>
          <w:szCs w:val="24"/>
        </w:rPr>
        <w:t xml:space="preserve">. The results are preliminary and further improvement </w:t>
      </w:r>
      <w:r w:rsidR="001D10EB">
        <w:rPr>
          <w:i/>
          <w:iCs/>
          <w:sz w:val="24"/>
          <w:szCs w:val="24"/>
        </w:rPr>
        <w:t>is needed</w:t>
      </w:r>
      <w:r w:rsidR="004B3A93">
        <w:rPr>
          <w:i/>
          <w:iCs/>
          <w:sz w:val="24"/>
          <w:szCs w:val="24"/>
        </w:rPr>
        <w:t>.</w:t>
      </w:r>
      <w:r w:rsidRPr="004B3A93">
        <w:rPr>
          <w:i/>
          <w:iCs/>
          <w:sz w:val="24"/>
          <w:szCs w:val="24"/>
        </w:rPr>
        <w:t xml:space="preserve"> </w:t>
      </w:r>
    </w:p>
    <w:p w14:paraId="2EF6B16B" w14:textId="60A8A918" w:rsidR="0027627E" w:rsidRDefault="0027627E" w:rsidP="0027627E">
      <w:pPr>
        <w:tabs>
          <w:tab w:val="left" w:pos="1890"/>
        </w:tabs>
        <w:jc w:val="both"/>
        <w:rPr>
          <w:sz w:val="24"/>
          <w:szCs w:val="24"/>
        </w:rPr>
      </w:pPr>
    </w:p>
    <w:p w14:paraId="22C46091" w14:textId="62B95E7C" w:rsidR="002C2C91" w:rsidRDefault="002C2C91" w:rsidP="005C52EF">
      <w:pPr>
        <w:tabs>
          <w:tab w:val="left" w:pos="1890"/>
        </w:tabs>
        <w:jc w:val="both"/>
        <w:rPr>
          <w:b/>
          <w:iCs/>
          <w:sz w:val="24"/>
          <w:szCs w:val="24"/>
        </w:rPr>
      </w:pPr>
    </w:p>
    <w:p w14:paraId="15FB86A5" w14:textId="77777777" w:rsidR="002C2C91" w:rsidRDefault="002C2C91" w:rsidP="005C52EF">
      <w:pPr>
        <w:tabs>
          <w:tab w:val="left" w:pos="1890"/>
        </w:tabs>
        <w:jc w:val="both"/>
        <w:rPr>
          <w:b/>
          <w:iCs/>
          <w:sz w:val="24"/>
          <w:szCs w:val="24"/>
        </w:rPr>
      </w:pPr>
    </w:p>
    <w:p w14:paraId="7796D024" w14:textId="7B9CD087" w:rsidR="005C52EF" w:rsidRPr="00052E2D" w:rsidRDefault="005C52EF" w:rsidP="003F30AA">
      <w:pPr>
        <w:tabs>
          <w:tab w:val="left" w:pos="1890"/>
        </w:tabs>
        <w:jc w:val="center"/>
        <w:rPr>
          <w:b/>
          <w:iCs/>
          <w:sz w:val="24"/>
          <w:szCs w:val="24"/>
        </w:rPr>
      </w:pPr>
      <w:r w:rsidRPr="00052E2D">
        <w:rPr>
          <w:b/>
          <w:iCs/>
          <w:sz w:val="24"/>
          <w:szCs w:val="24"/>
        </w:rPr>
        <w:t>Response to June 20</w:t>
      </w:r>
      <w:r w:rsidR="00D93888">
        <w:rPr>
          <w:b/>
          <w:iCs/>
          <w:sz w:val="24"/>
          <w:szCs w:val="24"/>
        </w:rPr>
        <w:t>20</w:t>
      </w:r>
      <w:r w:rsidRPr="00052E2D">
        <w:rPr>
          <w:b/>
          <w:iCs/>
          <w:sz w:val="24"/>
          <w:szCs w:val="24"/>
        </w:rPr>
        <w:t xml:space="preserve"> SSC comments:</w:t>
      </w:r>
    </w:p>
    <w:p w14:paraId="66CD64AE" w14:textId="77777777" w:rsidR="003F30AA" w:rsidRDefault="003F30AA" w:rsidP="005C52EF">
      <w:pPr>
        <w:tabs>
          <w:tab w:val="left" w:pos="1890"/>
        </w:tabs>
        <w:jc w:val="both"/>
        <w:rPr>
          <w:b/>
          <w:sz w:val="24"/>
          <w:szCs w:val="24"/>
        </w:rPr>
      </w:pPr>
    </w:p>
    <w:p w14:paraId="140F127F" w14:textId="51B4A76D" w:rsidR="00D93888" w:rsidRDefault="00D93888" w:rsidP="00E846D4">
      <w:pPr>
        <w:spacing w:before="120"/>
        <w:rPr>
          <w:sz w:val="28"/>
          <w:szCs w:val="28"/>
        </w:rPr>
      </w:pPr>
      <w:r w:rsidRPr="001060F4">
        <w:rPr>
          <w:b/>
          <w:sz w:val="24"/>
          <w:szCs w:val="24"/>
        </w:rPr>
        <w:t xml:space="preserve">Comment </w:t>
      </w:r>
      <w:r>
        <w:rPr>
          <w:b/>
          <w:sz w:val="24"/>
          <w:szCs w:val="24"/>
        </w:rPr>
        <w:t>1</w:t>
      </w:r>
    </w:p>
    <w:p w14:paraId="2B93D681" w14:textId="77777777" w:rsidR="00EE7B95" w:rsidRDefault="00EE7B95" w:rsidP="00D93888">
      <w:pPr>
        <w:autoSpaceDE w:val="0"/>
        <w:autoSpaceDN w:val="0"/>
        <w:adjustRightInd w:val="0"/>
        <w:rPr>
          <w:b/>
          <w:bCs/>
          <w:color w:val="000000"/>
          <w:sz w:val="22"/>
          <w:szCs w:val="22"/>
        </w:rPr>
      </w:pPr>
    </w:p>
    <w:p w14:paraId="66FC1441" w14:textId="65A5FACF" w:rsidR="00D93888" w:rsidRPr="00D93888" w:rsidRDefault="00D93888" w:rsidP="00D93888">
      <w:pPr>
        <w:autoSpaceDE w:val="0"/>
        <w:autoSpaceDN w:val="0"/>
        <w:adjustRightInd w:val="0"/>
        <w:rPr>
          <w:b/>
          <w:bCs/>
          <w:color w:val="000000"/>
          <w:sz w:val="22"/>
          <w:szCs w:val="22"/>
        </w:rPr>
      </w:pPr>
      <w:r w:rsidRPr="00D93888">
        <w:rPr>
          <w:b/>
          <w:bCs/>
          <w:color w:val="000000"/>
          <w:sz w:val="22"/>
          <w:szCs w:val="22"/>
        </w:rPr>
        <w:t xml:space="preserve">The annual fishery CPUE index is estimated by combining estimates from one model (model with </w:t>
      </w:r>
      <w:proofErr w:type="spellStart"/>
      <w:proofErr w:type="gramStart"/>
      <w:r w:rsidRPr="00D93888">
        <w:rPr>
          <w:b/>
          <w:bCs/>
          <w:color w:val="000000"/>
          <w:sz w:val="22"/>
          <w:szCs w:val="22"/>
        </w:rPr>
        <w:t>year:area</w:t>
      </w:r>
      <w:proofErr w:type="spellEnd"/>
      <w:proofErr w:type="gramEnd"/>
      <w:r w:rsidRPr="00D93888">
        <w:rPr>
          <w:b/>
          <w:bCs/>
          <w:color w:val="000000"/>
          <w:sz w:val="22"/>
          <w:szCs w:val="22"/>
        </w:rPr>
        <w:t xml:space="preserve"> interaction) that was fit to all year-area combinations that had any fishing effort, and another model (without a </w:t>
      </w:r>
      <w:proofErr w:type="spellStart"/>
      <w:r w:rsidRPr="00D93888">
        <w:rPr>
          <w:b/>
          <w:bCs/>
          <w:color w:val="000000"/>
          <w:sz w:val="22"/>
          <w:szCs w:val="22"/>
        </w:rPr>
        <w:t>year:area</w:t>
      </w:r>
      <w:proofErr w:type="spellEnd"/>
      <w:r w:rsidRPr="00D93888">
        <w:rPr>
          <w:b/>
          <w:bCs/>
          <w:color w:val="000000"/>
          <w:sz w:val="22"/>
          <w:szCs w:val="22"/>
        </w:rPr>
        <w:t xml:space="preserve"> interaction) to estimate mean CPUE in those year-area combinations that did not have any fishing effort. The SSC requests more detailed documentation on how </w:t>
      </w:r>
      <w:proofErr w:type="spellStart"/>
      <w:proofErr w:type="gramStart"/>
      <w:r w:rsidRPr="00D93888">
        <w:rPr>
          <w:b/>
          <w:bCs/>
          <w:color w:val="000000"/>
          <w:sz w:val="22"/>
          <w:szCs w:val="22"/>
        </w:rPr>
        <w:t>Year:Area</w:t>
      </w:r>
      <w:proofErr w:type="spellEnd"/>
      <w:proofErr w:type="gramEnd"/>
      <w:r w:rsidRPr="00D93888">
        <w:rPr>
          <w:b/>
          <w:bCs/>
          <w:color w:val="000000"/>
          <w:sz w:val="22"/>
          <w:szCs w:val="22"/>
        </w:rPr>
        <w:t xml:space="preserve"> interaction method is implemented in CPUE standardization</w:t>
      </w:r>
      <w:r>
        <w:rPr>
          <w:b/>
          <w:bCs/>
          <w:color w:val="000000"/>
          <w:sz w:val="22"/>
          <w:szCs w:val="22"/>
        </w:rPr>
        <w:t>.</w:t>
      </w:r>
    </w:p>
    <w:p w14:paraId="13B3CA18" w14:textId="77777777" w:rsidR="00D93888" w:rsidRDefault="00D93888" w:rsidP="00D93888">
      <w:pPr>
        <w:autoSpaceDE w:val="0"/>
        <w:autoSpaceDN w:val="0"/>
        <w:adjustRightInd w:val="0"/>
        <w:rPr>
          <w:sz w:val="24"/>
          <w:szCs w:val="24"/>
        </w:rPr>
      </w:pPr>
    </w:p>
    <w:p w14:paraId="426B77B0" w14:textId="6198DDA4" w:rsidR="00D93888" w:rsidRPr="00DD7BDE" w:rsidRDefault="00D93888" w:rsidP="00D93888">
      <w:pPr>
        <w:autoSpaceDE w:val="0"/>
        <w:autoSpaceDN w:val="0"/>
        <w:adjustRightInd w:val="0"/>
        <w:rPr>
          <w:i/>
          <w:iCs/>
          <w:sz w:val="24"/>
          <w:szCs w:val="24"/>
        </w:rPr>
      </w:pPr>
      <w:r w:rsidRPr="00DD7BDE">
        <w:rPr>
          <w:i/>
          <w:iCs/>
          <w:sz w:val="24"/>
          <w:szCs w:val="24"/>
        </w:rPr>
        <w:t xml:space="preserve">Response: </w:t>
      </w:r>
    </w:p>
    <w:p w14:paraId="407BC10F" w14:textId="1C7B9B6B" w:rsidR="00EE7B95" w:rsidRPr="00DD7BDE" w:rsidRDefault="00EE7B95" w:rsidP="00D93888">
      <w:pPr>
        <w:autoSpaceDE w:val="0"/>
        <w:autoSpaceDN w:val="0"/>
        <w:adjustRightInd w:val="0"/>
        <w:rPr>
          <w:i/>
          <w:iCs/>
          <w:sz w:val="24"/>
          <w:szCs w:val="24"/>
        </w:rPr>
      </w:pPr>
      <w:r w:rsidRPr="00DD7BDE">
        <w:rPr>
          <w:i/>
          <w:iCs/>
          <w:sz w:val="24"/>
          <w:szCs w:val="24"/>
        </w:rPr>
        <w:t xml:space="preserve">To make it clear: </w:t>
      </w:r>
      <w:proofErr w:type="spellStart"/>
      <w:r w:rsidRPr="00DD7BDE">
        <w:rPr>
          <w:i/>
          <w:iCs/>
          <w:sz w:val="24"/>
          <w:szCs w:val="24"/>
        </w:rPr>
        <w:t>Year:Area</w:t>
      </w:r>
      <w:proofErr w:type="spellEnd"/>
      <w:r w:rsidRPr="00DD7BDE">
        <w:rPr>
          <w:i/>
          <w:iCs/>
          <w:sz w:val="24"/>
          <w:szCs w:val="24"/>
        </w:rPr>
        <w:t xml:space="preserve"> interaction parameters were estimated for blocks reporting fishing effort </w:t>
      </w:r>
      <w:r w:rsidR="00DD493A">
        <w:rPr>
          <w:i/>
          <w:iCs/>
          <w:sz w:val="24"/>
          <w:szCs w:val="24"/>
        </w:rPr>
        <w:t xml:space="preserve">by </w:t>
      </w:r>
      <w:r w:rsidRPr="00DD7BDE">
        <w:rPr>
          <w:i/>
          <w:iCs/>
          <w:sz w:val="24"/>
          <w:szCs w:val="24"/>
        </w:rPr>
        <w:t>the GLM model</w:t>
      </w:r>
      <w:r w:rsidR="00DD493A">
        <w:rPr>
          <w:i/>
          <w:iCs/>
          <w:sz w:val="24"/>
          <w:szCs w:val="24"/>
        </w:rPr>
        <w:t>,</w:t>
      </w:r>
      <w:r w:rsidRPr="00DD7BDE">
        <w:rPr>
          <w:i/>
          <w:iCs/>
          <w:sz w:val="24"/>
          <w:szCs w:val="24"/>
        </w:rPr>
        <w:t xml:space="preserve"> </w:t>
      </w:r>
      <w:r w:rsidR="00DD493A">
        <w:rPr>
          <w:i/>
          <w:iCs/>
          <w:sz w:val="24"/>
          <w:szCs w:val="24"/>
        </w:rPr>
        <w:t xml:space="preserve">which </w:t>
      </w:r>
      <w:r w:rsidRPr="00DD7BDE">
        <w:rPr>
          <w:i/>
          <w:iCs/>
          <w:sz w:val="24"/>
          <w:szCs w:val="24"/>
        </w:rPr>
        <w:t xml:space="preserve">included  soak time as a </w:t>
      </w:r>
      <w:r w:rsidR="00DD493A">
        <w:rPr>
          <w:i/>
          <w:iCs/>
          <w:sz w:val="24"/>
          <w:szCs w:val="24"/>
        </w:rPr>
        <w:t>predictor variable</w:t>
      </w:r>
      <w:r w:rsidRPr="00DD7BDE">
        <w:rPr>
          <w:i/>
          <w:iCs/>
          <w:sz w:val="24"/>
          <w:szCs w:val="24"/>
        </w:rPr>
        <w:t>. This final model was then used to predict the biomass indices for those year-area combinations that did not have any fishing effort</w:t>
      </w:r>
      <w:r w:rsidR="00CE4124">
        <w:rPr>
          <w:i/>
          <w:iCs/>
          <w:sz w:val="24"/>
          <w:szCs w:val="24"/>
        </w:rPr>
        <w:t xml:space="preserve"> (Appendix A)</w:t>
      </w:r>
      <w:r w:rsidRPr="00DD7BDE">
        <w:rPr>
          <w:i/>
          <w:iCs/>
          <w:sz w:val="24"/>
          <w:szCs w:val="24"/>
        </w:rPr>
        <w:t>. Thus, predictions implicitly considered soak time.</w:t>
      </w:r>
    </w:p>
    <w:p w14:paraId="324D6757" w14:textId="5E823F4F" w:rsidR="00483CEF" w:rsidRPr="00DD7BDE" w:rsidRDefault="00483CEF" w:rsidP="00D93888">
      <w:pPr>
        <w:autoSpaceDE w:val="0"/>
        <w:autoSpaceDN w:val="0"/>
        <w:adjustRightInd w:val="0"/>
        <w:rPr>
          <w:i/>
          <w:iCs/>
          <w:sz w:val="24"/>
          <w:szCs w:val="24"/>
        </w:rPr>
      </w:pPr>
    </w:p>
    <w:p w14:paraId="1F18C403" w14:textId="26E39A1C" w:rsidR="00483CEF" w:rsidRDefault="00483CEF" w:rsidP="00483CEF">
      <w:pPr>
        <w:spacing w:before="120"/>
        <w:rPr>
          <w:sz w:val="28"/>
          <w:szCs w:val="28"/>
        </w:rPr>
      </w:pPr>
      <w:r w:rsidRPr="001060F4">
        <w:rPr>
          <w:b/>
          <w:sz w:val="24"/>
          <w:szCs w:val="24"/>
        </w:rPr>
        <w:t xml:space="preserve">Comment </w:t>
      </w:r>
      <w:r w:rsidR="00867CFA">
        <w:rPr>
          <w:b/>
          <w:sz w:val="24"/>
          <w:szCs w:val="24"/>
        </w:rPr>
        <w:t>2</w:t>
      </w:r>
    </w:p>
    <w:p w14:paraId="2B9F418B" w14:textId="77777777" w:rsidR="00483CEF" w:rsidRPr="00483CEF" w:rsidRDefault="00483CEF" w:rsidP="00D93888">
      <w:pPr>
        <w:autoSpaceDE w:val="0"/>
        <w:autoSpaceDN w:val="0"/>
        <w:adjustRightInd w:val="0"/>
        <w:rPr>
          <w:sz w:val="22"/>
          <w:szCs w:val="22"/>
        </w:rPr>
      </w:pPr>
    </w:p>
    <w:p w14:paraId="45C39736" w14:textId="05D08587" w:rsidR="00483CEF" w:rsidRPr="00483CEF" w:rsidRDefault="00483CEF" w:rsidP="00D93888">
      <w:pPr>
        <w:autoSpaceDE w:val="0"/>
        <w:autoSpaceDN w:val="0"/>
        <w:adjustRightInd w:val="0"/>
        <w:rPr>
          <w:b/>
          <w:bCs/>
          <w:color w:val="000000"/>
          <w:sz w:val="22"/>
          <w:szCs w:val="22"/>
        </w:rPr>
      </w:pPr>
      <w:r w:rsidRPr="00483CEF">
        <w:rPr>
          <w:b/>
          <w:bCs/>
          <w:color w:val="000000"/>
          <w:sz w:val="22"/>
          <w:szCs w:val="22"/>
        </w:rPr>
        <w:t>The SSC recommends consideration of alternative random effects structures that may reflect the sampling design and variability in CPUE as well or better. For example, a model with a fixed ‘Area’ (= ‘block’) effect and a 3-level random effect that nests pot within strings within vessels and other structures could be considered [</w:t>
      </w:r>
      <w:proofErr w:type="gramStart"/>
      <w:r w:rsidRPr="00483CEF">
        <w:rPr>
          <w:b/>
          <w:bCs/>
          <w:color w:val="000000"/>
          <w:sz w:val="22"/>
          <w:szCs w:val="22"/>
        </w:rPr>
        <w:t>e.g.</w:t>
      </w:r>
      <w:proofErr w:type="gramEnd"/>
      <w:r w:rsidRPr="00483CEF">
        <w:rPr>
          <w:b/>
          <w:bCs/>
          <w:color w:val="000000"/>
          <w:sz w:val="22"/>
          <w:szCs w:val="22"/>
        </w:rPr>
        <w:t xml:space="preserve"> Catch = Year + Area + s(soak) + s(depth) + (1 | vessel/string/pot)]. The SSC recommends that the authors reexamine and justify the random effects structure in the model for the cooperative survey data if it is included in models next year.</w:t>
      </w:r>
    </w:p>
    <w:p w14:paraId="14E7EB4F" w14:textId="77777777" w:rsidR="00483CEF" w:rsidRDefault="00483CEF" w:rsidP="00483CEF">
      <w:pPr>
        <w:autoSpaceDE w:val="0"/>
        <w:autoSpaceDN w:val="0"/>
        <w:adjustRightInd w:val="0"/>
        <w:rPr>
          <w:sz w:val="24"/>
          <w:szCs w:val="24"/>
        </w:rPr>
      </w:pPr>
    </w:p>
    <w:p w14:paraId="328B8952" w14:textId="441B4F53" w:rsidR="00483CEF" w:rsidRPr="00D33ACB" w:rsidRDefault="00483CEF" w:rsidP="00483CEF">
      <w:pPr>
        <w:autoSpaceDE w:val="0"/>
        <w:autoSpaceDN w:val="0"/>
        <w:adjustRightInd w:val="0"/>
        <w:rPr>
          <w:i/>
          <w:iCs/>
          <w:sz w:val="24"/>
          <w:szCs w:val="24"/>
        </w:rPr>
      </w:pPr>
      <w:r w:rsidRPr="00D33ACB">
        <w:rPr>
          <w:i/>
          <w:iCs/>
          <w:sz w:val="24"/>
          <w:szCs w:val="24"/>
        </w:rPr>
        <w:t xml:space="preserve">Response: </w:t>
      </w:r>
    </w:p>
    <w:p w14:paraId="66BEF7D2" w14:textId="5D0A9462" w:rsidR="00D33ACB" w:rsidRPr="00D33ACB" w:rsidRDefault="00D33ACB" w:rsidP="00483CEF">
      <w:pPr>
        <w:autoSpaceDE w:val="0"/>
        <w:autoSpaceDN w:val="0"/>
        <w:adjustRightInd w:val="0"/>
        <w:rPr>
          <w:i/>
          <w:iCs/>
          <w:sz w:val="24"/>
          <w:szCs w:val="24"/>
        </w:rPr>
      </w:pPr>
      <w:r>
        <w:rPr>
          <w:i/>
          <w:iCs/>
          <w:sz w:val="24"/>
          <w:szCs w:val="24"/>
        </w:rPr>
        <w:t>We believe that o</w:t>
      </w:r>
      <w:r w:rsidRPr="00D33ACB">
        <w:rPr>
          <w:i/>
          <w:iCs/>
          <w:sz w:val="24"/>
          <w:szCs w:val="24"/>
        </w:rPr>
        <w:t xml:space="preserve">ur random effects structure was best </w:t>
      </w:r>
      <w:r>
        <w:rPr>
          <w:i/>
          <w:iCs/>
          <w:sz w:val="24"/>
          <w:szCs w:val="24"/>
        </w:rPr>
        <w:t>configured</w:t>
      </w:r>
      <w:r w:rsidRPr="00D33ACB">
        <w:rPr>
          <w:i/>
          <w:iCs/>
          <w:sz w:val="24"/>
          <w:szCs w:val="24"/>
        </w:rPr>
        <w:t xml:space="preserve"> following the cooperative sampling design</w:t>
      </w:r>
      <w:r>
        <w:rPr>
          <w:i/>
          <w:iCs/>
          <w:sz w:val="24"/>
          <w:szCs w:val="24"/>
        </w:rPr>
        <w:t xml:space="preserve"> after </w:t>
      </w:r>
      <w:r w:rsidR="00B324F4">
        <w:rPr>
          <w:i/>
          <w:iCs/>
          <w:sz w:val="24"/>
          <w:szCs w:val="24"/>
        </w:rPr>
        <w:t>several</w:t>
      </w:r>
      <w:r>
        <w:rPr>
          <w:i/>
          <w:iCs/>
          <w:sz w:val="24"/>
          <w:szCs w:val="24"/>
        </w:rPr>
        <w:t xml:space="preserve"> </w:t>
      </w:r>
      <w:r w:rsidR="00CE4124">
        <w:rPr>
          <w:i/>
          <w:iCs/>
          <w:sz w:val="24"/>
          <w:szCs w:val="24"/>
        </w:rPr>
        <w:t>trial-and-error</w:t>
      </w:r>
      <w:r>
        <w:rPr>
          <w:i/>
          <w:iCs/>
          <w:sz w:val="24"/>
          <w:szCs w:val="24"/>
        </w:rPr>
        <w:t xml:space="preserve"> formulations in previous iterations</w:t>
      </w:r>
      <w:r w:rsidRPr="00D33ACB">
        <w:rPr>
          <w:i/>
          <w:iCs/>
          <w:sz w:val="24"/>
          <w:szCs w:val="24"/>
        </w:rPr>
        <w:t xml:space="preserve">. </w:t>
      </w:r>
      <w:r w:rsidR="004E0934">
        <w:rPr>
          <w:i/>
          <w:iCs/>
          <w:sz w:val="24"/>
          <w:szCs w:val="24"/>
        </w:rPr>
        <w:t xml:space="preserve">If there are any better structural suggestions on the random effects model, </w:t>
      </w:r>
      <w:r w:rsidRPr="00D33ACB">
        <w:rPr>
          <w:i/>
          <w:iCs/>
          <w:sz w:val="24"/>
          <w:szCs w:val="24"/>
        </w:rPr>
        <w:t xml:space="preserve">We will </w:t>
      </w:r>
      <w:r w:rsidR="004E0934">
        <w:rPr>
          <w:i/>
          <w:iCs/>
          <w:sz w:val="24"/>
          <w:szCs w:val="24"/>
        </w:rPr>
        <w:t xml:space="preserve">consider </w:t>
      </w:r>
      <w:proofErr w:type="gramStart"/>
      <w:r w:rsidR="004E0934">
        <w:rPr>
          <w:i/>
          <w:iCs/>
          <w:sz w:val="24"/>
          <w:szCs w:val="24"/>
        </w:rPr>
        <w:t xml:space="preserve">them </w:t>
      </w:r>
      <w:r w:rsidRPr="00D33ACB">
        <w:rPr>
          <w:i/>
          <w:iCs/>
          <w:sz w:val="24"/>
          <w:szCs w:val="24"/>
        </w:rPr>
        <w:t xml:space="preserve"> in</w:t>
      </w:r>
      <w:proofErr w:type="gramEnd"/>
      <w:r w:rsidRPr="00D33ACB">
        <w:rPr>
          <w:i/>
          <w:iCs/>
          <w:sz w:val="24"/>
          <w:szCs w:val="24"/>
        </w:rPr>
        <w:t xml:space="preserve"> the </w:t>
      </w:r>
      <w:r w:rsidR="00B324F4">
        <w:rPr>
          <w:i/>
          <w:iCs/>
          <w:sz w:val="24"/>
          <w:szCs w:val="24"/>
        </w:rPr>
        <w:t xml:space="preserve">near </w:t>
      </w:r>
      <w:r w:rsidRPr="00D33ACB">
        <w:rPr>
          <w:i/>
          <w:iCs/>
          <w:sz w:val="24"/>
          <w:szCs w:val="24"/>
        </w:rPr>
        <w:t xml:space="preserve">future.  </w:t>
      </w:r>
    </w:p>
    <w:p w14:paraId="1A2CC82C" w14:textId="77777777" w:rsidR="00D93888" w:rsidRDefault="00D93888" w:rsidP="00E846D4">
      <w:pPr>
        <w:spacing w:before="120"/>
      </w:pPr>
    </w:p>
    <w:p w14:paraId="2A93EBAC" w14:textId="6B16FCAE" w:rsidR="00867CFA" w:rsidRDefault="00867CFA" w:rsidP="00867CFA">
      <w:pPr>
        <w:spacing w:before="120"/>
        <w:rPr>
          <w:sz w:val="28"/>
          <w:szCs w:val="28"/>
        </w:rPr>
      </w:pPr>
      <w:r w:rsidRPr="001060F4">
        <w:rPr>
          <w:b/>
          <w:sz w:val="24"/>
          <w:szCs w:val="24"/>
        </w:rPr>
        <w:t xml:space="preserve">Comment </w:t>
      </w:r>
      <w:r>
        <w:rPr>
          <w:b/>
          <w:sz w:val="24"/>
          <w:szCs w:val="24"/>
        </w:rPr>
        <w:t>3</w:t>
      </w:r>
    </w:p>
    <w:p w14:paraId="700FD60F" w14:textId="77777777" w:rsidR="00867CFA" w:rsidRDefault="00867CFA" w:rsidP="00E846D4">
      <w:pPr>
        <w:spacing w:before="120"/>
        <w:rPr>
          <w:sz w:val="28"/>
          <w:szCs w:val="28"/>
        </w:rPr>
      </w:pPr>
    </w:p>
    <w:p w14:paraId="2BED36FD" w14:textId="642F1081" w:rsidR="00867CFA" w:rsidRPr="00867CFA" w:rsidRDefault="00867CFA" w:rsidP="00867CFA">
      <w:pPr>
        <w:autoSpaceDE w:val="0"/>
        <w:autoSpaceDN w:val="0"/>
        <w:adjustRightInd w:val="0"/>
        <w:rPr>
          <w:b/>
          <w:bCs/>
          <w:color w:val="000000"/>
          <w:sz w:val="22"/>
          <w:szCs w:val="22"/>
        </w:rPr>
      </w:pPr>
      <w:r w:rsidRPr="00867CFA">
        <w:rPr>
          <w:b/>
          <w:bCs/>
          <w:color w:val="000000"/>
          <w:sz w:val="22"/>
          <w:szCs w:val="22"/>
        </w:rPr>
        <w:t xml:space="preserve">The SSC recommends that the authors consider the advantages and disadvantages of combining the two areas because we are setting a single OFL/ABC. </w:t>
      </w:r>
    </w:p>
    <w:p w14:paraId="5D72B9A8" w14:textId="57C93CA8" w:rsidR="00867CFA" w:rsidRPr="00ED3C9F" w:rsidRDefault="00867CFA" w:rsidP="00E846D4">
      <w:pPr>
        <w:spacing w:before="120"/>
        <w:rPr>
          <w:i/>
          <w:iCs/>
          <w:sz w:val="24"/>
          <w:szCs w:val="24"/>
        </w:rPr>
      </w:pPr>
      <w:r w:rsidRPr="00ED3C9F">
        <w:rPr>
          <w:i/>
          <w:iCs/>
          <w:sz w:val="24"/>
          <w:szCs w:val="24"/>
        </w:rPr>
        <w:t>Response:</w:t>
      </w:r>
    </w:p>
    <w:p w14:paraId="5E28E90C" w14:textId="4C50976A" w:rsidR="00B324F4" w:rsidRPr="00ED3C9F" w:rsidRDefault="00B324F4" w:rsidP="00E846D4">
      <w:pPr>
        <w:spacing w:before="120"/>
        <w:rPr>
          <w:i/>
          <w:iCs/>
          <w:sz w:val="24"/>
          <w:szCs w:val="24"/>
        </w:rPr>
      </w:pPr>
      <w:r w:rsidRPr="00ED3C9F">
        <w:rPr>
          <w:i/>
          <w:iCs/>
          <w:sz w:val="24"/>
          <w:szCs w:val="24"/>
        </w:rPr>
        <w:t xml:space="preserve">We modelled </w:t>
      </w:r>
      <w:r w:rsidRPr="00C43D2A">
        <w:rPr>
          <w:i/>
          <w:iCs/>
          <w:color w:val="FF0000"/>
          <w:sz w:val="24"/>
          <w:szCs w:val="24"/>
        </w:rPr>
        <w:t xml:space="preserve">EAG </w:t>
      </w:r>
      <w:r w:rsidRPr="00ED3C9F">
        <w:rPr>
          <w:i/>
          <w:iCs/>
          <w:sz w:val="24"/>
          <w:szCs w:val="24"/>
        </w:rPr>
        <w:t xml:space="preserve">and </w:t>
      </w:r>
      <w:r w:rsidRPr="00C43D2A">
        <w:rPr>
          <w:i/>
          <w:iCs/>
          <w:color w:val="FF0000"/>
          <w:sz w:val="24"/>
          <w:szCs w:val="24"/>
        </w:rPr>
        <w:t xml:space="preserve">WAG </w:t>
      </w:r>
      <w:r w:rsidRPr="00ED3C9F">
        <w:rPr>
          <w:i/>
          <w:iCs/>
          <w:sz w:val="24"/>
          <w:szCs w:val="24"/>
        </w:rPr>
        <w:t>stocks separately for a number of reasons:</w:t>
      </w:r>
    </w:p>
    <w:p w14:paraId="724EF6E9" w14:textId="4F323B2E" w:rsidR="00B324F4" w:rsidRPr="00ED3C9F" w:rsidRDefault="00DD493A" w:rsidP="00B324F4">
      <w:pPr>
        <w:pStyle w:val="ListParagraph"/>
        <w:numPr>
          <w:ilvl w:val="0"/>
          <w:numId w:val="50"/>
        </w:numPr>
        <w:spacing w:before="120"/>
        <w:rPr>
          <w:i/>
          <w:iCs/>
          <w:sz w:val="24"/>
          <w:szCs w:val="24"/>
        </w:rPr>
      </w:pPr>
      <w:r>
        <w:rPr>
          <w:i/>
          <w:iCs/>
          <w:sz w:val="24"/>
          <w:szCs w:val="24"/>
        </w:rPr>
        <w:t xml:space="preserve">Alaska </w:t>
      </w:r>
      <w:r w:rsidR="00B324F4" w:rsidRPr="00ED3C9F">
        <w:rPr>
          <w:i/>
          <w:iCs/>
          <w:sz w:val="24"/>
          <w:szCs w:val="24"/>
        </w:rPr>
        <w:t xml:space="preserve">Board of Fisheries </w:t>
      </w:r>
      <w:r>
        <w:rPr>
          <w:i/>
          <w:iCs/>
          <w:sz w:val="24"/>
          <w:szCs w:val="24"/>
        </w:rPr>
        <w:t xml:space="preserve">decided </w:t>
      </w:r>
      <w:r w:rsidR="00B324F4" w:rsidRPr="00ED3C9F">
        <w:rPr>
          <w:i/>
          <w:iCs/>
          <w:sz w:val="24"/>
          <w:szCs w:val="24"/>
        </w:rPr>
        <w:t xml:space="preserve">to manage the two areas with separate </w:t>
      </w:r>
      <w:r w:rsidR="00D92C7D" w:rsidRPr="00ED3C9F">
        <w:rPr>
          <w:i/>
          <w:iCs/>
          <w:sz w:val="24"/>
          <w:szCs w:val="24"/>
        </w:rPr>
        <w:t>total allowable catches.</w:t>
      </w:r>
    </w:p>
    <w:p w14:paraId="5B06CA1F" w14:textId="493973DF" w:rsidR="00D92C7D" w:rsidRPr="00ED3C9F" w:rsidRDefault="00D92C7D" w:rsidP="00B324F4">
      <w:pPr>
        <w:pStyle w:val="ListParagraph"/>
        <w:numPr>
          <w:ilvl w:val="0"/>
          <w:numId w:val="50"/>
        </w:numPr>
        <w:spacing w:before="120"/>
        <w:rPr>
          <w:i/>
          <w:iCs/>
          <w:sz w:val="24"/>
          <w:szCs w:val="24"/>
        </w:rPr>
      </w:pPr>
      <w:r w:rsidRPr="00ED3C9F">
        <w:rPr>
          <w:i/>
          <w:iCs/>
          <w:sz w:val="24"/>
          <w:szCs w:val="24"/>
        </w:rPr>
        <w:t>The productivity and extent of stock distribution in the two areas are different, e.g.</w:t>
      </w:r>
      <w:r w:rsidR="00831CAB">
        <w:rPr>
          <w:i/>
          <w:iCs/>
          <w:sz w:val="24"/>
          <w:szCs w:val="24"/>
        </w:rPr>
        <w:t>,</w:t>
      </w:r>
    </w:p>
    <w:p w14:paraId="2194E878" w14:textId="27AB63BC" w:rsidR="00D92C7D" w:rsidRPr="00ED3C9F" w:rsidRDefault="00D92C7D" w:rsidP="00D92C7D">
      <w:pPr>
        <w:pStyle w:val="ListParagraph"/>
        <w:spacing w:before="120"/>
        <w:rPr>
          <w:i/>
          <w:iCs/>
          <w:sz w:val="24"/>
          <w:szCs w:val="24"/>
        </w:rPr>
      </w:pPr>
      <w:r w:rsidRPr="00ED3C9F">
        <w:rPr>
          <w:i/>
          <w:iCs/>
          <w:sz w:val="24"/>
          <w:szCs w:val="24"/>
        </w:rPr>
        <w:t xml:space="preserve">- </w:t>
      </w:r>
      <w:r w:rsidRPr="00DD493A">
        <w:rPr>
          <w:i/>
          <w:iCs/>
          <w:color w:val="FF0000"/>
          <w:sz w:val="24"/>
          <w:szCs w:val="24"/>
        </w:rPr>
        <w:t xml:space="preserve">WAG </w:t>
      </w:r>
      <w:r w:rsidRPr="00ED3C9F">
        <w:rPr>
          <w:i/>
          <w:iCs/>
          <w:sz w:val="24"/>
          <w:szCs w:val="24"/>
        </w:rPr>
        <w:t xml:space="preserve">has lower CPUE and wider area of stock distribution than </w:t>
      </w:r>
      <w:r w:rsidRPr="00DD493A">
        <w:rPr>
          <w:i/>
          <w:iCs/>
          <w:color w:val="FF0000"/>
          <w:sz w:val="24"/>
          <w:szCs w:val="24"/>
        </w:rPr>
        <w:t>EAG</w:t>
      </w:r>
      <w:r w:rsidRPr="00ED3C9F">
        <w:rPr>
          <w:i/>
          <w:iCs/>
          <w:sz w:val="24"/>
          <w:szCs w:val="24"/>
        </w:rPr>
        <w:t xml:space="preserve">. </w:t>
      </w:r>
    </w:p>
    <w:p w14:paraId="6938DFDC" w14:textId="77777777" w:rsidR="00D92C7D" w:rsidRPr="00ED3C9F" w:rsidRDefault="00D92C7D" w:rsidP="00D92C7D">
      <w:pPr>
        <w:pStyle w:val="ListParagraph"/>
        <w:spacing w:before="120"/>
        <w:rPr>
          <w:i/>
          <w:iCs/>
          <w:sz w:val="24"/>
          <w:szCs w:val="24"/>
        </w:rPr>
      </w:pPr>
      <w:r w:rsidRPr="00ED3C9F">
        <w:rPr>
          <w:i/>
          <w:iCs/>
          <w:sz w:val="24"/>
          <w:szCs w:val="24"/>
        </w:rPr>
        <w:t xml:space="preserve">- There is a fishing area gap between </w:t>
      </w:r>
      <w:r w:rsidRPr="00DD493A">
        <w:rPr>
          <w:i/>
          <w:iCs/>
          <w:color w:val="FF0000"/>
          <w:sz w:val="24"/>
          <w:szCs w:val="24"/>
        </w:rPr>
        <w:t xml:space="preserve">EAG </w:t>
      </w:r>
      <w:r w:rsidRPr="00ED3C9F">
        <w:rPr>
          <w:i/>
          <w:iCs/>
          <w:sz w:val="24"/>
          <w:szCs w:val="24"/>
        </w:rPr>
        <w:t xml:space="preserve">and </w:t>
      </w:r>
      <w:r w:rsidRPr="00DD493A">
        <w:rPr>
          <w:i/>
          <w:iCs/>
          <w:color w:val="FF0000"/>
          <w:sz w:val="24"/>
          <w:szCs w:val="24"/>
        </w:rPr>
        <w:t>WAG</w:t>
      </w:r>
      <w:r w:rsidRPr="00ED3C9F">
        <w:rPr>
          <w:i/>
          <w:iCs/>
          <w:sz w:val="24"/>
          <w:szCs w:val="24"/>
        </w:rPr>
        <w:t>.</w:t>
      </w:r>
    </w:p>
    <w:p w14:paraId="1DC15457" w14:textId="3C1F0BED" w:rsidR="00D92C7D" w:rsidRPr="00ED3C9F" w:rsidRDefault="00D92C7D" w:rsidP="00D92C7D">
      <w:pPr>
        <w:pStyle w:val="ListParagraph"/>
        <w:spacing w:before="120"/>
        <w:rPr>
          <w:i/>
          <w:iCs/>
          <w:sz w:val="24"/>
          <w:szCs w:val="24"/>
        </w:rPr>
      </w:pPr>
      <w:r w:rsidRPr="00ED3C9F">
        <w:rPr>
          <w:i/>
          <w:iCs/>
          <w:sz w:val="24"/>
          <w:szCs w:val="24"/>
        </w:rPr>
        <w:t xml:space="preserve">- Tagging studies have shown </w:t>
      </w:r>
      <w:r w:rsidR="00831CAB">
        <w:rPr>
          <w:i/>
          <w:iCs/>
          <w:sz w:val="24"/>
          <w:szCs w:val="24"/>
        </w:rPr>
        <w:t>little</w:t>
      </w:r>
      <w:r w:rsidRPr="00ED3C9F">
        <w:rPr>
          <w:i/>
          <w:iCs/>
          <w:sz w:val="24"/>
          <w:szCs w:val="24"/>
        </w:rPr>
        <w:t xml:space="preserve"> mixing between the two areas.</w:t>
      </w:r>
    </w:p>
    <w:p w14:paraId="2B3AF070" w14:textId="0F26B05D" w:rsidR="00D92C7D" w:rsidRPr="00ED3C9F" w:rsidRDefault="00D92C7D" w:rsidP="00D92C7D">
      <w:pPr>
        <w:pStyle w:val="ListParagraph"/>
        <w:spacing w:before="120"/>
        <w:rPr>
          <w:i/>
          <w:iCs/>
          <w:sz w:val="24"/>
          <w:szCs w:val="24"/>
        </w:rPr>
      </w:pPr>
    </w:p>
    <w:p w14:paraId="5A4891B0" w14:textId="63E23FB4" w:rsidR="00D92C7D" w:rsidRPr="003F5212" w:rsidRDefault="00D92C7D" w:rsidP="003F5212">
      <w:pPr>
        <w:spacing w:before="120"/>
        <w:rPr>
          <w:i/>
          <w:iCs/>
          <w:sz w:val="24"/>
          <w:szCs w:val="24"/>
        </w:rPr>
      </w:pPr>
      <w:r w:rsidRPr="003F5212">
        <w:rPr>
          <w:i/>
          <w:iCs/>
          <w:sz w:val="24"/>
          <w:szCs w:val="24"/>
        </w:rPr>
        <w:t xml:space="preserve">Anyway, the suggestion is well taken and </w:t>
      </w:r>
      <w:r w:rsidR="00DD493A">
        <w:rPr>
          <w:i/>
          <w:iCs/>
          <w:sz w:val="24"/>
          <w:szCs w:val="24"/>
        </w:rPr>
        <w:t xml:space="preserve">it </w:t>
      </w:r>
      <w:r w:rsidRPr="003F5212">
        <w:rPr>
          <w:i/>
          <w:iCs/>
          <w:sz w:val="24"/>
          <w:szCs w:val="24"/>
        </w:rPr>
        <w:t xml:space="preserve">has the advantage of reducing </w:t>
      </w:r>
      <w:r w:rsidR="00ED3C9F" w:rsidRPr="003F5212">
        <w:rPr>
          <w:i/>
          <w:iCs/>
          <w:sz w:val="24"/>
          <w:szCs w:val="24"/>
        </w:rPr>
        <w:t xml:space="preserve">the </w:t>
      </w:r>
      <w:r w:rsidRPr="003F5212">
        <w:rPr>
          <w:i/>
          <w:iCs/>
          <w:sz w:val="24"/>
          <w:szCs w:val="24"/>
        </w:rPr>
        <w:t xml:space="preserve">stock assessment workload from two to one. </w:t>
      </w:r>
      <w:r w:rsidR="00ED3C9F" w:rsidRPr="003F5212">
        <w:rPr>
          <w:i/>
          <w:iCs/>
          <w:sz w:val="24"/>
          <w:szCs w:val="24"/>
        </w:rPr>
        <w:t>W</w:t>
      </w:r>
      <w:r w:rsidRPr="003F5212">
        <w:rPr>
          <w:i/>
          <w:iCs/>
          <w:sz w:val="24"/>
          <w:szCs w:val="24"/>
        </w:rPr>
        <w:t xml:space="preserve">e will </w:t>
      </w:r>
      <w:r w:rsidR="00ED3C9F" w:rsidRPr="003F5212">
        <w:rPr>
          <w:i/>
          <w:iCs/>
          <w:sz w:val="24"/>
          <w:szCs w:val="24"/>
        </w:rPr>
        <w:t>investigate</w:t>
      </w:r>
      <w:r w:rsidRPr="003F5212">
        <w:rPr>
          <w:i/>
          <w:iCs/>
          <w:sz w:val="24"/>
          <w:szCs w:val="24"/>
        </w:rPr>
        <w:t xml:space="preserve"> this in the near future.</w:t>
      </w:r>
    </w:p>
    <w:p w14:paraId="577985F5" w14:textId="0184FB14" w:rsidR="00D92C7D" w:rsidRPr="00ED3C9F" w:rsidRDefault="00D92C7D" w:rsidP="00D92C7D">
      <w:pPr>
        <w:pStyle w:val="ListParagraph"/>
        <w:spacing w:before="120"/>
        <w:rPr>
          <w:i/>
          <w:iCs/>
          <w:sz w:val="24"/>
          <w:szCs w:val="24"/>
        </w:rPr>
      </w:pPr>
      <w:r w:rsidRPr="00ED3C9F">
        <w:rPr>
          <w:i/>
          <w:iCs/>
          <w:sz w:val="24"/>
          <w:szCs w:val="24"/>
        </w:rPr>
        <w:t xml:space="preserve"> </w:t>
      </w:r>
    </w:p>
    <w:p w14:paraId="474A35F0" w14:textId="090EDE64" w:rsidR="002A273B" w:rsidRDefault="002A273B" w:rsidP="002A273B">
      <w:pPr>
        <w:spacing w:before="120"/>
        <w:rPr>
          <w:sz w:val="28"/>
          <w:szCs w:val="28"/>
        </w:rPr>
      </w:pPr>
      <w:r w:rsidRPr="001060F4">
        <w:rPr>
          <w:b/>
          <w:sz w:val="24"/>
          <w:szCs w:val="24"/>
        </w:rPr>
        <w:t xml:space="preserve">Comment </w:t>
      </w:r>
      <w:r>
        <w:rPr>
          <w:b/>
          <w:sz w:val="24"/>
          <w:szCs w:val="24"/>
        </w:rPr>
        <w:t>4</w:t>
      </w:r>
    </w:p>
    <w:p w14:paraId="4582D5A0" w14:textId="77777777" w:rsidR="002A273B" w:rsidRDefault="002A273B" w:rsidP="00E846D4">
      <w:pPr>
        <w:spacing w:before="120"/>
        <w:rPr>
          <w:sz w:val="28"/>
          <w:szCs w:val="28"/>
        </w:rPr>
      </w:pPr>
    </w:p>
    <w:p w14:paraId="4F450655" w14:textId="35EC4E41" w:rsidR="002A273B" w:rsidRPr="002A273B" w:rsidRDefault="002A273B" w:rsidP="002A273B">
      <w:pPr>
        <w:autoSpaceDE w:val="0"/>
        <w:autoSpaceDN w:val="0"/>
        <w:adjustRightInd w:val="0"/>
        <w:rPr>
          <w:b/>
          <w:bCs/>
          <w:color w:val="000000"/>
          <w:sz w:val="22"/>
          <w:szCs w:val="22"/>
        </w:rPr>
      </w:pPr>
      <w:r w:rsidRPr="002A273B">
        <w:rPr>
          <w:b/>
          <w:bCs/>
          <w:color w:val="000000"/>
          <w:sz w:val="22"/>
          <w:szCs w:val="22"/>
        </w:rPr>
        <w:t>The SSC recommends that, if this approach was used, the CV would be a better choice. This is because the standard deviations of high recruitments with the same CV might be higher than a cutoff and would result in reference points that are biased lower. The SSC also recommends exploring choosing a reasonable lag from the current year that would include most crabs that have recruited into the fishery. For example, if most crabs are observed by age 6, the 2020 assessment would use recruitments from 1987-2014, and the 2021 assessment would use 1987 – 2015, and so on.</w:t>
      </w:r>
    </w:p>
    <w:p w14:paraId="261E4F03" w14:textId="77777777" w:rsidR="002A273B" w:rsidRDefault="002A273B" w:rsidP="002A273B">
      <w:pPr>
        <w:tabs>
          <w:tab w:val="left" w:pos="1890"/>
        </w:tabs>
        <w:jc w:val="both"/>
        <w:rPr>
          <w:sz w:val="24"/>
          <w:szCs w:val="24"/>
        </w:rPr>
      </w:pPr>
    </w:p>
    <w:p w14:paraId="208CE143" w14:textId="125C7EF0" w:rsidR="002A273B" w:rsidRPr="008F42EB" w:rsidRDefault="002A273B" w:rsidP="002A273B">
      <w:pPr>
        <w:tabs>
          <w:tab w:val="left" w:pos="1890"/>
        </w:tabs>
        <w:jc w:val="both"/>
        <w:rPr>
          <w:i/>
          <w:iCs/>
          <w:sz w:val="24"/>
          <w:szCs w:val="24"/>
        </w:rPr>
      </w:pPr>
      <w:r w:rsidRPr="008F42EB">
        <w:rPr>
          <w:i/>
          <w:iCs/>
          <w:sz w:val="24"/>
          <w:szCs w:val="24"/>
        </w:rPr>
        <w:t>Response:</w:t>
      </w:r>
      <w:r w:rsidR="00EF0FC2" w:rsidRPr="008F42EB">
        <w:rPr>
          <w:i/>
          <w:iCs/>
          <w:sz w:val="24"/>
          <w:szCs w:val="24"/>
        </w:rPr>
        <w:t xml:space="preserve"> Please see our response to CPT comment 2.</w:t>
      </w:r>
    </w:p>
    <w:p w14:paraId="4007C775" w14:textId="77777777" w:rsidR="002A273B" w:rsidRDefault="002A273B" w:rsidP="002A273B">
      <w:pPr>
        <w:spacing w:before="120"/>
        <w:rPr>
          <w:b/>
          <w:sz w:val="24"/>
          <w:szCs w:val="24"/>
        </w:rPr>
      </w:pPr>
    </w:p>
    <w:p w14:paraId="1A764F10" w14:textId="73AA86AA" w:rsidR="002A273B" w:rsidRDefault="002A273B" w:rsidP="002A273B">
      <w:pPr>
        <w:spacing w:before="120"/>
        <w:rPr>
          <w:sz w:val="28"/>
          <w:szCs w:val="28"/>
        </w:rPr>
      </w:pPr>
      <w:r w:rsidRPr="001060F4">
        <w:rPr>
          <w:b/>
          <w:sz w:val="24"/>
          <w:szCs w:val="24"/>
        </w:rPr>
        <w:t xml:space="preserve">Comment </w:t>
      </w:r>
      <w:r>
        <w:rPr>
          <w:b/>
          <w:sz w:val="24"/>
          <w:szCs w:val="24"/>
        </w:rPr>
        <w:t>5</w:t>
      </w:r>
    </w:p>
    <w:p w14:paraId="10AE5F95" w14:textId="0C95891C" w:rsidR="002A273B" w:rsidRDefault="002A273B" w:rsidP="00E846D4">
      <w:pPr>
        <w:spacing w:before="120"/>
        <w:rPr>
          <w:sz w:val="28"/>
          <w:szCs w:val="28"/>
        </w:rPr>
      </w:pPr>
    </w:p>
    <w:p w14:paraId="5FB9B091" w14:textId="12AAC3F4" w:rsidR="002A273B" w:rsidRPr="002A273B" w:rsidRDefault="002A273B" w:rsidP="002A273B">
      <w:pPr>
        <w:autoSpaceDE w:val="0"/>
        <w:autoSpaceDN w:val="0"/>
        <w:adjustRightInd w:val="0"/>
        <w:rPr>
          <w:b/>
          <w:bCs/>
          <w:color w:val="000000"/>
          <w:sz w:val="22"/>
          <w:szCs w:val="22"/>
        </w:rPr>
      </w:pPr>
      <w:r w:rsidRPr="002A273B">
        <w:rPr>
          <w:b/>
          <w:bCs/>
          <w:color w:val="000000"/>
          <w:sz w:val="22"/>
          <w:szCs w:val="22"/>
        </w:rPr>
        <w:t>In the two WAG jitter runs for models 20.1 and 20.1b, there are runs that have lower objective function values (e.g., runs 15 and 78 in 20.1b). Typically, these runs would become the new global minimum and be the starting points for new jitter runs for a final model. The OFL for the WAG would be about 1,900 t instead of 1,800 t under these scenarios. Considering that the final gradients for these runs are also very small, the SSC requests an explanation as to why these model runs were not used.</w:t>
      </w:r>
    </w:p>
    <w:p w14:paraId="2CB4EED0" w14:textId="77777777" w:rsidR="00E846D4" w:rsidRDefault="00E846D4" w:rsidP="005C52EF">
      <w:pPr>
        <w:tabs>
          <w:tab w:val="left" w:pos="1890"/>
        </w:tabs>
        <w:jc w:val="both"/>
        <w:rPr>
          <w:b/>
          <w:sz w:val="24"/>
          <w:szCs w:val="24"/>
        </w:rPr>
      </w:pPr>
    </w:p>
    <w:p w14:paraId="387E65F5" w14:textId="18C3336A" w:rsidR="00D85D3B" w:rsidRDefault="00D85D3B" w:rsidP="00D85D3B">
      <w:pPr>
        <w:pStyle w:val="ListParagraph"/>
        <w:tabs>
          <w:tab w:val="left" w:pos="1890"/>
        </w:tabs>
        <w:jc w:val="both"/>
        <w:rPr>
          <w:sz w:val="24"/>
          <w:szCs w:val="24"/>
        </w:rPr>
      </w:pPr>
    </w:p>
    <w:p w14:paraId="01C5F722" w14:textId="7A95D713" w:rsidR="005C52EF" w:rsidRPr="008025FA" w:rsidRDefault="005C52EF" w:rsidP="005C52EF">
      <w:pPr>
        <w:tabs>
          <w:tab w:val="left" w:pos="1890"/>
        </w:tabs>
        <w:jc w:val="both"/>
        <w:rPr>
          <w:i/>
          <w:iCs/>
          <w:sz w:val="24"/>
          <w:szCs w:val="24"/>
        </w:rPr>
      </w:pPr>
      <w:r w:rsidRPr="008025FA">
        <w:rPr>
          <w:i/>
          <w:iCs/>
          <w:sz w:val="24"/>
          <w:szCs w:val="24"/>
        </w:rPr>
        <w:t>Response:</w:t>
      </w:r>
    </w:p>
    <w:p w14:paraId="6168DD53" w14:textId="69F1547F" w:rsidR="00537B0D" w:rsidRPr="008025FA" w:rsidRDefault="00537B0D" w:rsidP="005C52EF">
      <w:pPr>
        <w:tabs>
          <w:tab w:val="left" w:pos="1890"/>
        </w:tabs>
        <w:jc w:val="both"/>
        <w:rPr>
          <w:i/>
          <w:iCs/>
          <w:sz w:val="24"/>
          <w:szCs w:val="24"/>
        </w:rPr>
      </w:pPr>
      <w:r w:rsidRPr="008025FA">
        <w:rPr>
          <w:i/>
          <w:iCs/>
          <w:sz w:val="24"/>
          <w:szCs w:val="24"/>
        </w:rPr>
        <w:t xml:space="preserve">Current jitter analysis indicated that </w:t>
      </w:r>
      <w:r w:rsidRPr="003A5430">
        <w:rPr>
          <w:i/>
          <w:iCs/>
          <w:color w:val="FF0000"/>
          <w:sz w:val="24"/>
          <w:szCs w:val="24"/>
        </w:rPr>
        <w:t xml:space="preserve">EAG </w:t>
      </w:r>
      <w:r w:rsidR="0057132B" w:rsidRPr="008025FA">
        <w:rPr>
          <w:i/>
          <w:iCs/>
          <w:sz w:val="24"/>
          <w:szCs w:val="24"/>
        </w:rPr>
        <w:t xml:space="preserve">initial </w:t>
      </w:r>
      <w:r w:rsidRPr="008025FA">
        <w:rPr>
          <w:i/>
          <w:iCs/>
          <w:sz w:val="24"/>
          <w:szCs w:val="24"/>
        </w:rPr>
        <w:t xml:space="preserve">optimization </w:t>
      </w:r>
      <w:r w:rsidR="0057132B" w:rsidRPr="008025FA">
        <w:rPr>
          <w:i/>
          <w:iCs/>
          <w:sz w:val="24"/>
          <w:szCs w:val="24"/>
        </w:rPr>
        <w:t xml:space="preserve">appear to have achieved the global minimum, but </w:t>
      </w:r>
      <w:r w:rsidR="0057132B" w:rsidRPr="003A5430">
        <w:rPr>
          <w:i/>
          <w:iCs/>
          <w:color w:val="FF0000"/>
          <w:sz w:val="24"/>
          <w:szCs w:val="24"/>
        </w:rPr>
        <w:t xml:space="preserve">WAG </w:t>
      </w:r>
      <w:r w:rsidR="0057132B" w:rsidRPr="008025FA">
        <w:rPr>
          <w:i/>
          <w:iCs/>
          <w:sz w:val="24"/>
          <w:szCs w:val="24"/>
        </w:rPr>
        <w:t xml:space="preserve">jitter runs showed that some runs have (e.g., run#8) lower </w:t>
      </w:r>
      <w:r w:rsidR="00640639">
        <w:rPr>
          <w:i/>
          <w:iCs/>
          <w:sz w:val="24"/>
          <w:szCs w:val="24"/>
        </w:rPr>
        <w:t xml:space="preserve">negative </w:t>
      </w:r>
      <w:r w:rsidR="0057132B" w:rsidRPr="008025FA">
        <w:rPr>
          <w:i/>
          <w:iCs/>
          <w:sz w:val="24"/>
          <w:szCs w:val="24"/>
        </w:rPr>
        <w:t>log likelihood values than the initial optimized value</w:t>
      </w:r>
      <w:r w:rsidR="00376FA1" w:rsidRPr="008025FA">
        <w:rPr>
          <w:i/>
          <w:iCs/>
          <w:sz w:val="24"/>
          <w:szCs w:val="24"/>
        </w:rPr>
        <w:t xml:space="preserve"> (Appendix B)</w:t>
      </w:r>
      <w:r w:rsidR="0057132B" w:rsidRPr="008025FA">
        <w:rPr>
          <w:i/>
          <w:iCs/>
          <w:sz w:val="24"/>
          <w:szCs w:val="24"/>
        </w:rPr>
        <w:t xml:space="preserve">. </w:t>
      </w:r>
      <w:r w:rsidR="00376FA1" w:rsidRPr="008025FA">
        <w:rPr>
          <w:i/>
          <w:iCs/>
          <w:sz w:val="24"/>
          <w:szCs w:val="24"/>
        </w:rPr>
        <w:t>However,</w:t>
      </w:r>
      <w:r w:rsidR="0057132B" w:rsidRPr="008025FA">
        <w:rPr>
          <w:i/>
          <w:iCs/>
          <w:sz w:val="24"/>
          <w:szCs w:val="24"/>
        </w:rPr>
        <w:t xml:space="preserve"> we need to consider other factors</w:t>
      </w:r>
      <w:r w:rsidR="00376FA1" w:rsidRPr="008025FA">
        <w:rPr>
          <w:i/>
          <w:iCs/>
          <w:sz w:val="24"/>
          <w:szCs w:val="24"/>
        </w:rPr>
        <w:t xml:space="preserve">, </w:t>
      </w:r>
      <w:r w:rsidR="0057132B" w:rsidRPr="008025FA">
        <w:rPr>
          <w:i/>
          <w:iCs/>
          <w:sz w:val="24"/>
          <w:szCs w:val="24"/>
        </w:rPr>
        <w:t xml:space="preserve">for example, low log likelihood </w:t>
      </w:r>
      <w:r w:rsidR="00376FA1" w:rsidRPr="008025FA">
        <w:rPr>
          <w:i/>
          <w:iCs/>
          <w:sz w:val="24"/>
          <w:szCs w:val="24"/>
        </w:rPr>
        <w:t>values resulted in</w:t>
      </w:r>
      <w:r w:rsidR="0057132B" w:rsidRPr="008025FA">
        <w:rPr>
          <w:i/>
          <w:iCs/>
          <w:sz w:val="24"/>
          <w:szCs w:val="24"/>
        </w:rPr>
        <w:t xml:space="preserve"> </w:t>
      </w:r>
      <w:r w:rsidR="00B87B17">
        <w:rPr>
          <w:i/>
          <w:iCs/>
          <w:sz w:val="24"/>
          <w:szCs w:val="24"/>
        </w:rPr>
        <w:t xml:space="preserve">an unexpected </w:t>
      </w:r>
      <w:r w:rsidR="0057132B" w:rsidRPr="008025FA">
        <w:rPr>
          <w:i/>
          <w:iCs/>
          <w:sz w:val="24"/>
          <w:szCs w:val="24"/>
        </w:rPr>
        <w:t>spike</w:t>
      </w:r>
      <w:r w:rsidR="00B87B17">
        <w:rPr>
          <w:i/>
          <w:iCs/>
          <w:sz w:val="24"/>
          <w:szCs w:val="24"/>
        </w:rPr>
        <w:t xml:space="preserve"> in</w:t>
      </w:r>
      <w:r w:rsidR="0057132B" w:rsidRPr="008025FA">
        <w:rPr>
          <w:i/>
          <w:iCs/>
          <w:sz w:val="24"/>
          <w:szCs w:val="24"/>
        </w:rPr>
        <w:t xml:space="preserve"> predicted groundfish bycatch </w:t>
      </w:r>
      <w:r w:rsidR="00376FA1" w:rsidRPr="008025FA">
        <w:rPr>
          <w:i/>
          <w:iCs/>
          <w:sz w:val="24"/>
          <w:szCs w:val="24"/>
        </w:rPr>
        <w:t>in a year (we have noticed this)</w:t>
      </w:r>
      <w:r w:rsidR="0057132B" w:rsidRPr="008025FA">
        <w:rPr>
          <w:i/>
          <w:iCs/>
          <w:sz w:val="24"/>
          <w:szCs w:val="24"/>
        </w:rPr>
        <w:t>.</w:t>
      </w:r>
      <w:r w:rsidR="00376FA1" w:rsidRPr="008025FA">
        <w:rPr>
          <w:i/>
          <w:iCs/>
          <w:sz w:val="24"/>
          <w:szCs w:val="24"/>
        </w:rPr>
        <w:t xml:space="preserve"> But groundfish bycatch removal in the golden king crab fishery </w:t>
      </w:r>
      <w:r w:rsidR="00EC7E07" w:rsidRPr="008025FA">
        <w:rPr>
          <w:i/>
          <w:iCs/>
          <w:sz w:val="24"/>
          <w:szCs w:val="24"/>
        </w:rPr>
        <w:t>is very minor</w:t>
      </w:r>
      <w:r w:rsidR="00EC7E07">
        <w:rPr>
          <w:i/>
          <w:iCs/>
          <w:sz w:val="24"/>
          <w:szCs w:val="24"/>
        </w:rPr>
        <w:t xml:space="preserve">. Therefore, </w:t>
      </w:r>
      <w:r w:rsidR="00376FA1" w:rsidRPr="008025FA">
        <w:rPr>
          <w:i/>
          <w:iCs/>
          <w:sz w:val="24"/>
          <w:szCs w:val="24"/>
        </w:rPr>
        <w:t xml:space="preserve">for this exercise we </w:t>
      </w:r>
      <w:r w:rsidR="00EC7E07">
        <w:rPr>
          <w:i/>
          <w:iCs/>
          <w:sz w:val="24"/>
          <w:szCs w:val="24"/>
        </w:rPr>
        <w:t>used</w:t>
      </w:r>
      <w:r w:rsidR="00376FA1" w:rsidRPr="008025FA">
        <w:rPr>
          <w:i/>
          <w:iCs/>
          <w:sz w:val="24"/>
          <w:szCs w:val="24"/>
        </w:rPr>
        <w:t xml:space="preserve"> </w:t>
      </w:r>
      <w:r w:rsidR="00EC7E07">
        <w:rPr>
          <w:i/>
          <w:iCs/>
          <w:sz w:val="24"/>
          <w:szCs w:val="24"/>
        </w:rPr>
        <w:t xml:space="preserve">jitter </w:t>
      </w:r>
      <w:r w:rsidR="00376FA1" w:rsidRPr="008025FA">
        <w:rPr>
          <w:i/>
          <w:iCs/>
          <w:sz w:val="24"/>
          <w:szCs w:val="24"/>
        </w:rPr>
        <w:t xml:space="preserve">run#8 input parameter values to </w:t>
      </w:r>
      <w:r w:rsidR="008025FA" w:rsidRPr="008025FA">
        <w:rPr>
          <w:i/>
          <w:iCs/>
          <w:sz w:val="24"/>
          <w:szCs w:val="24"/>
        </w:rPr>
        <w:t>estimate reference points by the model 19.1a</w:t>
      </w:r>
      <w:r w:rsidR="003A5430">
        <w:rPr>
          <w:i/>
          <w:iCs/>
          <w:sz w:val="24"/>
          <w:szCs w:val="24"/>
        </w:rPr>
        <w:t xml:space="preserve"> for </w:t>
      </w:r>
      <w:r w:rsidR="003A5430" w:rsidRPr="003A5430">
        <w:rPr>
          <w:i/>
          <w:iCs/>
          <w:color w:val="FF0000"/>
          <w:sz w:val="24"/>
          <w:szCs w:val="24"/>
        </w:rPr>
        <w:t>WAG</w:t>
      </w:r>
      <w:r w:rsidR="008025FA" w:rsidRPr="008025FA">
        <w:rPr>
          <w:i/>
          <w:iCs/>
          <w:sz w:val="24"/>
          <w:szCs w:val="24"/>
        </w:rPr>
        <w:t>.</w:t>
      </w:r>
      <w:r w:rsidR="00376FA1" w:rsidRPr="008025FA">
        <w:rPr>
          <w:i/>
          <w:iCs/>
          <w:sz w:val="24"/>
          <w:szCs w:val="24"/>
        </w:rPr>
        <w:t xml:space="preserve"> </w:t>
      </w:r>
      <w:r w:rsidR="0057132B" w:rsidRPr="008025FA">
        <w:rPr>
          <w:i/>
          <w:iCs/>
          <w:sz w:val="24"/>
          <w:szCs w:val="24"/>
        </w:rPr>
        <w:t xml:space="preserve"> </w:t>
      </w:r>
    </w:p>
    <w:p w14:paraId="20B101DC" w14:textId="13983663" w:rsidR="000649F9" w:rsidRDefault="000649F9" w:rsidP="001C7017">
      <w:pPr>
        <w:ind w:left="540"/>
        <w:jc w:val="both"/>
        <w:rPr>
          <w:sz w:val="24"/>
          <w:szCs w:val="24"/>
        </w:rPr>
      </w:pPr>
    </w:p>
    <w:p w14:paraId="516B3560" w14:textId="77777777" w:rsidR="002A273B" w:rsidRPr="001060F4" w:rsidRDefault="002A273B" w:rsidP="001C7017">
      <w:pPr>
        <w:ind w:left="540"/>
        <w:jc w:val="both"/>
        <w:rPr>
          <w:sz w:val="24"/>
          <w:szCs w:val="24"/>
        </w:rPr>
      </w:pPr>
    </w:p>
    <w:p w14:paraId="329A7139" w14:textId="77777777" w:rsidR="002A273B" w:rsidRDefault="002A273B" w:rsidP="000070CD">
      <w:pPr>
        <w:rPr>
          <w:b/>
          <w:iCs/>
          <w:sz w:val="28"/>
          <w:szCs w:val="28"/>
        </w:rPr>
      </w:pPr>
    </w:p>
    <w:p w14:paraId="2C9439CB" w14:textId="2D3703D3" w:rsidR="00B556FC" w:rsidRPr="00C86CC3" w:rsidRDefault="00B556FC" w:rsidP="000070CD">
      <w:pPr>
        <w:rPr>
          <w:b/>
          <w:iCs/>
          <w:sz w:val="28"/>
          <w:szCs w:val="28"/>
        </w:rPr>
      </w:pPr>
      <w:r w:rsidRPr="00C86CC3">
        <w:rPr>
          <w:b/>
          <w:iCs/>
          <w:sz w:val="28"/>
          <w:szCs w:val="28"/>
        </w:rPr>
        <w:t>Introduction</w:t>
      </w:r>
    </w:p>
    <w:p w14:paraId="6847B22F" w14:textId="77777777" w:rsidR="00AB0D90" w:rsidRPr="001060F4" w:rsidRDefault="00AB0D90" w:rsidP="001C7017">
      <w:pPr>
        <w:pStyle w:val="BodyText"/>
        <w:spacing w:line="240" w:lineRule="auto"/>
        <w:ind w:left="720"/>
        <w:jc w:val="both"/>
        <w:rPr>
          <w:sz w:val="24"/>
          <w:szCs w:val="24"/>
        </w:rPr>
      </w:pPr>
    </w:p>
    <w:p w14:paraId="42483D0D" w14:textId="1252891F" w:rsidR="00AB0D90" w:rsidRPr="001060F4" w:rsidRDefault="005C52EF" w:rsidP="00AB0D90">
      <w:pPr>
        <w:tabs>
          <w:tab w:val="left" w:pos="1890"/>
        </w:tabs>
        <w:jc w:val="both"/>
        <w:rPr>
          <w:sz w:val="24"/>
          <w:szCs w:val="24"/>
        </w:rPr>
      </w:pPr>
      <w:r w:rsidRPr="001060F4">
        <w:rPr>
          <w:sz w:val="24"/>
          <w:szCs w:val="24"/>
        </w:rPr>
        <w:t xml:space="preserve">Genetic studies </w:t>
      </w:r>
      <w:r w:rsidR="00B87B17">
        <w:rPr>
          <w:sz w:val="24"/>
          <w:szCs w:val="24"/>
        </w:rPr>
        <w:t>have</w:t>
      </w:r>
      <w:r w:rsidR="00B87B17" w:rsidRPr="001060F4">
        <w:rPr>
          <w:sz w:val="24"/>
          <w:szCs w:val="24"/>
        </w:rPr>
        <w:t xml:space="preserve"> </w:t>
      </w:r>
      <w:r w:rsidRPr="001060F4">
        <w:rPr>
          <w:sz w:val="24"/>
          <w:szCs w:val="24"/>
        </w:rPr>
        <w:t>not show</w:t>
      </w:r>
      <w:r w:rsidR="00B87B17">
        <w:rPr>
          <w:sz w:val="24"/>
          <w:szCs w:val="24"/>
        </w:rPr>
        <w:t>n</w:t>
      </w:r>
      <w:r w:rsidRPr="001060F4">
        <w:rPr>
          <w:sz w:val="24"/>
          <w:szCs w:val="24"/>
        </w:rPr>
        <w:t xml:space="preserve"> any </w:t>
      </w:r>
      <w:r w:rsidR="00AB0D90" w:rsidRPr="001060F4">
        <w:rPr>
          <w:sz w:val="24"/>
          <w:szCs w:val="24"/>
        </w:rPr>
        <w:t xml:space="preserve">evidence </w:t>
      </w:r>
      <w:r w:rsidRPr="001060F4">
        <w:rPr>
          <w:sz w:val="24"/>
          <w:szCs w:val="24"/>
        </w:rPr>
        <w:t>for</w:t>
      </w:r>
      <w:r w:rsidR="00AB0D90" w:rsidRPr="001060F4">
        <w:rPr>
          <w:sz w:val="24"/>
          <w:szCs w:val="24"/>
        </w:rPr>
        <w:t xml:space="preserve"> separate golden king stocks in the Aleutian Islands.</w:t>
      </w:r>
      <w:r w:rsidR="00146515" w:rsidRPr="001060F4">
        <w:rPr>
          <w:sz w:val="24"/>
          <w:szCs w:val="24"/>
        </w:rPr>
        <w:t xml:space="preserve"> </w:t>
      </w:r>
    </w:p>
    <w:p w14:paraId="44B213E2" w14:textId="0E197A95" w:rsidR="002072A8" w:rsidRPr="001060F4" w:rsidRDefault="00AB0D90" w:rsidP="00AB0D90">
      <w:pPr>
        <w:tabs>
          <w:tab w:val="left" w:pos="1890"/>
        </w:tabs>
        <w:jc w:val="both"/>
        <w:rPr>
          <w:sz w:val="24"/>
          <w:szCs w:val="24"/>
        </w:rPr>
      </w:pPr>
      <w:r w:rsidRPr="001060F4">
        <w:rPr>
          <w:sz w:val="24"/>
          <w:szCs w:val="24"/>
        </w:rPr>
        <w:t xml:space="preserve">CPUE trends suggest different factors may influence stock productivity in </w:t>
      </w:r>
      <w:r w:rsidRPr="001060F4">
        <w:rPr>
          <w:color w:val="FF0000"/>
          <w:sz w:val="24"/>
          <w:szCs w:val="24"/>
        </w:rPr>
        <w:t xml:space="preserve">EAG </w:t>
      </w:r>
      <w:r w:rsidR="00146515" w:rsidRPr="001060F4">
        <w:rPr>
          <w:sz w:val="24"/>
          <w:szCs w:val="24"/>
        </w:rPr>
        <w:t>a</w:t>
      </w:r>
      <w:r w:rsidRPr="001060F4">
        <w:rPr>
          <w:sz w:val="24"/>
          <w:szCs w:val="24"/>
        </w:rPr>
        <w:t xml:space="preserve">nd </w:t>
      </w:r>
      <w:r w:rsidRPr="001060F4">
        <w:rPr>
          <w:color w:val="FF0000"/>
          <w:sz w:val="24"/>
          <w:szCs w:val="24"/>
        </w:rPr>
        <w:t>WA</w:t>
      </w:r>
      <w:r w:rsidR="00146515" w:rsidRPr="001060F4">
        <w:rPr>
          <w:color w:val="FF0000"/>
          <w:sz w:val="24"/>
          <w:szCs w:val="24"/>
        </w:rPr>
        <w:t>G,</w:t>
      </w:r>
      <w:r w:rsidR="00146515" w:rsidRPr="001060F4">
        <w:rPr>
          <w:sz w:val="24"/>
          <w:szCs w:val="24"/>
        </w:rPr>
        <w:t xml:space="preserve"> wh</w:t>
      </w:r>
      <w:r w:rsidR="00E925EB" w:rsidRPr="001060F4">
        <w:rPr>
          <w:sz w:val="24"/>
          <w:szCs w:val="24"/>
        </w:rPr>
        <w:t xml:space="preserve">ich are </w:t>
      </w:r>
      <w:r w:rsidRPr="001060F4">
        <w:rPr>
          <w:sz w:val="24"/>
          <w:szCs w:val="24"/>
        </w:rPr>
        <w:t xml:space="preserve">separated by the </w:t>
      </w:r>
      <w:r w:rsidR="00E925EB" w:rsidRPr="001060F4">
        <w:rPr>
          <w:sz w:val="24"/>
          <w:szCs w:val="24"/>
        </w:rPr>
        <w:t xml:space="preserve">174° W longitude </w:t>
      </w:r>
      <w:r w:rsidRPr="001060F4">
        <w:rPr>
          <w:sz w:val="24"/>
          <w:szCs w:val="24"/>
        </w:rPr>
        <w:t xml:space="preserve">meridian. </w:t>
      </w:r>
      <w:r w:rsidR="00C01B92" w:rsidRPr="001060F4">
        <w:rPr>
          <w:sz w:val="24"/>
          <w:szCs w:val="24"/>
        </w:rPr>
        <w:t xml:space="preserve"> </w:t>
      </w:r>
      <w:r w:rsidRPr="001060F4">
        <w:rPr>
          <w:sz w:val="24"/>
          <w:szCs w:val="24"/>
        </w:rPr>
        <w:t xml:space="preserve">Since 1996, the Alaska Department of Fish and Game (ADF&amp;G) has divided management of the Aleutian Islands golden king </w:t>
      </w:r>
      <w:r w:rsidR="00150B27" w:rsidRPr="001060F4">
        <w:rPr>
          <w:sz w:val="24"/>
          <w:szCs w:val="24"/>
        </w:rPr>
        <w:t xml:space="preserve">fishery into </w:t>
      </w:r>
      <w:r w:rsidR="00150B27" w:rsidRPr="001060F4">
        <w:rPr>
          <w:color w:val="FF0000"/>
          <w:sz w:val="24"/>
          <w:szCs w:val="24"/>
        </w:rPr>
        <w:t xml:space="preserve">EAG </w:t>
      </w:r>
      <w:r w:rsidR="00150B27" w:rsidRPr="001060F4">
        <w:rPr>
          <w:sz w:val="24"/>
          <w:szCs w:val="24"/>
        </w:rPr>
        <w:t xml:space="preserve">and </w:t>
      </w:r>
      <w:r w:rsidR="00150B27" w:rsidRPr="001060F4">
        <w:rPr>
          <w:color w:val="FF0000"/>
          <w:sz w:val="24"/>
          <w:szCs w:val="24"/>
        </w:rPr>
        <w:t xml:space="preserve">WAG </w:t>
      </w:r>
      <w:r w:rsidRPr="001060F4">
        <w:rPr>
          <w:sz w:val="24"/>
          <w:szCs w:val="24"/>
        </w:rPr>
        <w:t xml:space="preserve">(ADF&amp;G 2002). The stocks in the two areas </w:t>
      </w:r>
      <w:r w:rsidR="007D7964" w:rsidRPr="001060F4">
        <w:rPr>
          <w:sz w:val="24"/>
          <w:szCs w:val="24"/>
        </w:rPr>
        <w:t xml:space="preserve">are </w:t>
      </w:r>
      <w:r w:rsidRPr="001060F4">
        <w:rPr>
          <w:sz w:val="24"/>
          <w:szCs w:val="24"/>
        </w:rPr>
        <w:t>managed with annual total allowable (retained) catch</w:t>
      </w:r>
      <w:r w:rsidR="007D7964" w:rsidRPr="001060F4">
        <w:rPr>
          <w:sz w:val="24"/>
          <w:szCs w:val="24"/>
        </w:rPr>
        <w:t>es</w:t>
      </w:r>
      <w:r w:rsidRPr="001060F4">
        <w:rPr>
          <w:sz w:val="24"/>
          <w:szCs w:val="24"/>
        </w:rPr>
        <w:t>. Additional management measures include a male-only fishery and a minimum legal</w:t>
      </w:r>
      <w:r w:rsidR="007D7964" w:rsidRPr="001060F4">
        <w:rPr>
          <w:sz w:val="24"/>
          <w:szCs w:val="24"/>
        </w:rPr>
        <w:t>-</w:t>
      </w:r>
      <w:r w:rsidRPr="001060F4">
        <w:rPr>
          <w:sz w:val="24"/>
          <w:szCs w:val="24"/>
        </w:rPr>
        <w:t xml:space="preserve">size limit (152.4 mm CW, or approximately 136 mm CL), which is at least one annual molt increment larger than the 50% maturity length of 120.8 mm CL for males </w:t>
      </w:r>
      <w:r w:rsidR="002454D2">
        <w:rPr>
          <w:sz w:val="24"/>
          <w:szCs w:val="24"/>
        </w:rPr>
        <w:t>(</w:t>
      </w:r>
      <w:r w:rsidRPr="001060F4">
        <w:rPr>
          <w:sz w:val="24"/>
          <w:szCs w:val="24"/>
        </w:rPr>
        <w:t>Otto and Cummiskey</w:t>
      </w:r>
      <w:r w:rsidR="002454D2">
        <w:rPr>
          <w:sz w:val="24"/>
          <w:szCs w:val="24"/>
        </w:rPr>
        <w:t>,</w:t>
      </w:r>
      <w:r w:rsidRPr="001060F4">
        <w:rPr>
          <w:sz w:val="24"/>
          <w:szCs w:val="24"/>
        </w:rPr>
        <w:t xml:space="preserve"> 1985). </w:t>
      </w:r>
    </w:p>
    <w:p w14:paraId="0047E86C" w14:textId="77777777" w:rsidR="002072A8" w:rsidRPr="001060F4" w:rsidRDefault="002072A8" w:rsidP="00AB0D90">
      <w:pPr>
        <w:tabs>
          <w:tab w:val="left" w:pos="1890"/>
        </w:tabs>
        <w:jc w:val="both"/>
        <w:rPr>
          <w:sz w:val="24"/>
          <w:szCs w:val="24"/>
        </w:rPr>
      </w:pPr>
    </w:p>
    <w:p w14:paraId="2D33E6B7" w14:textId="6C441842" w:rsidR="00A97308" w:rsidRPr="001060F4" w:rsidRDefault="00C01B92" w:rsidP="00AB0D90">
      <w:pPr>
        <w:tabs>
          <w:tab w:val="left" w:pos="1890"/>
        </w:tabs>
        <w:jc w:val="both"/>
        <w:rPr>
          <w:sz w:val="24"/>
          <w:szCs w:val="24"/>
        </w:rPr>
      </w:pPr>
      <w:r w:rsidRPr="001060F4">
        <w:rPr>
          <w:sz w:val="24"/>
          <w:szCs w:val="24"/>
        </w:rPr>
        <w:t>There is a paucity of information on golden king crab life history characteristics</w:t>
      </w:r>
      <w:r w:rsidR="002454D2">
        <w:rPr>
          <w:sz w:val="24"/>
          <w:szCs w:val="24"/>
        </w:rPr>
        <w:t>,</w:t>
      </w:r>
      <w:r w:rsidRPr="001060F4">
        <w:rPr>
          <w:sz w:val="24"/>
          <w:szCs w:val="24"/>
        </w:rPr>
        <w:t xml:space="preserve"> due in part to the deep depth (~</w:t>
      </w:r>
      <w:r w:rsidR="00A97308" w:rsidRPr="001060F4">
        <w:rPr>
          <w:sz w:val="24"/>
          <w:szCs w:val="24"/>
        </w:rPr>
        <w:t>300</w:t>
      </w:r>
      <w:r w:rsidRPr="001060F4">
        <w:rPr>
          <w:sz w:val="24"/>
          <w:szCs w:val="24"/>
        </w:rPr>
        <w:t>–1000 m) and extremely rough bottom distribution on the slopes and trenches and the asynchronous nature of life history events</w:t>
      </w:r>
      <w:r w:rsidR="001A3D17" w:rsidRPr="001060F4">
        <w:rPr>
          <w:sz w:val="24"/>
          <w:szCs w:val="24"/>
        </w:rPr>
        <w:t>,</w:t>
      </w:r>
      <w:r w:rsidRPr="001060F4">
        <w:rPr>
          <w:sz w:val="24"/>
          <w:szCs w:val="24"/>
        </w:rPr>
        <w:t xml:space="preserve"> </w:t>
      </w:r>
      <w:r w:rsidR="001A3D17" w:rsidRPr="001060F4">
        <w:rPr>
          <w:sz w:val="24"/>
          <w:szCs w:val="24"/>
        </w:rPr>
        <w:t>growth</w:t>
      </w:r>
      <w:r w:rsidR="002454D2">
        <w:rPr>
          <w:sz w:val="24"/>
          <w:szCs w:val="24"/>
        </w:rPr>
        <w:t>,</w:t>
      </w:r>
      <w:r w:rsidR="001A3D17" w:rsidRPr="001060F4">
        <w:rPr>
          <w:sz w:val="24"/>
          <w:szCs w:val="24"/>
        </w:rPr>
        <w:t xml:space="preserve"> and reproduction </w:t>
      </w:r>
      <w:r w:rsidRPr="001060F4">
        <w:rPr>
          <w:sz w:val="24"/>
          <w:szCs w:val="24"/>
        </w:rPr>
        <w:t>(Otto and Cummiskey</w:t>
      </w:r>
      <w:r w:rsidR="002454D2">
        <w:rPr>
          <w:sz w:val="24"/>
          <w:szCs w:val="24"/>
        </w:rPr>
        <w:t>,</w:t>
      </w:r>
      <w:r w:rsidRPr="001060F4">
        <w:rPr>
          <w:sz w:val="24"/>
          <w:szCs w:val="24"/>
        </w:rPr>
        <w:t xml:space="preserve"> 1985; Somerton and Otto</w:t>
      </w:r>
      <w:r w:rsidR="002454D2">
        <w:rPr>
          <w:sz w:val="24"/>
          <w:szCs w:val="24"/>
        </w:rPr>
        <w:t>,</w:t>
      </w:r>
      <w:r w:rsidRPr="001060F4">
        <w:rPr>
          <w:sz w:val="24"/>
          <w:szCs w:val="24"/>
        </w:rPr>
        <w:t xml:space="preserve"> 1986</w:t>
      </w:r>
      <w:r w:rsidR="001A3D17" w:rsidRPr="001060F4">
        <w:rPr>
          <w:sz w:val="24"/>
          <w:szCs w:val="24"/>
        </w:rPr>
        <w:t xml:space="preserve">; Watson </w:t>
      </w:r>
      <w:r w:rsidR="00A97308" w:rsidRPr="001060F4">
        <w:rPr>
          <w:sz w:val="24"/>
          <w:szCs w:val="24"/>
        </w:rPr>
        <w:t>et al., 200</w:t>
      </w:r>
      <w:r w:rsidR="001A3D17" w:rsidRPr="001060F4">
        <w:rPr>
          <w:sz w:val="24"/>
          <w:szCs w:val="24"/>
        </w:rPr>
        <w:t>2</w:t>
      </w:r>
      <w:r w:rsidRPr="001060F4">
        <w:rPr>
          <w:sz w:val="24"/>
          <w:szCs w:val="24"/>
        </w:rPr>
        <w:t xml:space="preserve">). </w:t>
      </w:r>
    </w:p>
    <w:p w14:paraId="114CC8C3" w14:textId="49BEA9E5" w:rsidR="00A97308" w:rsidRPr="001060F4" w:rsidRDefault="00A97308" w:rsidP="00AB0D90">
      <w:pPr>
        <w:tabs>
          <w:tab w:val="left" w:pos="1890"/>
        </w:tabs>
        <w:jc w:val="both"/>
        <w:rPr>
          <w:sz w:val="24"/>
          <w:szCs w:val="24"/>
        </w:rPr>
      </w:pPr>
    </w:p>
    <w:p w14:paraId="37EB8C4C" w14:textId="7F574569" w:rsidR="00A97308" w:rsidRPr="001060F4" w:rsidRDefault="00A97308" w:rsidP="00A97308">
      <w:pPr>
        <w:pStyle w:val="BodyText"/>
        <w:spacing w:line="240" w:lineRule="auto"/>
        <w:jc w:val="both"/>
        <w:rPr>
          <w:sz w:val="24"/>
          <w:szCs w:val="24"/>
        </w:rPr>
      </w:pPr>
      <w:r w:rsidRPr="001060F4">
        <w:rPr>
          <w:sz w:val="24"/>
          <w:szCs w:val="24"/>
        </w:rPr>
        <w:t xml:space="preserve">Figures 1 and 2 provide the historical time series of catch and CPUE for </w:t>
      </w:r>
      <w:r w:rsidRPr="001060F4">
        <w:rPr>
          <w:color w:val="FF0000"/>
          <w:sz w:val="24"/>
          <w:szCs w:val="24"/>
        </w:rPr>
        <w:t xml:space="preserve">EAG </w:t>
      </w:r>
      <w:r w:rsidRPr="001060F4">
        <w:rPr>
          <w:sz w:val="24"/>
          <w:szCs w:val="24"/>
        </w:rPr>
        <w:t xml:space="preserve">and </w:t>
      </w:r>
      <w:r w:rsidRPr="001060F4">
        <w:rPr>
          <w:color w:val="FF0000"/>
          <w:sz w:val="24"/>
          <w:szCs w:val="24"/>
        </w:rPr>
        <w:t>WAG</w:t>
      </w:r>
      <w:r w:rsidRPr="001060F4">
        <w:rPr>
          <w:sz w:val="24"/>
          <w:szCs w:val="24"/>
        </w:rPr>
        <w:t xml:space="preserve">, respectively. Increases in CPUE were observed during the late 1990s through the early 2000s, and with the implementation of crab rationalization in 2005. In 2012, the </w:t>
      </w:r>
      <w:r w:rsidR="002454D2">
        <w:rPr>
          <w:sz w:val="24"/>
          <w:szCs w:val="24"/>
        </w:rPr>
        <w:t xml:space="preserve">Alaska </w:t>
      </w:r>
      <w:r w:rsidRPr="001060F4">
        <w:rPr>
          <w:sz w:val="24"/>
          <w:szCs w:val="24"/>
        </w:rPr>
        <w:t xml:space="preserve">Board of Fisheries (BOF) increased the TAC levels to 3.310 million pounds for </w:t>
      </w:r>
      <w:r w:rsidRPr="001060F4">
        <w:rPr>
          <w:color w:val="FF0000"/>
          <w:sz w:val="24"/>
          <w:szCs w:val="24"/>
        </w:rPr>
        <w:t xml:space="preserve">EAG </w:t>
      </w:r>
      <w:r w:rsidRPr="001060F4">
        <w:rPr>
          <w:sz w:val="24"/>
          <w:szCs w:val="24"/>
        </w:rPr>
        <w:t xml:space="preserve">and 2.980 million pounds for </w:t>
      </w:r>
      <w:r w:rsidRPr="001060F4">
        <w:rPr>
          <w:color w:val="FF0000"/>
          <w:sz w:val="24"/>
          <w:szCs w:val="24"/>
        </w:rPr>
        <w:t xml:space="preserve">WAG </w:t>
      </w:r>
      <w:r w:rsidRPr="001060F4">
        <w:rPr>
          <w:sz w:val="24"/>
          <w:szCs w:val="24"/>
        </w:rPr>
        <w:t xml:space="preserve">beginning with the 2012/13 fishing year. The below par fishery performance in </w:t>
      </w:r>
      <w:r w:rsidRPr="001060F4">
        <w:rPr>
          <w:color w:val="FF0000"/>
          <w:sz w:val="24"/>
          <w:szCs w:val="24"/>
        </w:rPr>
        <w:t xml:space="preserve">WAG </w:t>
      </w:r>
      <w:r w:rsidRPr="001060F4">
        <w:rPr>
          <w:sz w:val="24"/>
          <w:szCs w:val="24"/>
        </w:rPr>
        <w:t xml:space="preserve">in </w:t>
      </w:r>
      <w:r w:rsidR="00C356C3">
        <w:rPr>
          <w:sz w:val="24"/>
          <w:szCs w:val="24"/>
        </w:rPr>
        <w:t xml:space="preserve">middle 2010s </w:t>
      </w:r>
      <w:r w:rsidRPr="001060F4">
        <w:rPr>
          <w:sz w:val="24"/>
          <w:szCs w:val="24"/>
        </w:rPr>
        <w:t xml:space="preserve">lead to reduction in TAC to 2.235 million pounds, which reflected a 25% reduction in the TAC for </w:t>
      </w:r>
      <w:r w:rsidRPr="001060F4">
        <w:rPr>
          <w:color w:val="FF0000"/>
          <w:sz w:val="24"/>
          <w:szCs w:val="24"/>
        </w:rPr>
        <w:t>WAG</w:t>
      </w:r>
      <w:r w:rsidRPr="001060F4">
        <w:rPr>
          <w:sz w:val="24"/>
          <w:szCs w:val="24"/>
        </w:rPr>
        <w:t xml:space="preserve">, while the TAC for </w:t>
      </w:r>
      <w:r w:rsidRPr="001060F4">
        <w:rPr>
          <w:color w:val="FF0000"/>
          <w:sz w:val="24"/>
          <w:szCs w:val="24"/>
        </w:rPr>
        <w:t xml:space="preserve">EAG </w:t>
      </w:r>
      <w:r w:rsidRPr="001060F4">
        <w:rPr>
          <w:sz w:val="24"/>
          <w:szCs w:val="24"/>
        </w:rPr>
        <w:t xml:space="preserve">was kept at the same level 3.31 million pounds for the 2015/16 through 2017/18 fishing seasons. With the improved fishery performance and stock status </w:t>
      </w:r>
      <w:r w:rsidR="00CA194F" w:rsidRPr="001060F4">
        <w:rPr>
          <w:sz w:val="24"/>
          <w:szCs w:val="24"/>
        </w:rPr>
        <w:t>since</w:t>
      </w:r>
      <w:r w:rsidRPr="001060F4">
        <w:rPr>
          <w:sz w:val="24"/>
          <w:szCs w:val="24"/>
        </w:rPr>
        <w:t xml:space="preserve"> 2017/18, the TACs were increased to 2.5 million pounds for </w:t>
      </w:r>
      <w:r w:rsidRPr="001060F4">
        <w:rPr>
          <w:color w:val="FF0000"/>
          <w:sz w:val="24"/>
          <w:szCs w:val="24"/>
        </w:rPr>
        <w:t xml:space="preserve">WAG </w:t>
      </w:r>
      <w:r w:rsidRPr="001060F4">
        <w:rPr>
          <w:sz w:val="24"/>
          <w:szCs w:val="24"/>
        </w:rPr>
        <w:t xml:space="preserve">and 3.856 million pounds for </w:t>
      </w:r>
      <w:r w:rsidRPr="001060F4">
        <w:rPr>
          <w:color w:val="FF0000"/>
          <w:sz w:val="24"/>
          <w:szCs w:val="24"/>
        </w:rPr>
        <w:t>EAG</w:t>
      </w:r>
      <w:r w:rsidRPr="001060F4">
        <w:rPr>
          <w:sz w:val="24"/>
          <w:szCs w:val="24"/>
        </w:rPr>
        <w:t xml:space="preserve"> </w:t>
      </w:r>
      <w:r w:rsidR="00CA194F" w:rsidRPr="001060F4">
        <w:rPr>
          <w:sz w:val="24"/>
          <w:szCs w:val="24"/>
        </w:rPr>
        <w:t xml:space="preserve">in </w:t>
      </w:r>
      <w:r w:rsidRPr="001060F4">
        <w:rPr>
          <w:sz w:val="24"/>
          <w:szCs w:val="24"/>
        </w:rPr>
        <w:t xml:space="preserve">2018/19 </w:t>
      </w:r>
      <w:r w:rsidR="00CA194F" w:rsidRPr="001060F4">
        <w:rPr>
          <w:sz w:val="24"/>
          <w:szCs w:val="24"/>
        </w:rPr>
        <w:t xml:space="preserve">and 2.87 million pounds for </w:t>
      </w:r>
      <w:r w:rsidR="00CA194F" w:rsidRPr="001060F4">
        <w:rPr>
          <w:color w:val="FF0000"/>
          <w:sz w:val="24"/>
          <w:szCs w:val="24"/>
        </w:rPr>
        <w:t xml:space="preserve">WAG </w:t>
      </w:r>
      <w:r w:rsidR="00CA194F" w:rsidRPr="001060F4">
        <w:rPr>
          <w:sz w:val="24"/>
          <w:szCs w:val="24"/>
        </w:rPr>
        <w:t xml:space="preserve">and 4.31 million pounds for </w:t>
      </w:r>
      <w:r w:rsidR="00CA194F" w:rsidRPr="001060F4">
        <w:rPr>
          <w:color w:val="FF0000"/>
          <w:sz w:val="24"/>
          <w:szCs w:val="24"/>
        </w:rPr>
        <w:t xml:space="preserve">EAG </w:t>
      </w:r>
      <w:r w:rsidR="00CA194F" w:rsidRPr="001060F4">
        <w:rPr>
          <w:sz w:val="24"/>
          <w:szCs w:val="24"/>
        </w:rPr>
        <w:t xml:space="preserve">in 2019/20 </w:t>
      </w:r>
      <w:r w:rsidRPr="001060F4">
        <w:rPr>
          <w:sz w:val="24"/>
          <w:szCs w:val="24"/>
        </w:rPr>
        <w:t xml:space="preserve">fishing </w:t>
      </w:r>
      <w:r w:rsidR="00CA2718" w:rsidRPr="001060F4">
        <w:rPr>
          <w:sz w:val="24"/>
          <w:szCs w:val="24"/>
        </w:rPr>
        <w:t>years</w:t>
      </w:r>
      <w:r w:rsidRPr="001060F4">
        <w:rPr>
          <w:sz w:val="24"/>
          <w:szCs w:val="24"/>
        </w:rPr>
        <w:t xml:space="preserve">.  </w:t>
      </w:r>
    </w:p>
    <w:p w14:paraId="540DA279" w14:textId="77777777" w:rsidR="00961908" w:rsidRPr="001060F4" w:rsidRDefault="00961908" w:rsidP="00A97308">
      <w:pPr>
        <w:pStyle w:val="BodyText"/>
        <w:spacing w:line="240" w:lineRule="auto"/>
        <w:jc w:val="both"/>
        <w:rPr>
          <w:sz w:val="24"/>
          <w:szCs w:val="24"/>
        </w:rPr>
      </w:pPr>
    </w:p>
    <w:p w14:paraId="36A16FAA" w14:textId="520ECE65" w:rsidR="00961908" w:rsidRPr="001060F4" w:rsidRDefault="00961908" w:rsidP="00A97308">
      <w:pPr>
        <w:pStyle w:val="BodyText"/>
        <w:spacing w:line="240" w:lineRule="auto"/>
        <w:jc w:val="both"/>
        <w:rPr>
          <w:sz w:val="24"/>
          <w:szCs w:val="24"/>
        </w:rPr>
      </w:pPr>
      <w:r w:rsidRPr="001060F4">
        <w:rPr>
          <w:sz w:val="24"/>
          <w:szCs w:val="24"/>
        </w:rPr>
        <w:t xml:space="preserve">A new harvest strategy based on model estimated mature male abundance was accepted by the BOF in March 2019, specifying a 15% maximum harvest rate for </w:t>
      </w:r>
      <w:r w:rsidRPr="001060F4">
        <w:rPr>
          <w:color w:val="FF0000"/>
          <w:sz w:val="24"/>
          <w:szCs w:val="24"/>
        </w:rPr>
        <w:t xml:space="preserve">EAG </w:t>
      </w:r>
      <w:r w:rsidRPr="001060F4">
        <w:rPr>
          <w:sz w:val="24"/>
          <w:szCs w:val="24"/>
        </w:rPr>
        <w:t xml:space="preserve">and 20% maximum harvest rate for </w:t>
      </w:r>
      <w:r w:rsidRPr="001060F4">
        <w:rPr>
          <w:color w:val="FF0000"/>
          <w:sz w:val="24"/>
          <w:szCs w:val="24"/>
        </w:rPr>
        <w:t>WAG</w:t>
      </w:r>
      <w:r w:rsidRPr="001060F4">
        <w:rPr>
          <w:sz w:val="24"/>
          <w:szCs w:val="24"/>
        </w:rPr>
        <w:t xml:space="preserve">, and </w:t>
      </w:r>
      <w:r w:rsidR="006B054D" w:rsidRPr="001060F4">
        <w:rPr>
          <w:sz w:val="24"/>
          <w:szCs w:val="24"/>
        </w:rPr>
        <w:t xml:space="preserve">was </w:t>
      </w:r>
      <w:r w:rsidR="002454D2">
        <w:rPr>
          <w:sz w:val="24"/>
          <w:szCs w:val="24"/>
        </w:rPr>
        <w:t xml:space="preserve">first </w:t>
      </w:r>
      <w:r w:rsidRPr="001060F4">
        <w:rPr>
          <w:sz w:val="24"/>
          <w:szCs w:val="24"/>
        </w:rPr>
        <w:t>implemented for the 2019/20 fishery</w:t>
      </w:r>
      <w:r w:rsidR="00E56F81">
        <w:rPr>
          <w:sz w:val="24"/>
          <w:szCs w:val="24"/>
        </w:rPr>
        <w:t xml:space="preserve"> (Daly, </w:t>
      </w:r>
      <w:r w:rsidR="00E56F81" w:rsidRPr="00A15357">
        <w:rPr>
          <w:i/>
          <w:iCs/>
          <w:sz w:val="24"/>
          <w:szCs w:val="24"/>
        </w:rPr>
        <w:t>et al.</w:t>
      </w:r>
      <w:r w:rsidR="00E56F81">
        <w:rPr>
          <w:sz w:val="24"/>
          <w:szCs w:val="24"/>
        </w:rPr>
        <w:t>, 2019)</w:t>
      </w:r>
      <w:r w:rsidRPr="001060F4">
        <w:rPr>
          <w:sz w:val="24"/>
          <w:szCs w:val="24"/>
        </w:rPr>
        <w:t>.</w:t>
      </w:r>
      <w:r w:rsidR="003F5212">
        <w:rPr>
          <w:sz w:val="24"/>
          <w:szCs w:val="24"/>
        </w:rPr>
        <w:t xml:space="preserve"> Based on </w:t>
      </w:r>
      <w:r w:rsidR="003F5212">
        <w:rPr>
          <w:sz w:val="24"/>
          <w:szCs w:val="24"/>
        </w:rPr>
        <w:lastRenderedPageBreak/>
        <w:t xml:space="preserve">the new harvest strategy, the </w:t>
      </w:r>
      <w:r w:rsidR="003F5212" w:rsidRPr="001060F4">
        <w:rPr>
          <w:sz w:val="24"/>
          <w:szCs w:val="24"/>
        </w:rPr>
        <w:t xml:space="preserve">TACs were </w:t>
      </w:r>
      <w:r w:rsidR="003F5212">
        <w:rPr>
          <w:sz w:val="24"/>
          <w:szCs w:val="24"/>
        </w:rPr>
        <w:t xml:space="preserve">set </w:t>
      </w:r>
      <w:r w:rsidR="003F5212" w:rsidRPr="001060F4">
        <w:rPr>
          <w:sz w:val="24"/>
          <w:szCs w:val="24"/>
        </w:rPr>
        <w:t>to 2.</w:t>
      </w:r>
      <w:r w:rsidR="002063A0">
        <w:rPr>
          <w:sz w:val="24"/>
          <w:szCs w:val="24"/>
        </w:rPr>
        <w:t>96</w:t>
      </w:r>
      <w:r w:rsidR="003F5212" w:rsidRPr="001060F4">
        <w:rPr>
          <w:sz w:val="24"/>
          <w:szCs w:val="24"/>
        </w:rPr>
        <w:t xml:space="preserve"> million pounds for </w:t>
      </w:r>
      <w:r w:rsidR="003F5212" w:rsidRPr="001060F4">
        <w:rPr>
          <w:color w:val="FF0000"/>
          <w:sz w:val="24"/>
          <w:szCs w:val="24"/>
        </w:rPr>
        <w:t xml:space="preserve">WAG </w:t>
      </w:r>
      <w:r w:rsidR="003F5212" w:rsidRPr="001060F4">
        <w:rPr>
          <w:sz w:val="24"/>
          <w:szCs w:val="24"/>
        </w:rPr>
        <w:t>and 3.</w:t>
      </w:r>
      <w:r w:rsidR="002063A0">
        <w:rPr>
          <w:sz w:val="24"/>
          <w:szCs w:val="24"/>
        </w:rPr>
        <w:t>65</w:t>
      </w:r>
      <w:r w:rsidR="003F5212" w:rsidRPr="001060F4">
        <w:rPr>
          <w:sz w:val="24"/>
          <w:szCs w:val="24"/>
        </w:rPr>
        <w:t xml:space="preserve"> million pounds for </w:t>
      </w:r>
      <w:r w:rsidR="003F5212" w:rsidRPr="001060F4">
        <w:rPr>
          <w:color w:val="FF0000"/>
          <w:sz w:val="24"/>
          <w:szCs w:val="24"/>
        </w:rPr>
        <w:t>EAG</w:t>
      </w:r>
      <w:r w:rsidR="003F5212" w:rsidRPr="001060F4">
        <w:rPr>
          <w:sz w:val="24"/>
          <w:szCs w:val="24"/>
        </w:rPr>
        <w:t xml:space="preserve"> </w:t>
      </w:r>
      <w:r w:rsidR="002063A0">
        <w:rPr>
          <w:sz w:val="24"/>
          <w:szCs w:val="24"/>
        </w:rPr>
        <w:t xml:space="preserve">for </w:t>
      </w:r>
      <w:r w:rsidR="00550F6B">
        <w:rPr>
          <w:sz w:val="24"/>
          <w:szCs w:val="24"/>
        </w:rPr>
        <w:t xml:space="preserve">the </w:t>
      </w:r>
      <w:r w:rsidR="003F5212" w:rsidRPr="001060F4">
        <w:rPr>
          <w:sz w:val="24"/>
          <w:szCs w:val="24"/>
        </w:rPr>
        <w:t>20</w:t>
      </w:r>
      <w:r w:rsidR="002063A0">
        <w:rPr>
          <w:sz w:val="24"/>
          <w:szCs w:val="24"/>
        </w:rPr>
        <w:t>20</w:t>
      </w:r>
      <w:r w:rsidR="003F5212" w:rsidRPr="001060F4">
        <w:rPr>
          <w:sz w:val="24"/>
          <w:szCs w:val="24"/>
        </w:rPr>
        <w:t>/2</w:t>
      </w:r>
      <w:r w:rsidR="002063A0">
        <w:rPr>
          <w:sz w:val="24"/>
          <w:szCs w:val="24"/>
        </w:rPr>
        <w:t>1</w:t>
      </w:r>
      <w:r w:rsidR="00550F6B">
        <w:rPr>
          <w:sz w:val="24"/>
          <w:szCs w:val="24"/>
        </w:rPr>
        <w:t xml:space="preserve"> fishery</w:t>
      </w:r>
      <w:r w:rsidR="002063A0">
        <w:rPr>
          <w:sz w:val="24"/>
          <w:szCs w:val="24"/>
        </w:rPr>
        <w:t>.</w:t>
      </w:r>
    </w:p>
    <w:p w14:paraId="328893DA" w14:textId="77777777" w:rsidR="00A97308" w:rsidRPr="001060F4" w:rsidRDefault="00A97308" w:rsidP="00AB0D90">
      <w:pPr>
        <w:tabs>
          <w:tab w:val="left" w:pos="1890"/>
        </w:tabs>
        <w:jc w:val="both"/>
        <w:rPr>
          <w:sz w:val="24"/>
          <w:szCs w:val="24"/>
        </w:rPr>
      </w:pPr>
    </w:p>
    <w:p w14:paraId="258EF957" w14:textId="77777777" w:rsidR="001060F4" w:rsidRPr="00C86CC3" w:rsidRDefault="001060F4" w:rsidP="001060F4">
      <w:pPr>
        <w:tabs>
          <w:tab w:val="left" w:pos="1890"/>
        </w:tabs>
        <w:jc w:val="both"/>
        <w:rPr>
          <w:b/>
          <w:iCs/>
          <w:sz w:val="28"/>
          <w:szCs w:val="28"/>
        </w:rPr>
      </w:pPr>
      <w:r w:rsidRPr="00C86CC3">
        <w:rPr>
          <w:b/>
          <w:iCs/>
          <w:sz w:val="28"/>
          <w:szCs w:val="28"/>
        </w:rPr>
        <w:t>Analytic Approach</w:t>
      </w:r>
    </w:p>
    <w:p w14:paraId="790056A5" w14:textId="77777777" w:rsidR="001060F4" w:rsidRPr="001060F4" w:rsidRDefault="001060F4" w:rsidP="001060F4">
      <w:pPr>
        <w:tabs>
          <w:tab w:val="left" w:pos="1890"/>
        </w:tabs>
        <w:jc w:val="both"/>
        <w:rPr>
          <w:sz w:val="24"/>
          <w:szCs w:val="24"/>
        </w:rPr>
      </w:pPr>
    </w:p>
    <w:p w14:paraId="1D08E231" w14:textId="58040F23" w:rsidR="001060F4" w:rsidRPr="001060F4" w:rsidRDefault="001060F4" w:rsidP="001060F4">
      <w:pPr>
        <w:tabs>
          <w:tab w:val="left" w:pos="1890"/>
        </w:tabs>
        <w:jc w:val="both"/>
        <w:rPr>
          <w:sz w:val="24"/>
          <w:szCs w:val="24"/>
        </w:rPr>
      </w:pPr>
      <w:r w:rsidRPr="001060F4">
        <w:rPr>
          <w:sz w:val="24"/>
          <w:szCs w:val="24"/>
        </w:rPr>
        <w:t xml:space="preserve">The underlying population dynamics model is male-only and length-based (Siddeek </w:t>
      </w:r>
      <w:r w:rsidRPr="00A15357">
        <w:rPr>
          <w:i/>
          <w:iCs/>
          <w:sz w:val="24"/>
          <w:szCs w:val="24"/>
        </w:rPr>
        <w:t>et al.</w:t>
      </w:r>
      <w:r w:rsidR="00A15357">
        <w:rPr>
          <w:i/>
          <w:iCs/>
          <w:sz w:val="24"/>
          <w:szCs w:val="24"/>
        </w:rPr>
        <w:t>,</w:t>
      </w:r>
      <w:r w:rsidRPr="001060F4">
        <w:rPr>
          <w:sz w:val="24"/>
          <w:szCs w:val="24"/>
        </w:rPr>
        <w:t xml:space="preserve"> 20</w:t>
      </w:r>
      <w:r w:rsidR="001B2E1C">
        <w:rPr>
          <w:sz w:val="24"/>
          <w:szCs w:val="24"/>
        </w:rPr>
        <w:t>20</w:t>
      </w:r>
      <w:r w:rsidRPr="001060F4">
        <w:rPr>
          <w:sz w:val="24"/>
          <w:szCs w:val="24"/>
        </w:rPr>
        <w:t xml:space="preserve">). This model combines commercial retained catch, total catch, groundfish (trawl and pot) fishery discarded catch, standardized observer legal size catch-per-unit-effort (CPUE) and commercial fishery CPUE indices, fishery retained catch size composition, total catch size composition, and tag recaptures by release-recapture length to estimate stock assessment parameters. The tagging data were used to calculate the size transition matrix. </w:t>
      </w:r>
    </w:p>
    <w:p w14:paraId="78DA3B27" w14:textId="77777777" w:rsidR="001060F4" w:rsidRPr="001060F4" w:rsidRDefault="001060F4" w:rsidP="001060F4">
      <w:pPr>
        <w:tabs>
          <w:tab w:val="left" w:pos="1890"/>
        </w:tabs>
        <w:jc w:val="both"/>
        <w:rPr>
          <w:sz w:val="24"/>
          <w:szCs w:val="24"/>
        </w:rPr>
      </w:pPr>
    </w:p>
    <w:p w14:paraId="671C40B3" w14:textId="09B29312" w:rsidR="001060F4" w:rsidRPr="001060F4" w:rsidRDefault="001060F4" w:rsidP="001060F4">
      <w:pPr>
        <w:tabs>
          <w:tab w:val="left" w:pos="1890"/>
        </w:tabs>
        <w:jc w:val="both"/>
        <w:rPr>
          <w:sz w:val="24"/>
          <w:szCs w:val="24"/>
        </w:rPr>
      </w:pPr>
      <w:r w:rsidRPr="001060F4">
        <w:rPr>
          <w:sz w:val="24"/>
          <w:szCs w:val="24"/>
        </w:rPr>
        <w:t>We fitted the observer and commercial fishery CPUE indices with GLM estimated standard errors and an additional constant variance. The additional constant variance was estimated by the model fit. There were significant changes in fishing practice due to changes in management regulations (e.g., constant TAC since 1996/97 and crab rationalization since 2005/06), pot configuration (escape web on the pot door increased to 9-inch since 1999), and improved observer coverage in Aleutian Islands golden king crab fisheries since 1998. These changes prompted us to consider two sets of catchability and total selectivity parameters with only one set of retention parameters for the periods 1985/86–2004/05 and 2005/06–201</w:t>
      </w:r>
      <w:r w:rsidR="001B2E1C">
        <w:rPr>
          <w:sz w:val="24"/>
          <w:szCs w:val="24"/>
        </w:rPr>
        <w:t>9</w:t>
      </w:r>
      <w:r w:rsidRPr="001060F4">
        <w:rPr>
          <w:sz w:val="24"/>
          <w:szCs w:val="24"/>
        </w:rPr>
        <w:t>/</w:t>
      </w:r>
      <w:r w:rsidR="001B2E1C">
        <w:rPr>
          <w:sz w:val="24"/>
          <w:szCs w:val="24"/>
        </w:rPr>
        <w:t>20</w:t>
      </w:r>
      <w:r w:rsidRPr="001060F4">
        <w:rPr>
          <w:sz w:val="24"/>
          <w:szCs w:val="24"/>
        </w:rPr>
        <w:t>.</w:t>
      </w:r>
      <w:r w:rsidR="001B2E1C">
        <w:rPr>
          <w:sz w:val="24"/>
          <w:szCs w:val="24"/>
        </w:rPr>
        <w:t xml:space="preserve"> We also considered three total selectivity parameters in model scenario 19.1b to address the retrospective issue in </w:t>
      </w:r>
      <w:r w:rsidR="00980357">
        <w:rPr>
          <w:sz w:val="24"/>
          <w:szCs w:val="24"/>
        </w:rPr>
        <w:t xml:space="preserve">the </w:t>
      </w:r>
      <w:r w:rsidR="001B2E1C" w:rsidRPr="001B2E1C">
        <w:rPr>
          <w:color w:val="FF0000"/>
          <w:sz w:val="24"/>
          <w:szCs w:val="24"/>
        </w:rPr>
        <w:t>EAG</w:t>
      </w:r>
      <w:r w:rsidR="00980357">
        <w:rPr>
          <w:sz w:val="24"/>
          <w:szCs w:val="24"/>
        </w:rPr>
        <w:t xml:space="preserve"> assessment.</w:t>
      </w:r>
    </w:p>
    <w:p w14:paraId="41EB04D8" w14:textId="77777777" w:rsidR="001060F4" w:rsidRPr="001060F4" w:rsidRDefault="001060F4" w:rsidP="001060F4">
      <w:pPr>
        <w:tabs>
          <w:tab w:val="left" w:pos="1890"/>
        </w:tabs>
        <w:jc w:val="both"/>
        <w:rPr>
          <w:sz w:val="24"/>
          <w:szCs w:val="24"/>
        </w:rPr>
      </w:pPr>
    </w:p>
    <w:p w14:paraId="7025A8EF" w14:textId="2B7CC0DC" w:rsidR="001060F4" w:rsidRPr="001060F4" w:rsidRDefault="006E1F29" w:rsidP="001060F4">
      <w:pPr>
        <w:tabs>
          <w:tab w:val="left" w:pos="1890"/>
        </w:tabs>
        <w:jc w:val="both"/>
        <w:rPr>
          <w:sz w:val="24"/>
          <w:szCs w:val="24"/>
        </w:rPr>
      </w:pPr>
      <w:r>
        <w:rPr>
          <w:sz w:val="24"/>
          <w:szCs w:val="24"/>
        </w:rPr>
        <w:t xml:space="preserve">We projected the equilibrium abundance in 1960 with natural mortality and annual recruitment to create the initial abundance by size at the start of the (available) fishery </w:t>
      </w:r>
      <w:r w:rsidR="001E1185">
        <w:rPr>
          <w:sz w:val="24"/>
          <w:szCs w:val="24"/>
        </w:rPr>
        <w:t xml:space="preserve">data </w:t>
      </w:r>
      <w:r>
        <w:rPr>
          <w:sz w:val="24"/>
          <w:szCs w:val="24"/>
        </w:rPr>
        <w:t>in 1981. The R</w:t>
      </w:r>
      <w:r w:rsidRPr="00980357">
        <w:rPr>
          <w:sz w:val="24"/>
          <w:szCs w:val="24"/>
          <w:vertAlign w:val="subscript"/>
        </w:rPr>
        <w:t>0</w:t>
      </w:r>
      <w:r>
        <w:rPr>
          <w:sz w:val="24"/>
          <w:szCs w:val="24"/>
        </w:rPr>
        <w:t xml:space="preserve"> </w:t>
      </w:r>
      <w:r w:rsidR="00F91043">
        <w:rPr>
          <w:sz w:val="24"/>
          <w:szCs w:val="24"/>
        </w:rPr>
        <w:t>for</w:t>
      </w:r>
      <w:r>
        <w:rPr>
          <w:sz w:val="24"/>
          <w:szCs w:val="24"/>
        </w:rPr>
        <w:t xml:space="preserve"> </w:t>
      </w:r>
      <w:r w:rsidR="006263C6">
        <w:rPr>
          <w:sz w:val="24"/>
          <w:szCs w:val="24"/>
        </w:rPr>
        <w:t>equilibrium abundance</w:t>
      </w:r>
      <w:r>
        <w:rPr>
          <w:sz w:val="24"/>
          <w:szCs w:val="24"/>
        </w:rPr>
        <w:t xml:space="preserve"> was determined using the average </w:t>
      </w:r>
      <w:r w:rsidR="006263C6">
        <w:rPr>
          <w:sz w:val="24"/>
          <w:szCs w:val="24"/>
        </w:rPr>
        <w:t xml:space="preserve">model estimated </w:t>
      </w:r>
      <w:r>
        <w:rPr>
          <w:sz w:val="24"/>
          <w:szCs w:val="24"/>
        </w:rPr>
        <w:t xml:space="preserve">number of recruits for a selected period. </w:t>
      </w:r>
      <w:r w:rsidR="001060F4" w:rsidRPr="001060F4">
        <w:rPr>
          <w:sz w:val="24"/>
          <w:szCs w:val="24"/>
        </w:rPr>
        <w:t xml:space="preserve">We used standardized CPUE indices (Appendix </w:t>
      </w:r>
      <w:r w:rsidR="001060F4">
        <w:rPr>
          <w:sz w:val="24"/>
          <w:szCs w:val="24"/>
        </w:rPr>
        <w:t>A</w:t>
      </w:r>
      <w:r w:rsidR="001060F4" w:rsidRPr="001060F4">
        <w:rPr>
          <w:sz w:val="24"/>
          <w:szCs w:val="24"/>
        </w:rPr>
        <w:t xml:space="preserve">) and catch and size composition information to determine the stock abundance trends in both regions. We assumed that the observer and fish ticket CPUE indices are linearly related to exploitable abundance. We kept </w:t>
      </w:r>
      <w:r w:rsidR="001060F4" w:rsidRPr="001060F4">
        <w:rPr>
          <w:i/>
          <w:sz w:val="24"/>
          <w:szCs w:val="24"/>
        </w:rPr>
        <w:t>M</w:t>
      </w:r>
      <w:r w:rsidR="001060F4" w:rsidRPr="001060F4">
        <w:rPr>
          <w:sz w:val="24"/>
          <w:szCs w:val="24"/>
        </w:rPr>
        <w:t xml:space="preserve"> constant at 0.21 yr</w:t>
      </w:r>
      <w:r w:rsidR="001060F4" w:rsidRPr="001060F4">
        <w:rPr>
          <w:sz w:val="24"/>
          <w:szCs w:val="24"/>
          <w:vertAlign w:val="superscript"/>
        </w:rPr>
        <w:t>-1</w:t>
      </w:r>
      <w:r w:rsidR="001060F4" w:rsidRPr="001060F4">
        <w:rPr>
          <w:sz w:val="24"/>
          <w:szCs w:val="24"/>
        </w:rPr>
        <w:t xml:space="preserve">. We assumed </w:t>
      </w:r>
      <w:r w:rsidR="001E1185">
        <w:rPr>
          <w:sz w:val="24"/>
          <w:szCs w:val="24"/>
        </w:rPr>
        <w:t xml:space="preserve">the </w:t>
      </w:r>
      <w:r w:rsidR="001060F4" w:rsidRPr="001060F4">
        <w:rPr>
          <w:sz w:val="24"/>
          <w:szCs w:val="24"/>
        </w:rPr>
        <w:t xml:space="preserve">directed pot fishery </w:t>
      </w:r>
      <w:r w:rsidR="00980357" w:rsidRPr="001060F4">
        <w:rPr>
          <w:sz w:val="24"/>
          <w:szCs w:val="24"/>
        </w:rPr>
        <w:t>discard mortality</w:t>
      </w:r>
      <w:r w:rsidR="001060F4" w:rsidRPr="001060F4">
        <w:rPr>
          <w:sz w:val="24"/>
          <w:szCs w:val="24"/>
        </w:rPr>
        <w:t xml:space="preserve"> proportion at 0.20 yr</w:t>
      </w:r>
      <w:r w:rsidR="001060F4" w:rsidRPr="001060F4">
        <w:rPr>
          <w:sz w:val="24"/>
          <w:szCs w:val="24"/>
          <w:vertAlign w:val="superscript"/>
        </w:rPr>
        <w:t>-1</w:t>
      </w:r>
      <w:r w:rsidR="001060F4" w:rsidRPr="001060F4">
        <w:rPr>
          <w:sz w:val="24"/>
          <w:szCs w:val="24"/>
        </w:rPr>
        <w:t>, overall groundfish fishery mortality proportion at 0.65 yr</w:t>
      </w:r>
      <w:r w:rsidR="001060F4" w:rsidRPr="001060F4">
        <w:rPr>
          <w:sz w:val="24"/>
          <w:szCs w:val="24"/>
          <w:vertAlign w:val="superscript"/>
        </w:rPr>
        <w:t>-1</w:t>
      </w:r>
      <w:r w:rsidR="001060F4" w:rsidRPr="001060F4">
        <w:rPr>
          <w:sz w:val="24"/>
          <w:szCs w:val="24"/>
        </w:rPr>
        <w:t xml:space="preserve"> [mean of groundfish pot fishery mortality (0.5 yr</w:t>
      </w:r>
      <w:r w:rsidR="001060F4" w:rsidRPr="001060F4">
        <w:rPr>
          <w:sz w:val="24"/>
          <w:szCs w:val="24"/>
          <w:vertAlign w:val="superscript"/>
        </w:rPr>
        <w:t>-1</w:t>
      </w:r>
      <w:r w:rsidR="001060F4" w:rsidRPr="001060F4">
        <w:rPr>
          <w:sz w:val="24"/>
          <w:szCs w:val="24"/>
        </w:rPr>
        <w:t>) and groundfish trawl fishery mortality (0.8 yr</w:t>
      </w:r>
      <w:r w:rsidR="001060F4" w:rsidRPr="001060F4">
        <w:rPr>
          <w:sz w:val="24"/>
          <w:szCs w:val="24"/>
          <w:vertAlign w:val="superscript"/>
        </w:rPr>
        <w:t>-1</w:t>
      </w:r>
      <w:r w:rsidR="001060F4" w:rsidRPr="001060F4">
        <w:rPr>
          <w:sz w:val="24"/>
          <w:szCs w:val="24"/>
        </w:rPr>
        <w:t xml:space="preserve">)], groundfish fishery selectivity at full selection for all length classes (i.e., selectivity = 1.0). </w:t>
      </w:r>
      <w:r w:rsidR="00980357">
        <w:rPr>
          <w:sz w:val="24"/>
          <w:szCs w:val="24"/>
        </w:rPr>
        <w:t>W</w:t>
      </w:r>
      <w:r w:rsidR="001060F4">
        <w:rPr>
          <w:sz w:val="24"/>
          <w:szCs w:val="24"/>
        </w:rPr>
        <w:t>e did not model a</w:t>
      </w:r>
      <w:r w:rsidR="001060F4" w:rsidRPr="001060F4">
        <w:rPr>
          <w:sz w:val="24"/>
          <w:szCs w:val="24"/>
        </w:rPr>
        <w:t>ny discard of legal</w:t>
      </w:r>
      <w:r w:rsidR="00F00ABD">
        <w:rPr>
          <w:sz w:val="24"/>
          <w:szCs w:val="24"/>
        </w:rPr>
        <w:t>-</w:t>
      </w:r>
      <w:r w:rsidR="001060F4" w:rsidRPr="001060F4">
        <w:rPr>
          <w:sz w:val="24"/>
          <w:szCs w:val="24"/>
        </w:rPr>
        <w:t xml:space="preserve">size males in the directed pot fishery. </w:t>
      </w:r>
    </w:p>
    <w:p w14:paraId="6FCECA30" w14:textId="77777777" w:rsidR="001060F4" w:rsidRPr="001060F4" w:rsidRDefault="001060F4" w:rsidP="001060F4">
      <w:pPr>
        <w:tabs>
          <w:tab w:val="left" w:pos="1890"/>
        </w:tabs>
        <w:jc w:val="both"/>
        <w:rPr>
          <w:sz w:val="24"/>
          <w:szCs w:val="24"/>
        </w:rPr>
      </w:pPr>
    </w:p>
    <w:p w14:paraId="5C32E2D1" w14:textId="6BFF73F0" w:rsidR="00207528" w:rsidRDefault="001060F4" w:rsidP="00207528">
      <w:pPr>
        <w:pStyle w:val="BodyText"/>
        <w:spacing w:line="240" w:lineRule="auto"/>
        <w:jc w:val="both"/>
        <w:rPr>
          <w:sz w:val="24"/>
          <w:szCs w:val="24"/>
        </w:rPr>
      </w:pPr>
      <w:r w:rsidRPr="001060F4">
        <w:rPr>
          <w:sz w:val="24"/>
          <w:szCs w:val="24"/>
        </w:rPr>
        <w:t xml:space="preserve">We considered number of </w:t>
      </w:r>
      <w:r w:rsidR="00FB6490">
        <w:rPr>
          <w:sz w:val="24"/>
          <w:szCs w:val="24"/>
        </w:rPr>
        <w:t>vessel-</w:t>
      </w:r>
      <w:r w:rsidRPr="001060F4">
        <w:rPr>
          <w:sz w:val="24"/>
          <w:szCs w:val="24"/>
        </w:rPr>
        <w:t>days as the initial input effective sample sizes (i.e., stage-1) for retained and total size compositions</w:t>
      </w:r>
      <w:r w:rsidR="001E1185">
        <w:rPr>
          <w:sz w:val="24"/>
          <w:szCs w:val="24"/>
        </w:rPr>
        <w:t>,</w:t>
      </w:r>
      <w:r w:rsidRPr="001060F4">
        <w:rPr>
          <w:sz w:val="24"/>
          <w:szCs w:val="24"/>
        </w:rPr>
        <w:t xml:space="preserve"> and number of trips for groundfish discard catch size composition without enforcing any upper limit. We did not fit the groundfish size composition following a</w:t>
      </w:r>
      <w:r w:rsidR="006E1F29">
        <w:rPr>
          <w:sz w:val="24"/>
          <w:szCs w:val="24"/>
        </w:rPr>
        <w:t>n earlier</w:t>
      </w:r>
      <w:r w:rsidRPr="001060F4">
        <w:rPr>
          <w:sz w:val="24"/>
          <w:szCs w:val="24"/>
        </w:rPr>
        <w:t xml:space="preserve"> CPT suggestion in all model scenarios.  We estimated the stage-2 effective sample sizes iteratively from stage-1 input effective sample sizes by the Francis (2011) method for all </w:t>
      </w:r>
      <w:r w:rsidR="00980357">
        <w:rPr>
          <w:sz w:val="24"/>
          <w:szCs w:val="24"/>
        </w:rPr>
        <w:t xml:space="preserve">model </w:t>
      </w:r>
      <w:r w:rsidRPr="001060F4">
        <w:rPr>
          <w:sz w:val="24"/>
          <w:szCs w:val="24"/>
        </w:rPr>
        <w:t>scenarios</w:t>
      </w:r>
      <w:r w:rsidR="00FB6490">
        <w:rPr>
          <w:sz w:val="24"/>
          <w:szCs w:val="24"/>
        </w:rPr>
        <w:t>.</w:t>
      </w:r>
      <w:r w:rsidR="00207528" w:rsidRPr="00207528">
        <w:rPr>
          <w:sz w:val="24"/>
          <w:szCs w:val="24"/>
        </w:rPr>
        <w:t xml:space="preserve"> </w:t>
      </w:r>
    </w:p>
    <w:p w14:paraId="1E36C16B" w14:textId="77777777" w:rsidR="00207528" w:rsidRDefault="00207528" w:rsidP="00207528">
      <w:pPr>
        <w:pStyle w:val="BodyText"/>
        <w:spacing w:line="240" w:lineRule="auto"/>
        <w:jc w:val="both"/>
        <w:rPr>
          <w:sz w:val="24"/>
          <w:szCs w:val="24"/>
        </w:rPr>
      </w:pPr>
    </w:p>
    <w:p w14:paraId="0BD2691E" w14:textId="37BDFAF4" w:rsidR="00207528" w:rsidRPr="001060F4" w:rsidRDefault="00207528" w:rsidP="00207528">
      <w:pPr>
        <w:pStyle w:val="BodyText"/>
        <w:spacing w:line="240" w:lineRule="auto"/>
        <w:jc w:val="both"/>
        <w:rPr>
          <w:sz w:val="24"/>
          <w:szCs w:val="24"/>
        </w:rPr>
      </w:pPr>
      <w:r w:rsidRPr="001060F4">
        <w:rPr>
          <w:sz w:val="24"/>
          <w:szCs w:val="24"/>
        </w:rPr>
        <w:t xml:space="preserve">We used weighting factors for catch biomass, recruitment deviation, pot fishery F, and groundfish fishery F. We set the retained catch biomass weight to an arbitrarily large value (500.0) because retained catches are more reliable than any other data sets. We scaled the total catch biomass weight in accordance with the observer annual sample sizes (number of pots) with a maximum of 250.0. The total catches were derived from observer nominal total CPUE and effort. In some years, </w:t>
      </w:r>
      <w:r w:rsidRPr="001060F4">
        <w:rPr>
          <w:sz w:val="24"/>
          <w:szCs w:val="24"/>
        </w:rPr>
        <w:lastRenderedPageBreak/>
        <w:t xml:space="preserve">observer sample sizes were low (Tables </w:t>
      </w:r>
      <w:r w:rsidR="001F4E81">
        <w:rPr>
          <w:sz w:val="24"/>
          <w:szCs w:val="24"/>
        </w:rPr>
        <w:t>3</w:t>
      </w:r>
      <w:r w:rsidRPr="001060F4">
        <w:rPr>
          <w:sz w:val="24"/>
          <w:szCs w:val="24"/>
        </w:rPr>
        <w:t xml:space="preserve">). We chose a small groundfish bycatch weight (0.2) based on the September 2015 CPT suggestion to lower its weight. We used the best fit criteria to choose the lower weight for the groundfish bycatch. Groundfish bycatch of Aleutian Islands golden king crab is very low (Table 2).  We set the CPUE weights to 1.0 for all scenarios. We included a constant (model estimated) variance in addition to input CPUE variance for the CPUE fit.  We used the Burnham </w:t>
      </w:r>
      <w:r w:rsidRPr="009E14BC">
        <w:rPr>
          <w:sz w:val="24"/>
          <w:szCs w:val="24"/>
        </w:rPr>
        <w:t>et al.</w:t>
      </w:r>
      <w:r w:rsidRPr="001060F4">
        <w:rPr>
          <w:sz w:val="24"/>
          <w:szCs w:val="24"/>
        </w:rPr>
        <w:t xml:space="preserve"> (1987) suggested formula for </w:t>
      </w:r>
      <w:proofErr w:type="gramStart"/>
      <w:r w:rsidRPr="001060F4">
        <w:rPr>
          <w:sz w:val="24"/>
          <w:szCs w:val="24"/>
        </w:rPr>
        <w:t>ln(</w:t>
      </w:r>
      <w:proofErr w:type="gramEnd"/>
      <w:r w:rsidRPr="001060F4">
        <w:rPr>
          <w:sz w:val="24"/>
          <w:szCs w:val="24"/>
        </w:rPr>
        <w:t xml:space="preserve">CPUE) [and ln(MMB)] variance estimation </w:t>
      </w:r>
      <w:r w:rsidR="001F4E81">
        <w:rPr>
          <w:sz w:val="24"/>
          <w:szCs w:val="24"/>
        </w:rPr>
        <w:t xml:space="preserve">(formula in Siddeek </w:t>
      </w:r>
      <w:r w:rsidR="001F4E81" w:rsidRPr="006C19B2">
        <w:rPr>
          <w:i/>
          <w:iCs/>
          <w:sz w:val="24"/>
          <w:szCs w:val="24"/>
        </w:rPr>
        <w:t>et al</w:t>
      </w:r>
      <w:r w:rsidR="001F4E81">
        <w:rPr>
          <w:sz w:val="24"/>
          <w:szCs w:val="24"/>
        </w:rPr>
        <w:t>., 20</w:t>
      </w:r>
      <w:r w:rsidR="00980357">
        <w:rPr>
          <w:sz w:val="24"/>
          <w:szCs w:val="24"/>
        </w:rPr>
        <w:t>20</w:t>
      </w:r>
      <w:r w:rsidR="001F4E81">
        <w:rPr>
          <w:sz w:val="24"/>
          <w:szCs w:val="24"/>
        </w:rPr>
        <w:t>)</w:t>
      </w:r>
      <w:r w:rsidRPr="001060F4">
        <w:rPr>
          <w:sz w:val="24"/>
          <w:szCs w:val="24"/>
        </w:rPr>
        <w:t>). However, the estimated additional variance values were small for both observer and fish ticket CPUE indices for the two regions. Nevertheless, the CPUE index variances estimated from the negative binomial and lognormal GLMs were adequate to fit the model, as confirmed by the fit diagnostics (Fox and Weisberg</w:t>
      </w:r>
      <w:r w:rsidR="006C19B2">
        <w:rPr>
          <w:sz w:val="24"/>
          <w:szCs w:val="24"/>
        </w:rPr>
        <w:t xml:space="preserve">, </w:t>
      </w:r>
      <w:r w:rsidRPr="001060F4">
        <w:rPr>
          <w:sz w:val="24"/>
          <w:szCs w:val="24"/>
        </w:rPr>
        <w:t xml:space="preserve">2011). </w:t>
      </w:r>
    </w:p>
    <w:p w14:paraId="571CC2A0" w14:textId="22174C5D" w:rsidR="00FB6490" w:rsidRDefault="00FB6490" w:rsidP="00FB6490">
      <w:pPr>
        <w:pStyle w:val="BodyText"/>
        <w:spacing w:line="240" w:lineRule="auto"/>
        <w:jc w:val="both"/>
        <w:rPr>
          <w:sz w:val="24"/>
          <w:szCs w:val="24"/>
        </w:rPr>
      </w:pPr>
    </w:p>
    <w:p w14:paraId="06966A2F" w14:textId="751BF420" w:rsidR="00B556FC" w:rsidRPr="001060F4" w:rsidRDefault="00AD506F" w:rsidP="00FB6490">
      <w:pPr>
        <w:pStyle w:val="BodyText"/>
        <w:spacing w:line="240" w:lineRule="auto"/>
        <w:jc w:val="both"/>
        <w:rPr>
          <w:sz w:val="24"/>
          <w:szCs w:val="24"/>
        </w:rPr>
      </w:pPr>
      <w:r>
        <w:rPr>
          <w:sz w:val="24"/>
          <w:szCs w:val="24"/>
        </w:rPr>
        <w:t xml:space="preserve">We used the </w:t>
      </w:r>
      <w:r w:rsidR="00B556FC" w:rsidRPr="001060F4">
        <w:rPr>
          <w:sz w:val="24"/>
          <w:szCs w:val="24"/>
        </w:rPr>
        <w:t>AD</w:t>
      </w:r>
      <w:r w:rsidR="007E489C" w:rsidRPr="001060F4">
        <w:rPr>
          <w:sz w:val="24"/>
          <w:szCs w:val="24"/>
        </w:rPr>
        <w:t xml:space="preserve"> </w:t>
      </w:r>
      <w:r w:rsidR="002A468B" w:rsidRPr="001060F4">
        <w:rPr>
          <w:sz w:val="24"/>
          <w:szCs w:val="24"/>
        </w:rPr>
        <w:t>Model B</w:t>
      </w:r>
      <w:r w:rsidR="007E489C" w:rsidRPr="001060F4">
        <w:rPr>
          <w:sz w:val="24"/>
          <w:szCs w:val="24"/>
        </w:rPr>
        <w:t xml:space="preserve">uilder (Fournier </w:t>
      </w:r>
      <w:r w:rsidR="007E489C" w:rsidRPr="001060F4">
        <w:rPr>
          <w:i/>
          <w:sz w:val="24"/>
          <w:szCs w:val="24"/>
        </w:rPr>
        <w:t>et al.</w:t>
      </w:r>
      <w:r w:rsidR="006C19B2">
        <w:rPr>
          <w:i/>
          <w:sz w:val="24"/>
          <w:szCs w:val="24"/>
        </w:rPr>
        <w:t>,</w:t>
      </w:r>
      <w:r w:rsidR="00B556FC" w:rsidRPr="001060F4">
        <w:rPr>
          <w:sz w:val="24"/>
          <w:szCs w:val="24"/>
        </w:rPr>
        <w:t xml:space="preserve"> 2012)</w:t>
      </w:r>
      <w:r>
        <w:rPr>
          <w:sz w:val="24"/>
          <w:szCs w:val="24"/>
        </w:rPr>
        <w:t xml:space="preserve"> for model fitting</w:t>
      </w:r>
      <w:r w:rsidR="00B556FC" w:rsidRPr="001060F4">
        <w:rPr>
          <w:sz w:val="24"/>
          <w:szCs w:val="24"/>
        </w:rPr>
        <w:t>.</w:t>
      </w:r>
    </w:p>
    <w:p w14:paraId="53745408" w14:textId="77777777" w:rsidR="00B556FC" w:rsidRPr="001060F4" w:rsidRDefault="00B556FC" w:rsidP="001C7017">
      <w:pPr>
        <w:pStyle w:val="BodyText"/>
        <w:spacing w:line="240" w:lineRule="auto"/>
        <w:ind w:left="1080" w:hanging="360"/>
        <w:jc w:val="both"/>
        <w:rPr>
          <w:sz w:val="24"/>
          <w:szCs w:val="24"/>
        </w:rPr>
      </w:pPr>
      <w:r w:rsidRPr="001060F4">
        <w:rPr>
          <w:sz w:val="24"/>
          <w:szCs w:val="24"/>
        </w:rPr>
        <w:t xml:space="preserve"> </w:t>
      </w:r>
    </w:p>
    <w:p w14:paraId="1D2CC2BB" w14:textId="77777777" w:rsidR="00C86CC3" w:rsidRDefault="00C86CC3" w:rsidP="009E14BC">
      <w:pPr>
        <w:pStyle w:val="BodyText"/>
        <w:spacing w:line="240" w:lineRule="auto"/>
        <w:jc w:val="both"/>
        <w:rPr>
          <w:b/>
          <w:sz w:val="28"/>
          <w:szCs w:val="28"/>
        </w:rPr>
      </w:pPr>
    </w:p>
    <w:p w14:paraId="20DB14A8" w14:textId="0CA47BC4" w:rsidR="00B556FC" w:rsidRPr="00C86CC3" w:rsidRDefault="00B556FC" w:rsidP="009E14BC">
      <w:pPr>
        <w:pStyle w:val="BodyText"/>
        <w:spacing w:line="240" w:lineRule="auto"/>
        <w:jc w:val="both"/>
        <w:rPr>
          <w:b/>
          <w:sz w:val="28"/>
          <w:szCs w:val="28"/>
        </w:rPr>
      </w:pPr>
      <w:r w:rsidRPr="00C86CC3">
        <w:rPr>
          <w:b/>
          <w:sz w:val="28"/>
          <w:szCs w:val="28"/>
        </w:rPr>
        <w:t>Results</w:t>
      </w:r>
    </w:p>
    <w:p w14:paraId="344DA2A1" w14:textId="77777777" w:rsidR="0087616B" w:rsidRPr="001060F4" w:rsidRDefault="0087616B" w:rsidP="0087616B">
      <w:pPr>
        <w:pStyle w:val="BodyText"/>
        <w:spacing w:line="240" w:lineRule="auto"/>
        <w:ind w:left="720"/>
        <w:jc w:val="both"/>
        <w:rPr>
          <w:b/>
          <w:sz w:val="24"/>
          <w:szCs w:val="24"/>
        </w:rPr>
      </w:pPr>
    </w:p>
    <w:p w14:paraId="70A73A05" w14:textId="1F66115C" w:rsidR="009E14BC" w:rsidRDefault="009E14BC" w:rsidP="009E14BC">
      <w:pPr>
        <w:pStyle w:val="BodyText"/>
        <w:spacing w:line="240" w:lineRule="auto"/>
        <w:jc w:val="both"/>
        <w:rPr>
          <w:sz w:val="24"/>
          <w:szCs w:val="24"/>
        </w:rPr>
      </w:pPr>
      <w:r w:rsidRPr="009E14BC">
        <w:rPr>
          <w:sz w:val="24"/>
          <w:szCs w:val="24"/>
        </w:rPr>
        <w:t xml:space="preserve">Model equations and weights for different data sets were provided in Siddeek </w:t>
      </w:r>
      <w:r w:rsidRPr="000D0B0F">
        <w:rPr>
          <w:i/>
          <w:iCs/>
          <w:sz w:val="24"/>
          <w:szCs w:val="24"/>
        </w:rPr>
        <w:t>et al</w:t>
      </w:r>
      <w:r w:rsidRPr="009E14BC">
        <w:rPr>
          <w:sz w:val="24"/>
          <w:szCs w:val="24"/>
        </w:rPr>
        <w:t>.</w:t>
      </w:r>
      <w:r>
        <w:rPr>
          <w:sz w:val="24"/>
          <w:szCs w:val="24"/>
        </w:rPr>
        <w:t xml:space="preserve"> (</w:t>
      </w:r>
      <w:r w:rsidRPr="009E14BC">
        <w:rPr>
          <w:sz w:val="24"/>
          <w:szCs w:val="24"/>
        </w:rPr>
        <w:t>20</w:t>
      </w:r>
      <w:r w:rsidR="00980357">
        <w:rPr>
          <w:sz w:val="24"/>
          <w:szCs w:val="24"/>
        </w:rPr>
        <w:t>20</w:t>
      </w:r>
      <w:r w:rsidRPr="009E14BC">
        <w:rPr>
          <w:sz w:val="24"/>
          <w:szCs w:val="24"/>
        </w:rPr>
        <w:t xml:space="preserve">). These weights (with the corresponding coefficient of variations) adequately fitted various data under integrated model setting. All scenarios considered molt probability parameters in addition to the linear growth increment and normal growth variability parameters to determine the size transition matrix. </w:t>
      </w:r>
    </w:p>
    <w:p w14:paraId="2BACB16B" w14:textId="1B1F2E84" w:rsidR="009E14BC" w:rsidRDefault="009E14BC" w:rsidP="009E14BC">
      <w:pPr>
        <w:pStyle w:val="BodyText"/>
        <w:spacing w:line="240" w:lineRule="auto"/>
        <w:jc w:val="both"/>
        <w:rPr>
          <w:sz w:val="24"/>
          <w:szCs w:val="24"/>
        </w:rPr>
      </w:pPr>
    </w:p>
    <w:p w14:paraId="7E604107" w14:textId="0E94D583" w:rsidR="00443F03" w:rsidRDefault="009E14BC" w:rsidP="00B10687">
      <w:pPr>
        <w:pStyle w:val="BodyText"/>
        <w:spacing w:line="240" w:lineRule="auto"/>
        <w:jc w:val="both"/>
        <w:rPr>
          <w:sz w:val="24"/>
          <w:szCs w:val="24"/>
        </w:rPr>
      </w:pPr>
      <w:r w:rsidRPr="00B10687">
        <w:rPr>
          <w:sz w:val="24"/>
          <w:szCs w:val="24"/>
        </w:rPr>
        <w:t>In</w:t>
      </w:r>
      <w:r w:rsidR="001E1185">
        <w:rPr>
          <w:sz w:val="24"/>
          <w:szCs w:val="24"/>
        </w:rPr>
        <w:t xml:space="preserve"> the</w:t>
      </w:r>
      <w:r w:rsidRPr="00B10687">
        <w:rPr>
          <w:sz w:val="24"/>
          <w:szCs w:val="24"/>
        </w:rPr>
        <w:t xml:space="preserve"> May 2019 assessment</w:t>
      </w:r>
      <w:r w:rsidR="00766799">
        <w:rPr>
          <w:sz w:val="24"/>
          <w:szCs w:val="24"/>
        </w:rPr>
        <w:t xml:space="preserve"> and before</w:t>
      </w:r>
      <w:r w:rsidRPr="00B10687">
        <w:rPr>
          <w:sz w:val="24"/>
          <w:szCs w:val="24"/>
        </w:rPr>
        <w:t xml:space="preserve">, the length-weight relationship of  </w:t>
      </w:r>
      <m:oMath>
        <m:r>
          <m:rPr>
            <m:sty m:val="p"/>
          </m:rPr>
          <w:rPr>
            <w:rFonts w:ascii="Cambria Math" w:hAnsi="Cambria Math"/>
            <w:sz w:val="24"/>
            <w:szCs w:val="24"/>
          </w:rPr>
          <m:t>W=a</m:t>
        </m:r>
        <m:sSup>
          <m:sSupPr>
            <m:ctrlPr>
              <w:rPr>
                <w:rFonts w:ascii="Cambria Math" w:hAnsi="Cambria Math"/>
                <w:sz w:val="24"/>
                <w:szCs w:val="24"/>
              </w:rPr>
            </m:ctrlPr>
          </m:sSupPr>
          <m:e>
            <m:r>
              <m:rPr>
                <m:sty m:val="p"/>
              </m:rPr>
              <w:rPr>
                <w:rFonts w:ascii="Cambria Math" w:hAnsi="Cambria Math"/>
                <w:sz w:val="24"/>
                <w:szCs w:val="24"/>
              </w:rPr>
              <m:t>L</m:t>
            </m:r>
          </m:e>
          <m:sup>
            <m:r>
              <m:rPr>
                <m:sty m:val="p"/>
              </m:rPr>
              <w:rPr>
                <w:rFonts w:ascii="Cambria Math" w:hAnsi="Cambria Math"/>
                <w:sz w:val="24"/>
                <w:szCs w:val="24"/>
              </w:rPr>
              <m:t>b</m:t>
            </m:r>
          </m:sup>
        </m:sSup>
      </m:oMath>
      <w:r w:rsidRPr="00B10687">
        <w:rPr>
          <w:sz w:val="24"/>
          <w:szCs w:val="24"/>
        </w:rPr>
        <w:t xml:space="preserve"> , based on 1991 weight vs. CL data, where a= 3.725*10</w:t>
      </w:r>
      <w:r w:rsidRPr="00B10687">
        <w:rPr>
          <w:sz w:val="24"/>
          <w:szCs w:val="24"/>
          <w:vertAlign w:val="superscript"/>
        </w:rPr>
        <w:t>-4</w:t>
      </w:r>
      <w:r w:rsidRPr="00B10687">
        <w:rPr>
          <w:sz w:val="24"/>
          <w:szCs w:val="24"/>
        </w:rPr>
        <w:t xml:space="preserve">, b = 3.0896, was used for biomass calculation from number of crabs by length. We updated the length-weight relationship </w:t>
      </w:r>
      <w:r w:rsidR="0030681F">
        <w:rPr>
          <w:sz w:val="24"/>
          <w:szCs w:val="24"/>
        </w:rPr>
        <w:t xml:space="preserve">parameters </w:t>
      </w:r>
      <w:r w:rsidRPr="00B10687">
        <w:rPr>
          <w:sz w:val="24"/>
          <w:szCs w:val="24"/>
        </w:rPr>
        <w:t xml:space="preserve">using </w:t>
      </w:r>
      <w:r w:rsidR="00A125B0">
        <w:rPr>
          <w:sz w:val="24"/>
          <w:szCs w:val="24"/>
        </w:rPr>
        <w:t>cooperative</w:t>
      </w:r>
      <w:r w:rsidRPr="00B10687">
        <w:rPr>
          <w:sz w:val="24"/>
          <w:szCs w:val="24"/>
        </w:rPr>
        <w:t xml:space="preserve"> survey collected data during 2018/19 with a = </w:t>
      </w:r>
      <w:r w:rsidR="00443F03">
        <w:rPr>
          <w:sz w:val="24"/>
          <w:szCs w:val="24"/>
        </w:rPr>
        <w:t>1</w:t>
      </w:r>
      <w:r w:rsidR="00B10687" w:rsidRPr="00B10687">
        <w:rPr>
          <w:sz w:val="24"/>
          <w:szCs w:val="24"/>
        </w:rPr>
        <w:t>.</w:t>
      </w:r>
      <w:r w:rsidR="00443F03">
        <w:rPr>
          <w:sz w:val="24"/>
          <w:szCs w:val="24"/>
        </w:rPr>
        <w:t>09</w:t>
      </w:r>
      <w:r w:rsidR="00B10687" w:rsidRPr="00B10687">
        <w:rPr>
          <w:sz w:val="24"/>
          <w:szCs w:val="24"/>
        </w:rPr>
        <w:t>5*10</w:t>
      </w:r>
      <w:r w:rsidR="00B10687" w:rsidRPr="00B10687">
        <w:rPr>
          <w:sz w:val="24"/>
          <w:szCs w:val="24"/>
          <w:vertAlign w:val="superscript"/>
        </w:rPr>
        <w:t>-4</w:t>
      </w:r>
      <w:r w:rsidR="00B10687" w:rsidRPr="00B10687">
        <w:rPr>
          <w:sz w:val="24"/>
          <w:szCs w:val="24"/>
        </w:rPr>
        <w:t>, b = 3.</w:t>
      </w:r>
      <w:r w:rsidR="00443F03">
        <w:rPr>
          <w:sz w:val="24"/>
          <w:szCs w:val="24"/>
        </w:rPr>
        <w:t>35923. Furthermore, we calculated the crab weight in a size bin using Beyer’s (1987) formula</w:t>
      </w:r>
      <w:r w:rsidR="003A2636">
        <w:rPr>
          <w:sz w:val="24"/>
          <w:szCs w:val="24"/>
        </w:rPr>
        <w:t>,</w:t>
      </w:r>
      <w:r w:rsidR="00443F03">
        <w:rPr>
          <w:sz w:val="24"/>
          <w:szCs w:val="24"/>
        </w:rPr>
        <w:t xml:space="preserve"> which considers integration through </w:t>
      </w:r>
      <w:r w:rsidR="001E1185">
        <w:rPr>
          <w:sz w:val="24"/>
          <w:szCs w:val="24"/>
        </w:rPr>
        <w:t xml:space="preserve">the </w:t>
      </w:r>
      <w:r w:rsidR="00443F03">
        <w:rPr>
          <w:sz w:val="24"/>
          <w:szCs w:val="24"/>
        </w:rPr>
        <w:t>lower (</w:t>
      </w:r>
      <w:proofErr w:type="spellStart"/>
      <w:r w:rsidR="00443F03">
        <w:rPr>
          <w:sz w:val="24"/>
          <w:szCs w:val="24"/>
        </w:rPr>
        <w:t>CL</w:t>
      </w:r>
      <w:r w:rsidR="00443F03" w:rsidRPr="00443F03">
        <w:rPr>
          <w:sz w:val="24"/>
          <w:szCs w:val="24"/>
          <w:vertAlign w:val="subscript"/>
        </w:rPr>
        <w:t>l</w:t>
      </w:r>
      <w:proofErr w:type="spellEnd"/>
      <w:r w:rsidR="00443F03">
        <w:rPr>
          <w:sz w:val="24"/>
          <w:szCs w:val="24"/>
        </w:rPr>
        <w:t>) - to upper (</w:t>
      </w:r>
      <w:proofErr w:type="spellStart"/>
      <w:r w:rsidR="00443F03">
        <w:rPr>
          <w:sz w:val="24"/>
          <w:szCs w:val="24"/>
        </w:rPr>
        <w:t>CL</w:t>
      </w:r>
      <w:r w:rsidR="00443F03" w:rsidRPr="00443F03">
        <w:rPr>
          <w:sz w:val="24"/>
          <w:szCs w:val="24"/>
          <w:vertAlign w:val="subscript"/>
        </w:rPr>
        <w:t>u</w:t>
      </w:r>
      <w:proofErr w:type="spellEnd"/>
      <w:r w:rsidR="00443F03">
        <w:rPr>
          <w:sz w:val="24"/>
          <w:szCs w:val="24"/>
        </w:rPr>
        <w:t>)- limit</w:t>
      </w:r>
      <w:r w:rsidR="001E1185">
        <w:rPr>
          <w:sz w:val="24"/>
          <w:szCs w:val="24"/>
        </w:rPr>
        <w:t>s</w:t>
      </w:r>
      <w:r w:rsidR="00443F03">
        <w:rPr>
          <w:sz w:val="24"/>
          <w:szCs w:val="24"/>
        </w:rPr>
        <w:t xml:space="preserve"> </w:t>
      </w:r>
      <w:r w:rsidR="00E71C8E">
        <w:rPr>
          <w:sz w:val="24"/>
          <w:szCs w:val="24"/>
        </w:rPr>
        <w:t>of</w:t>
      </w:r>
      <w:r w:rsidR="00443F03">
        <w:rPr>
          <w:sz w:val="24"/>
          <w:szCs w:val="24"/>
        </w:rPr>
        <w:t xml:space="preserve"> a size bin:</w:t>
      </w:r>
    </w:p>
    <w:p w14:paraId="1FB169E6" w14:textId="74385606" w:rsidR="00443F03" w:rsidRDefault="00443F03" w:rsidP="00B10687">
      <w:pPr>
        <w:pStyle w:val="BodyText"/>
        <w:spacing w:line="240" w:lineRule="auto"/>
        <w:jc w:val="both"/>
        <w:rPr>
          <w:sz w:val="24"/>
          <w:szCs w:val="24"/>
        </w:rPr>
      </w:pPr>
    </w:p>
    <w:p w14:paraId="30490A3C" w14:textId="1306C061" w:rsidR="00443F03" w:rsidRDefault="008B409F" w:rsidP="00B1068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l</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CL</m:t>
                </m:r>
              </m:e>
              <m:sub>
                <m:r>
                  <w:rPr>
                    <w:rFonts w:ascii="Cambria Math" w:hAnsi="Cambria Math"/>
                    <w:sz w:val="24"/>
                    <w:szCs w:val="24"/>
                  </w:rPr>
                  <m:t>u</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CL</m:t>
                </m:r>
              </m:e>
              <m:sub>
                <m:r>
                  <w:rPr>
                    <w:rFonts w:ascii="Cambria Math" w:hAnsi="Cambria Math"/>
                    <w:sz w:val="24"/>
                    <w:szCs w:val="24"/>
                  </w:rPr>
                  <m:t>l</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m:t>
            </m:r>
          </m:num>
          <m:den>
            <m:r>
              <w:rPr>
                <w:rFonts w:ascii="Cambria Math" w:hAnsi="Cambria Math"/>
                <w:sz w:val="24"/>
                <w:szCs w:val="24"/>
              </w:rPr>
              <m:t>1+b</m:t>
            </m:r>
          </m:den>
        </m:f>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CL</m:t>
            </m:r>
          </m:e>
          <m:sub>
            <m:r>
              <w:rPr>
                <w:rFonts w:ascii="Cambria Math" w:hAnsi="Cambria Math"/>
                <w:sz w:val="24"/>
                <w:szCs w:val="24"/>
              </w:rPr>
              <m:t>u</m:t>
            </m:r>
          </m:sub>
          <m:sup>
            <m:r>
              <w:rPr>
                <w:rFonts w:ascii="Cambria Math" w:hAnsi="Cambria Math"/>
                <w:sz w:val="24"/>
                <w:szCs w:val="24"/>
              </w:rPr>
              <m:t>b+1</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CL</m:t>
            </m:r>
          </m:e>
          <m:sub>
            <m:r>
              <w:rPr>
                <w:rFonts w:ascii="Cambria Math" w:hAnsi="Cambria Math"/>
                <w:sz w:val="24"/>
                <w:szCs w:val="24"/>
              </w:rPr>
              <m:t>l</m:t>
            </m:r>
          </m:sub>
          <m:sup>
            <m:r>
              <w:rPr>
                <w:rFonts w:ascii="Cambria Math" w:hAnsi="Cambria Math"/>
                <w:sz w:val="24"/>
                <w:szCs w:val="24"/>
              </w:rPr>
              <m:t>b+1</m:t>
            </m:r>
          </m:sup>
        </m:sSubSup>
        <m:r>
          <w:rPr>
            <w:rFonts w:ascii="Cambria Math" w:hAnsi="Cambria Math"/>
            <w:sz w:val="24"/>
            <w:szCs w:val="24"/>
          </w:rPr>
          <m:t xml:space="preserve"> </m:t>
        </m:r>
      </m:oMath>
      <w:r w:rsidR="003A2636">
        <w:rPr>
          <w:sz w:val="24"/>
          <w:szCs w:val="24"/>
        </w:rPr>
        <w:t>)</w:t>
      </w:r>
      <w:r w:rsidR="003A2636">
        <w:rPr>
          <w:sz w:val="24"/>
          <w:szCs w:val="24"/>
        </w:rPr>
        <w:tab/>
      </w:r>
      <w:r w:rsidR="003A2636">
        <w:rPr>
          <w:sz w:val="24"/>
          <w:szCs w:val="24"/>
        </w:rPr>
        <w:tab/>
      </w:r>
      <w:r w:rsidR="003A2636">
        <w:rPr>
          <w:sz w:val="24"/>
          <w:szCs w:val="24"/>
        </w:rPr>
        <w:tab/>
      </w:r>
      <w:r w:rsidR="003A2636">
        <w:rPr>
          <w:sz w:val="24"/>
          <w:szCs w:val="24"/>
        </w:rPr>
        <w:tab/>
      </w:r>
      <w:r w:rsidR="003A2636">
        <w:rPr>
          <w:sz w:val="24"/>
          <w:szCs w:val="24"/>
        </w:rPr>
        <w:tab/>
      </w:r>
      <w:r w:rsidR="003A2636">
        <w:rPr>
          <w:sz w:val="24"/>
          <w:szCs w:val="24"/>
        </w:rPr>
        <w:tab/>
      </w:r>
      <w:r w:rsidR="003A2636">
        <w:rPr>
          <w:sz w:val="24"/>
          <w:szCs w:val="24"/>
        </w:rPr>
        <w:tab/>
        <w:t>(1)</w:t>
      </w:r>
    </w:p>
    <w:p w14:paraId="1A73B94B" w14:textId="29B4B9B6" w:rsidR="00443F03" w:rsidRDefault="00443F03" w:rsidP="00B10687">
      <w:pPr>
        <w:pStyle w:val="BodyText"/>
        <w:spacing w:line="240" w:lineRule="auto"/>
        <w:jc w:val="both"/>
        <w:rPr>
          <w:sz w:val="24"/>
          <w:szCs w:val="24"/>
        </w:rPr>
      </w:pPr>
    </w:p>
    <w:p w14:paraId="154532F1" w14:textId="7C2B8999" w:rsidR="00980357" w:rsidRDefault="00980357" w:rsidP="00B10687">
      <w:pPr>
        <w:pStyle w:val="BodyText"/>
        <w:spacing w:line="240" w:lineRule="auto"/>
        <w:jc w:val="both"/>
        <w:rPr>
          <w:sz w:val="24"/>
          <w:szCs w:val="24"/>
        </w:rPr>
      </w:pPr>
      <w:r>
        <w:rPr>
          <w:sz w:val="24"/>
          <w:szCs w:val="24"/>
        </w:rPr>
        <w:t xml:space="preserve">The CPT plan is to bring all crab assessment </w:t>
      </w:r>
      <w:r w:rsidR="00E87B37">
        <w:rPr>
          <w:sz w:val="24"/>
          <w:szCs w:val="24"/>
        </w:rPr>
        <w:t>models in</w:t>
      </w:r>
      <w:r>
        <w:rPr>
          <w:sz w:val="24"/>
          <w:szCs w:val="24"/>
        </w:rPr>
        <w:t>to the</w:t>
      </w:r>
      <w:r w:rsidR="00E87B37">
        <w:rPr>
          <w:sz w:val="24"/>
          <w:szCs w:val="24"/>
        </w:rPr>
        <w:t xml:space="preserve"> generalized </w:t>
      </w:r>
      <w:proofErr w:type="spellStart"/>
      <w:r>
        <w:rPr>
          <w:sz w:val="24"/>
          <w:szCs w:val="24"/>
        </w:rPr>
        <w:t>Gmacs</w:t>
      </w:r>
      <w:proofErr w:type="spellEnd"/>
      <w:r w:rsidR="00E87B37">
        <w:rPr>
          <w:sz w:val="24"/>
          <w:szCs w:val="24"/>
        </w:rPr>
        <w:t xml:space="preserve"> framework. We tested the </w:t>
      </w:r>
      <w:proofErr w:type="spellStart"/>
      <w:r w:rsidR="00E87B37">
        <w:rPr>
          <w:sz w:val="24"/>
          <w:szCs w:val="24"/>
        </w:rPr>
        <w:t>Gmacs</w:t>
      </w:r>
      <w:proofErr w:type="spellEnd"/>
      <w:r w:rsidR="00E87B37">
        <w:rPr>
          <w:sz w:val="24"/>
          <w:szCs w:val="24"/>
        </w:rPr>
        <w:t xml:space="preserve"> application with model 19.1a for </w:t>
      </w:r>
      <w:r w:rsidR="00E87B37" w:rsidRPr="00E87B37">
        <w:rPr>
          <w:color w:val="FF0000"/>
          <w:sz w:val="24"/>
          <w:szCs w:val="24"/>
        </w:rPr>
        <w:t>EAG</w:t>
      </w:r>
      <w:r w:rsidR="00E87B37">
        <w:rPr>
          <w:sz w:val="24"/>
          <w:szCs w:val="24"/>
        </w:rPr>
        <w:t>. The results are mixed when compared with status quo model outputs</w:t>
      </w:r>
      <w:r w:rsidR="003F3891">
        <w:rPr>
          <w:sz w:val="24"/>
          <w:szCs w:val="24"/>
        </w:rPr>
        <w:t xml:space="preserve"> (see the tables and figures)</w:t>
      </w:r>
      <w:r w:rsidR="00E87B37">
        <w:rPr>
          <w:sz w:val="24"/>
          <w:szCs w:val="24"/>
        </w:rPr>
        <w:t>.</w:t>
      </w:r>
    </w:p>
    <w:p w14:paraId="040ABCF3" w14:textId="77777777" w:rsidR="00443F03" w:rsidRPr="001060F4" w:rsidRDefault="00443F03" w:rsidP="00B10687">
      <w:pPr>
        <w:pStyle w:val="BodyText"/>
        <w:spacing w:line="240" w:lineRule="auto"/>
        <w:jc w:val="both"/>
        <w:rPr>
          <w:sz w:val="24"/>
          <w:szCs w:val="24"/>
        </w:rPr>
      </w:pPr>
    </w:p>
    <w:p w14:paraId="6F2E78B4" w14:textId="77777777" w:rsidR="00E10DD1" w:rsidRPr="00C86CC3" w:rsidRDefault="00E10DD1" w:rsidP="00E10DD1">
      <w:pPr>
        <w:tabs>
          <w:tab w:val="left" w:pos="1890"/>
        </w:tabs>
        <w:jc w:val="both"/>
        <w:rPr>
          <w:b/>
          <w:iCs/>
          <w:sz w:val="28"/>
          <w:szCs w:val="28"/>
        </w:rPr>
      </w:pPr>
      <w:r w:rsidRPr="00C86CC3">
        <w:rPr>
          <w:b/>
          <w:iCs/>
          <w:sz w:val="28"/>
          <w:szCs w:val="28"/>
        </w:rPr>
        <w:t>Tables of input values and parameter estimates</w:t>
      </w:r>
    </w:p>
    <w:p w14:paraId="64D97B43" w14:textId="77777777" w:rsidR="00E10DD1" w:rsidRPr="00E10DD1" w:rsidRDefault="00E10DD1" w:rsidP="00E10DD1">
      <w:pPr>
        <w:tabs>
          <w:tab w:val="left" w:pos="1890"/>
        </w:tabs>
        <w:jc w:val="both"/>
        <w:rPr>
          <w:b/>
          <w:iCs/>
          <w:sz w:val="24"/>
          <w:szCs w:val="24"/>
        </w:rPr>
      </w:pPr>
    </w:p>
    <w:p w14:paraId="700FC876" w14:textId="48CCD932" w:rsidR="0072323A" w:rsidRDefault="0072323A" w:rsidP="004830ED">
      <w:pPr>
        <w:pStyle w:val="ListParagraph"/>
        <w:numPr>
          <w:ilvl w:val="0"/>
          <w:numId w:val="8"/>
        </w:numPr>
        <w:tabs>
          <w:tab w:val="left" w:pos="1890"/>
        </w:tabs>
        <w:jc w:val="both"/>
        <w:rPr>
          <w:sz w:val="24"/>
          <w:szCs w:val="24"/>
        </w:rPr>
      </w:pPr>
      <w:r>
        <w:rPr>
          <w:sz w:val="24"/>
          <w:szCs w:val="24"/>
        </w:rPr>
        <w:t>Historical GHL,</w:t>
      </w:r>
      <w:r w:rsidR="00FA167E">
        <w:rPr>
          <w:sz w:val="24"/>
          <w:szCs w:val="24"/>
        </w:rPr>
        <w:t xml:space="preserve"> </w:t>
      </w:r>
      <w:r>
        <w:rPr>
          <w:sz w:val="24"/>
          <w:szCs w:val="24"/>
        </w:rPr>
        <w:t xml:space="preserve">TAC, catch, effort, CPUE, and mean crab weight are summarized in Table 1 </w:t>
      </w:r>
      <w:r w:rsidRPr="00E10DD1">
        <w:rPr>
          <w:sz w:val="24"/>
          <w:szCs w:val="24"/>
        </w:rPr>
        <w:t xml:space="preserve">for </w:t>
      </w:r>
      <w:r w:rsidRPr="00E10DD1">
        <w:rPr>
          <w:color w:val="FF0000"/>
          <w:sz w:val="24"/>
          <w:szCs w:val="24"/>
        </w:rPr>
        <w:t xml:space="preserve">EAG </w:t>
      </w:r>
      <w:r w:rsidRPr="00E10DD1">
        <w:rPr>
          <w:sz w:val="24"/>
          <w:szCs w:val="24"/>
        </w:rPr>
        <w:t xml:space="preserve">and </w:t>
      </w:r>
      <w:r w:rsidRPr="00E10DD1">
        <w:rPr>
          <w:color w:val="FF0000"/>
          <w:sz w:val="24"/>
          <w:szCs w:val="24"/>
        </w:rPr>
        <w:t>WAG</w:t>
      </w:r>
      <w:r w:rsidRPr="00E10DD1">
        <w:rPr>
          <w:sz w:val="24"/>
          <w:szCs w:val="24"/>
        </w:rPr>
        <w:t>.</w:t>
      </w:r>
    </w:p>
    <w:p w14:paraId="103D76C6" w14:textId="5BB1CDE1" w:rsidR="0072323A" w:rsidRPr="00380691" w:rsidRDefault="00E10DD1" w:rsidP="004830ED">
      <w:pPr>
        <w:pStyle w:val="ListParagraph"/>
        <w:numPr>
          <w:ilvl w:val="0"/>
          <w:numId w:val="8"/>
        </w:numPr>
        <w:tabs>
          <w:tab w:val="left" w:pos="1890"/>
        </w:tabs>
        <w:jc w:val="both"/>
        <w:rPr>
          <w:sz w:val="24"/>
          <w:szCs w:val="24"/>
        </w:rPr>
      </w:pPr>
      <w:r w:rsidRPr="00380691">
        <w:rPr>
          <w:sz w:val="24"/>
          <w:szCs w:val="24"/>
        </w:rPr>
        <w:t xml:space="preserve">Time series of retained and total catch and groundfish fishery discard mortality are summarized in Table </w:t>
      </w:r>
      <w:r w:rsidR="0072323A" w:rsidRPr="00380691">
        <w:rPr>
          <w:sz w:val="24"/>
          <w:szCs w:val="24"/>
        </w:rPr>
        <w:t>2</w:t>
      </w:r>
      <w:r w:rsidRPr="00380691">
        <w:rPr>
          <w:sz w:val="24"/>
          <w:szCs w:val="24"/>
        </w:rPr>
        <w:t xml:space="preserve"> for </w:t>
      </w:r>
      <w:r w:rsidRPr="00380691">
        <w:rPr>
          <w:color w:val="FF0000"/>
          <w:sz w:val="24"/>
          <w:szCs w:val="24"/>
        </w:rPr>
        <w:t xml:space="preserve">EAG </w:t>
      </w:r>
      <w:r w:rsidRPr="00380691">
        <w:rPr>
          <w:sz w:val="24"/>
          <w:szCs w:val="24"/>
        </w:rPr>
        <w:t xml:space="preserve">and </w:t>
      </w:r>
      <w:r w:rsidRPr="00380691">
        <w:rPr>
          <w:color w:val="FF0000"/>
          <w:sz w:val="24"/>
          <w:szCs w:val="24"/>
        </w:rPr>
        <w:t>WAG</w:t>
      </w:r>
      <w:r w:rsidRPr="00380691">
        <w:rPr>
          <w:sz w:val="24"/>
          <w:szCs w:val="24"/>
        </w:rPr>
        <w:t xml:space="preserve">. </w:t>
      </w:r>
    </w:p>
    <w:p w14:paraId="6AC6C827" w14:textId="4C5137D1" w:rsidR="00D601C5" w:rsidRDefault="00E10DD1" w:rsidP="004830ED">
      <w:pPr>
        <w:pStyle w:val="ListParagraph"/>
        <w:numPr>
          <w:ilvl w:val="0"/>
          <w:numId w:val="8"/>
        </w:numPr>
        <w:tabs>
          <w:tab w:val="left" w:pos="1890"/>
        </w:tabs>
        <w:jc w:val="both"/>
        <w:rPr>
          <w:sz w:val="24"/>
          <w:szCs w:val="24"/>
        </w:rPr>
      </w:pPr>
      <w:r w:rsidRPr="00E10DD1">
        <w:rPr>
          <w:sz w:val="24"/>
          <w:szCs w:val="24"/>
        </w:rPr>
        <w:t xml:space="preserve">Time series of pot fishery and observer nominal retained and total CPUE, annual pot fishing effort, observer sample size, </w:t>
      </w:r>
      <w:r w:rsidR="00B3379E">
        <w:rPr>
          <w:sz w:val="24"/>
          <w:szCs w:val="24"/>
        </w:rPr>
        <w:t xml:space="preserve">and </w:t>
      </w:r>
      <w:r w:rsidRPr="00E10DD1">
        <w:rPr>
          <w:sz w:val="24"/>
          <w:szCs w:val="24"/>
        </w:rPr>
        <w:t xml:space="preserve">estimated observer CPUE indices are listed in Table </w:t>
      </w:r>
      <w:r w:rsidR="00380691">
        <w:rPr>
          <w:sz w:val="24"/>
          <w:szCs w:val="24"/>
        </w:rPr>
        <w:t>3</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Pr="00E10DD1">
        <w:rPr>
          <w:color w:val="FF0000"/>
          <w:sz w:val="24"/>
          <w:szCs w:val="24"/>
        </w:rPr>
        <w:t>WAG</w:t>
      </w:r>
      <w:r w:rsidRPr="00E10DD1">
        <w:rPr>
          <w:sz w:val="24"/>
          <w:szCs w:val="24"/>
        </w:rPr>
        <w:t xml:space="preserve">. </w:t>
      </w:r>
    </w:p>
    <w:p w14:paraId="5F98B1AB" w14:textId="62D71993"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lastRenderedPageBreak/>
        <w:t xml:space="preserve">The estimated commercial fishery CPUE indices are provided in Table </w:t>
      </w:r>
      <w:r w:rsidR="00380691">
        <w:rPr>
          <w:sz w:val="24"/>
          <w:szCs w:val="24"/>
        </w:rPr>
        <w:t>4</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Pr="00E10DD1">
        <w:rPr>
          <w:color w:val="FF0000"/>
          <w:sz w:val="24"/>
          <w:szCs w:val="24"/>
        </w:rPr>
        <w:t>WAG</w:t>
      </w:r>
      <w:r w:rsidRPr="00E10DD1">
        <w:rPr>
          <w:sz w:val="24"/>
          <w:szCs w:val="24"/>
        </w:rPr>
        <w:t>. The CPUE index estimation methods</w:t>
      </w:r>
      <w:r w:rsidR="00B3379E">
        <w:rPr>
          <w:sz w:val="24"/>
          <w:szCs w:val="24"/>
        </w:rPr>
        <w:t>,</w:t>
      </w:r>
      <w:r w:rsidR="0023579C">
        <w:rPr>
          <w:sz w:val="24"/>
          <w:szCs w:val="24"/>
        </w:rPr>
        <w:t xml:space="preserve"> and </w:t>
      </w:r>
      <w:r w:rsidRPr="00E10DD1">
        <w:rPr>
          <w:sz w:val="24"/>
          <w:szCs w:val="24"/>
        </w:rPr>
        <w:t>fits</w:t>
      </w:r>
      <w:r w:rsidR="0023579C">
        <w:rPr>
          <w:sz w:val="24"/>
          <w:szCs w:val="24"/>
        </w:rPr>
        <w:t xml:space="preserve"> </w:t>
      </w:r>
      <w:r w:rsidRPr="00E10DD1">
        <w:rPr>
          <w:sz w:val="24"/>
          <w:szCs w:val="24"/>
        </w:rPr>
        <w:t xml:space="preserve">are described in Appendix </w:t>
      </w:r>
      <w:r w:rsidR="00E71C8E">
        <w:rPr>
          <w:sz w:val="24"/>
          <w:szCs w:val="24"/>
        </w:rPr>
        <w:t>A</w:t>
      </w:r>
      <w:r w:rsidRPr="00E10DD1">
        <w:rPr>
          <w:sz w:val="24"/>
          <w:szCs w:val="24"/>
        </w:rPr>
        <w:t>.</w:t>
      </w:r>
    </w:p>
    <w:p w14:paraId="4E9A541F" w14:textId="3150CE85"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 xml:space="preserve">The parameter estimates with coefficient of variation for </w:t>
      </w:r>
      <w:r w:rsidR="009E6823">
        <w:rPr>
          <w:sz w:val="24"/>
          <w:szCs w:val="24"/>
        </w:rPr>
        <w:t>four model</w:t>
      </w:r>
      <w:r w:rsidRPr="00E10DD1">
        <w:rPr>
          <w:sz w:val="24"/>
          <w:szCs w:val="24"/>
        </w:rPr>
        <w:t xml:space="preserve"> scenarios </w:t>
      </w:r>
      <w:r w:rsidR="009E6823">
        <w:rPr>
          <w:sz w:val="24"/>
          <w:szCs w:val="24"/>
        </w:rPr>
        <w:t>19.1</w:t>
      </w:r>
      <w:r w:rsidR="00853580">
        <w:rPr>
          <w:sz w:val="24"/>
          <w:szCs w:val="24"/>
        </w:rPr>
        <w:t xml:space="preserve"> (base)</w:t>
      </w:r>
      <w:r w:rsidR="0054066E">
        <w:rPr>
          <w:sz w:val="24"/>
          <w:szCs w:val="24"/>
        </w:rPr>
        <w:t>, 19.1a</w:t>
      </w:r>
      <w:r w:rsidR="009E6823">
        <w:rPr>
          <w:sz w:val="24"/>
          <w:szCs w:val="24"/>
        </w:rPr>
        <w:t>, 19.</w:t>
      </w:r>
      <w:r w:rsidR="00853580">
        <w:rPr>
          <w:sz w:val="24"/>
          <w:szCs w:val="24"/>
        </w:rPr>
        <w:t>1d</w:t>
      </w:r>
      <w:r w:rsidR="009E6823">
        <w:rPr>
          <w:sz w:val="24"/>
          <w:szCs w:val="24"/>
        </w:rPr>
        <w:t xml:space="preserve">, and </w:t>
      </w:r>
      <w:r w:rsidR="00853580">
        <w:rPr>
          <w:sz w:val="24"/>
          <w:szCs w:val="24"/>
        </w:rPr>
        <w:t>20</w:t>
      </w:r>
      <w:r w:rsidR="009E6823">
        <w:rPr>
          <w:sz w:val="24"/>
          <w:szCs w:val="24"/>
        </w:rPr>
        <w:t>.</w:t>
      </w:r>
      <w:r w:rsidR="00853580">
        <w:rPr>
          <w:sz w:val="24"/>
          <w:szCs w:val="24"/>
        </w:rPr>
        <w:t>1</w:t>
      </w:r>
      <w:r w:rsidR="009E6823">
        <w:rPr>
          <w:sz w:val="24"/>
          <w:szCs w:val="24"/>
        </w:rPr>
        <w:t xml:space="preserve"> </w:t>
      </w:r>
      <w:r w:rsidRPr="00E10DD1">
        <w:rPr>
          <w:sz w:val="24"/>
          <w:szCs w:val="24"/>
        </w:rPr>
        <w:t xml:space="preserve">are summarized respectively in Tables </w:t>
      </w:r>
      <w:r w:rsidR="00380691">
        <w:rPr>
          <w:sz w:val="24"/>
          <w:szCs w:val="24"/>
        </w:rPr>
        <w:t>5</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Pr="0023579C">
        <w:rPr>
          <w:sz w:val="24"/>
          <w:szCs w:val="24"/>
        </w:rPr>
        <w:t>1</w:t>
      </w:r>
      <w:r w:rsidR="00E11609" w:rsidRPr="0023579C">
        <w:rPr>
          <w:sz w:val="24"/>
          <w:szCs w:val="24"/>
        </w:rPr>
        <w:t>1</w:t>
      </w:r>
      <w:r w:rsidRPr="00E10DD1">
        <w:rPr>
          <w:sz w:val="24"/>
          <w:szCs w:val="24"/>
        </w:rPr>
        <w:t xml:space="preserve"> </w:t>
      </w:r>
      <w:r w:rsidR="0023579C">
        <w:rPr>
          <w:sz w:val="24"/>
          <w:szCs w:val="24"/>
        </w:rPr>
        <w:t>(</w:t>
      </w:r>
      <w:r w:rsidR="00853580">
        <w:rPr>
          <w:sz w:val="24"/>
          <w:szCs w:val="24"/>
        </w:rPr>
        <w:t>except 19.1d</w:t>
      </w:r>
      <w:r w:rsidR="0023579C">
        <w:rPr>
          <w:sz w:val="24"/>
          <w:szCs w:val="24"/>
        </w:rPr>
        <w:t>)</w:t>
      </w:r>
      <w:r w:rsidR="00853580">
        <w:rPr>
          <w:sz w:val="24"/>
          <w:szCs w:val="24"/>
        </w:rPr>
        <w:t xml:space="preserve"> </w:t>
      </w:r>
      <w:r w:rsidRPr="00E10DD1">
        <w:rPr>
          <w:sz w:val="24"/>
          <w:szCs w:val="24"/>
        </w:rPr>
        <w:t xml:space="preserve">for </w:t>
      </w:r>
      <w:r w:rsidRPr="00E10DD1">
        <w:rPr>
          <w:color w:val="FF0000"/>
          <w:sz w:val="24"/>
          <w:szCs w:val="24"/>
        </w:rPr>
        <w:t>WAG</w:t>
      </w:r>
      <w:r w:rsidRPr="00E10DD1">
        <w:rPr>
          <w:sz w:val="24"/>
          <w:szCs w:val="24"/>
        </w:rPr>
        <w:t xml:space="preserve">. We have also provided the boundaries for parameter searches in those tables, and the estimates were within the bounds. </w:t>
      </w:r>
    </w:p>
    <w:p w14:paraId="119A14B6" w14:textId="08E963BC"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 xml:space="preserve">The mature male and legal male abundance time series for </w:t>
      </w:r>
      <w:r w:rsidR="0031784F">
        <w:rPr>
          <w:sz w:val="24"/>
          <w:szCs w:val="24"/>
        </w:rPr>
        <w:t xml:space="preserve">model </w:t>
      </w:r>
      <w:r w:rsidRPr="00E10DD1">
        <w:rPr>
          <w:sz w:val="24"/>
          <w:szCs w:val="24"/>
        </w:rPr>
        <w:t>scenarios</w:t>
      </w:r>
      <w:r w:rsidR="0031784F">
        <w:rPr>
          <w:sz w:val="24"/>
          <w:szCs w:val="24"/>
        </w:rPr>
        <w:t xml:space="preserve"> 19.1 </w:t>
      </w:r>
      <w:r w:rsidRPr="00E10DD1">
        <w:rPr>
          <w:sz w:val="24"/>
          <w:szCs w:val="24"/>
        </w:rPr>
        <w:t>(base)</w:t>
      </w:r>
      <w:r w:rsidR="0031784F">
        <w:rPr>
          <w:sz w:val="24"/>
          <w:szCs w:val="24"/>
        </w:rPr>
        <w:t>, 19.1a, 19.1</w:t>
      </w:r>
      <w:r w:rsidR="00853580">
        <w:rPr>
          <w:sz w:val="24"/>
          <w:szCs w:val="24"/>
        </w:rPr>
        <w:t>d</w:t>
      </w:r>
      <w:r w:rsidR="0031784F">
        <w:rPr>
          <w:sz w:val="24"/>
          <w:szCs w:val="24"/>
        </w:rPr>
        <w:t xml:space="preserve">, </w:t>
      </w:r>
      <w:r w:rsidR="00853580">
        <w:rPr>
          <w:sz w:val="24"/>
          <w:szCs w:val="24"/>
        </w:rPr>
        <w:t>and 20.1</w:t>
      </w:r>
      <w:r w:rsidRPr="00E10DD1">
        <w:rPr>
          <w:sz w:val="24"/>
          <w:szCs w:val="24"/>
        </w:rPr>
        <w:t xml:space="preserve"> are summarized in Table</w:t>
      </w:r>
      <w:r w:rsidR="0031784F">
        <w:rPr>
          <w:sz w:val="24"/>
          <w:szCs w:val="24"/>
        </w:rPr>
        <w:t>s</w:t>
      </w:r>
      <w:r w:rsidRPr="00E10DD1">
        <w:rPr>
          <w:sz w:val="24"/>
          <w:szCs w:val="24"/>
        </w:rPr>
        <w:t xml:space="preserve"> </w:t>
      </w:r>
      <w:r w:rsidR="00380691">
        <w:rPr>
          <w:sz w:val="24"/>
          <w:szCs w:val="24"/>
        </w:rPr>
        <w:t>6</w:t>
      </w:r>
      <w:r w:rsidR="0031784F">
        <w:rPr>
          <w:sz w:val="24"/>
          <w:szCs w:val="24"/>
        </w:rPr>
        <w:t xml:space="preserve"> to </w:t>
      </w:r>
      <w:r w:rsidR="00E11609">
        <w:rPr>
          <w:sz w:val="24"/>
          <w:szCs w:val="24"/>
        </w:rPr>
        <w:t>9</w:t>
      </w:r>
      <w:r w:rsidRPr="00E10DD1">
        <w:rPr>
          <w:sz w:val="24"/>
          <w:szCs w:val="24"/>
        </w:rPr>
        <w:t xml:space="preserve"> for </w:t>
      </w:r>
      <w:r w:rsidRPr="00E10DD1">
        <w:rPr>
          <w:color w:val="FF0000"/>
          <w:sz w:val="24"/>
          <w:szCs w:val="24"/>
        </w:rPr>
        <w:t xml:space="preserve">EAG </w:t>
      </w:r>
      <w:r w:rsidRPr="00E10DD1">
        <w:rPr>
          <w:sz w:val="24"/>
          <w:szCs w:val="24"/>
        </w:rPr>
        <w:t>and Table</w:t>
      </w:r>
      <w:r w:rsidR="0031784F">
        <w:rPr>
          <w:sz w:val="24"/>
          <w:szCs w:val="24"/>
        </w:rPr>
        <w:t>s</w:t>
      </w:r>
      <w:r w:rsidRPr="00E10DD1">
        <w:rPr>
          <w:sz w:val="24"/>
          <w:szCs w:val="24"/>
        </w:rPr>
        <w:t xml:space="preserve"> </w:t>
      </w:r>
      <w:r w:rsidRPr="0023579C">
        <w:rPr>
          <w:sz w:val="24"/>
          <w:szCs w:val="24"/>
        </w:rPr>
        <w:t>1</w:t>
      </w:r>
      <w:r w:rsidR="00E11609" w:rsidRPr="0023579C">
        <w:rPr>
          <w:sz w:val="24"/>
          <w:szCs w:val="24"/>
        </w:rPr>
        <w:t>2</w:t>
      </w:r>
      <w:r w:rsidR="0031784F" w:rsidRPr="0023579C">
        <w:rPr>
          <w:sz w:val="24"/>
          <w:szCs w:val="24"/>
        </w:rPr>
        <w:t xml:space="preserve"> to </w:t>
      </w:r>
      <w:r w:rsidR="00E11609" w:rsidRPr="0023579C">
        <w:rPr>
          <w:sz w:val="24"/>
          <w:szCs w:val="24"/>
        </w:rPr>
        <w:t>14</w:t>
      </w:r>
      <w:r w:rsidRPr="00E10DD1">
        <w:rPr>
          <w:sz w:val="24"/>
          <w:szCs w:val="24"/>
        </w:rPr>
        <w:t xml:space="preserve"> </w:t>
      </w:r>
      <w:bookmarkStart w:id="1" w:name="_Hlk60399795"/>
      <w:r w:rsidR="0023579C">
        <w:rPr>
          <w:sz w:val="24"/>
          <w:szCs w:val="24"/>
        </w:rPr>
        <w:t>(</w:t>
      </w:r>
      <w:r w:rsidR="00E11609">
        <w:rPr>
          <w:sz w:val="24"/>
          <w:szCs w:val="24"/>
        </w:rPr>
        <w:t>except 19.1d</w:t>
      </w:r>
      <w:bookmarkEnd w:id="1"/>
      <w:r w:rsidR="0023579C">
        <w:rPr>
          <w:sz w:val="24"/>
          <w:szCs w:val="24"/>
        </w:rPr>
        <w:t>)</w:t>
      </w:r>
      <w:r w:rsidR="00E11609" w:rsidRPr="00E10DD1">
        <w:rPr>
          <w:sz w:val="24"/>
          <w:szCs w:val="24"/>
        </w:rPr>
        <w:t xml:space="preserve"> </w:t>
      </w:r>
      <w:r w:rsidRPr="00E10DD1">
        <w:rPr>
          <w:sz w:val="24"/>
          <w:szCs w:val="24"/>
        </w:rPr>
        <w:t xml:space="preserve">for </w:t>
      </w:r>
      <w:r w:rsidRPr="00E10DD1">
        <w:rPr>
          <w:color w:val="FF0000"/>
          <w:sz w:val="24"/>
          <w:szCs w:val="24"/>
        </w:rPr>
        <w:t>WAG</w:t>
      </w:r>
      <w:r w:rsidRPr="00E10DD1">
        <w:rPr>
          <w:sz w:val="24"/>
          <w:szCs w:val="24"/>
        </w:rPr>
        <w:t>.</w:t>
      </w:r>
    </w:p>
    <w:p w14:paraId="5F194FB9" w14:textId="528F9D0A"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 xml:space="preserve">The recruitment estimates for those </w:t>
      </w:r>
      <w:r w:rsidR="0010486C">
        <w:rPr>
          <w:sz w:val="24"/>
          <w:szCs w:val="24"/>
        </w:rPr>
        <w:t xml:space="preserve">model </w:t>
      </w:r>
      <w:r w:rsidRPr="00E10DD1">
        <w:rPr>
          <w:sz w:val="24"/>
          <w:szCs w:val="24"/>
        </w:rPr>
        <w:t xml:space="preserve">scenarios are summarized in </w:t>
      </w:r>
      <w:r w:rsidR="0010486C" w:rsidRPr="00E10DD1">
        <w:rPr>
          <w:sz w:val="24"/>
          <w:szCs w:val="24"/>
        </w:rPr>
        <w:t>Table</w:t>
      </w:r>
      <w:r w:rsidR="0010486C">
        <w:rPr>
          <w:sz w:val="24"/>
          <w:szCs w:val="24"/>
        </w:rPr>
        <w:t>s</w:t>
      </w:r>
      <w:r w:rsidR="0010486C" w:rsidRPr="00E10DD1">
        <w:rPr>
          <w:sz w:val="24"/>
          <w:szCs w:val="24"/>
        </w:rPr>
        <w:t xml:space="preserve"> </w:t>
      </w:r>
      <w:r w:rsidR="00380691">
        <w:rPr>
          <w:sz w:val="24"/>
          <w:szCs w:val="24"/>
        </w:rPr>
        <w:t>6</w:t>
      </w:r>
      <w:r w:rsidR="0010486C">
        <w:rPr>
          <w:sz w:val="24"/>
          <w:szCs w:val="24"/>
        </w:rPr>
        <w:t xml:space="preserve"> to </w:t>
      </w:r>
      <w:r w:rsidR="00E11609">
        <w:rPr>
          <w:sz w:val="24"/>
          <w:szCs w:val="24"/>
        </w:rPr>
        <w:t>9</w:t>
      </w:r>
      <w:r w:rsidR="0010486C" w:rsidRPr="00E10DD1">
        <w:rPr>
          <w:sz w:val="24"/>
          <w:szCs w:val="24"/>
        </w:rPr>
        <w:t xml:space="preserve"> for </w:t>
      </w:r>
      <w:r w:rsidR="0010486C" w:rsidRPr="00E10DD1">
        <w:rPr>
          <w:color w:val="FF0000"/>
          <w:sz w:val="24"/>
          <w:szCs w:val="24"/>
        </w:rPr>
        <w:t xml:space="preserve">EAG </w:t>
      </w:r>
      <w:r w:rsidR="0010486C" w:rsidRPr="00E10DD1">
        <w:rPr>
          <w:sz w:val="24"/>
          <w:szCs w:val="24"/>
        </w:rPr>
        <w:t>and Table</w:t>
      </w:r>
      <w:r w:rsidR="0010486C">
        <w:rPr>
          <w:sz w:val="24"/>
          <w:szCs w:val="24"/>
        </w:rPr>
        <w:t>s</w:t>
      </w:r>
      <w:r w:rsidR="0010486C" w:rsidRPr="00E10DD1">
        <w:rPr>
          <w:sz w:val="24"/>
          <w:szCs w:val="24"/>
        </w:rPr>
        <w:t xml:space="preserve"> </w:t>
      </w:r>
      <w:r w:rsidR="0010486C" w:rsidRPr="0023579C">
        <w:rPr>
          <w:sz w:val="24"/>
          <w:szCs w:val="24"/>
        </w:rPr>
        <w:t>1</w:t>
      </w:r>
      <w:r w:rsidR="00E11609" w:rsidRPr="0023579C">
        <w:rPr>
          <w:sz w:val="24"/>
          <w:szCs w:val="24"/>
        </w:rPr>
        <w:t>2</w:t>
      </w:r>
      <w:r w:rsidR="0010486C" w:rsidRPr="0023579C">
        <w:rPr>
          <w:sz w:val="24"/>
          <w:szCs w:val="24"/>
        </w:rPr>
        <w:t xml:space="preserve"> to </w:t>
      </w:r>
      <w:r w:rsidR="00E11609" w:rsidRPr="0023579C">
        <w:rPr>
          <w:sz w:val="24"/>
          <w:szCs w:val="24"/>
        </w:rPr>
        <w:t>14</w:t>
      </w:r>
      <w:r w:rsidR="0010486C" w:rsidRPr="00E10DD1">
        <w:rPr>
          <w:sz w:val="24"/>
          <w:szCs w:val="24"/>
        </w:rPr>
        <w:t xml:space="preserve"> for </w:t>
      </w:r>
      <w:r w:rsidR="0010486C" w:rsidRPr="0023579C">
        <w:rPr>
          <w:sz w:val="24"/>
          <w:szCs w:val="24"/>
        </w:rPr>
        <w:t>WAG</w:t>
      </w:r>
      <w:r w:rsidR="0010486C">
        <w:rPr>
          <w:sz w:val="24"/>
          <w:szCs w:val="24"/>
        </w:rPr>
        <w:t>.</w:t>
      </w:r>
    </w:p>
    <w:p w14:paraId="69146297" w14:textId="4C372138" w:rsidR="00E10DD1" w:rsidRPr="00282844" w:rsidRDefault="00E10DD1" w:rsidP="004830ED">
      <w:pPr>
        <w:pStyle w:val="ListParagraph"/>
        <w:numPr>
          <w:ilvl w:val="0"/>
          <w:numId w:val="8"/>
        </w:numPr>
        <w:tabs>
          <w:tab w:val="left" w:pos="1890"/>
        </w:tabs>
        <w:jc w:val="both"/>
        <w:rPr>
          <w:sz w:val="24"/>
          <w:szCs w:val="24"/>
        </w:rPr>
      </w:pPr>
      <w:r w:rsidRPr="00BC1E7C">
        <w:rPr>
          <w:sz w:val="24"/>
          <w:szCs w:val="24"/>
        </w:rPr>
        <w:t>The</w:t>
      </w:r>
      <w:r w:rsidRPr="00946A6C">
        <w:rPr>
          <w:sz w:val="24"/>
          <w:szCs w:val="24"/>
        </w:rPr>
        <w:t xml:space="preserve"> </w:t>
      </w:r>
      <w:r w:rsidRPr="00BC1E7C">
        <w:rPr>
          <w:sz w:val="24"/>
          <w:szCs w:val="24"/>
        </w:rPr>
        <w:t xml:space="preserve">likelihood component values and the total likelihood values for </w:t>
      </w:r>
      <w:r w:rsidR="009E6823" w:rsidRPr="00BC1E7C">
        <w:rPr>
          <w:sz w:val="24"/>
          <w:szCs w:val="24"/>
        </w:rPr>
        <w:t>four</w:t>
      </w:r>
      <w:r w:rsidRPr="00BC1E7C">
        <w:rPr>
          <w:sz w:val="24"/>
          <w:szCs w:val="24"/>
        </w:rPr>
        <w:t xml:space="preserve"> </w:t>
      </w:r>
      <w:r w:rsidR="009E6823" w:rsidRPr="00BC1E7C">
        <w:rPr>
          <w:sz w:val="24"/>
          <w:szCs w:val="24"/>
        </w:rPr>
        <w:t xml:space="preserve">model </w:t>
      </w:r>
      <w:r w:rsidRPr="00BC1E7C">
        <w:rPr>
          <w:sz w:val="24"/>
          <w:szCs w:val="24"/>
        </w:rPr>
        <w:t xml:space="preserve">scenarios </w:t>
      </w:r>
      <w:r w:rsidR="009E6823" w:rsidRPr="00BC1E7C">
        <w:rPr>
          <w:sz w:val="24"/>
          <w:szCs w:val="24"/>
        </w:rPr>
        <w:t>19.1, 19.1a, 19.</w:t>
      </w:r>
      <w:r w:rsidR="00E11609">
        <w:rPr>
          <w:sz w:val="24"/>
          <w:szCs w:val="24"/>
        </w:rPr>
        <w:t>1d</w:t>
      </w:r>
      <w:r w:rsidR="009E6823" w:rsidRPr="00BC1E7C">
        <w:rPr>
          <w:sz w:val="24"/>
          <w:szCs w:val="24"/>
        </w:rPr>
        <w:t>,</w:t>
      </w:r>
      <w:r w:rsidR="009E6823" w:rsidRPr="00946A6C">
        <w:rPr>
          <w:sz w:val="24"/>
          <w:szCs w:val="24"/>
        </w:rPr>
        <w:t xml:space="preserve"> and </w:t>
      </w:r>
      <w:r w:rsidR="00E11609">
        <w:rPr>
          <w:sz w:val="24"/>
          <w:szCs w:val="24"/>
        </w:rPr>
        <w:t>20</w:t>
      </w:r>
      <w:r w:rsidR="009E6823" w:rsidRPr="00946A6C">
        <w:rPr>
          <w:sz w:val="24"/>
          <w:szCs w:val="24"/>
        </w:rPr>
        <w:t>.</w:t>
      </w:r>
      <w:r w:rsidR="00E11609">
        <w:rPr>
          <w:sz w:val="24"/>
          <w:szCs w:val="24"/>
        </w:rPr>
        <w:t>1</w:t>
      </w:r>
      <w:r w:rsidR="009E6823" w:rsidRPr="00946A6C">
        <w:rPr>
          <w:sz w:val="24"/>
          <w:szCs w:val="24"/>
        </w:rPr>
        <w:t xml:space="preserve"> </w:t>
      </w:r>
      <w:r w:rsidRPr="00946A6C">
        <w:rPr>
          <w:sz w:val="24"/>
          <w:szCs w:val="24"/>
        </w:rPr>
        <w:t>are summarized in Table 1</w:t>
      </w:r>
      <w:r w:rsidR="00E11609">
        <w:rPr>
          <w:sz w:val="24"/>
          <w:szCs w:val="24"/>
        </w:rPr>
        <w:t>0</w:t>
      </w:r>
      <w:r w:rsidRPr="00946A6C">
        <w:rPr>
          <w:sz w:val="24"/>
          <w:szCs w:val="24"/>
        </w:rPr>
        <w:t xml:space="preserve"> for </w:t>
      </w:r>
      <w:r w:rsidRPr="008B71F3">
        <w:rPr>
          <w:color w:val="FF0000"/>
          <w:sz w:val="24"/>
          <w:szCs w:val="24"/>
        </w:rPr>
        <w:t xml:space="preserve">EAG </w:t>
      </w:r>
      <w:r w:rsidRPr="00946A6C">
        <w:rPr>
          <w:sz w:val="24"/>
          <w:szCs w:val="24"/>
        </w:rPr>
        <w:t xml:space="preserve">and </w:t>
      </w:r>
      <w:r w:rsidRPr="0023579C">
        <w:rPr>
          <w:sz w:val="24"/>
          <w:szCs w:val="24"/>
        </w:rPr>
        <w:t xml:space="preserve">Table </w:t>
      </w:r>
      <w:r w:rsidR="00A576D9" w:rsidRPr="0023579C">
        <w:rPr>
          <w:sz w:val="24"/>
          <w:szCs w:val="24"/>
        </w:rPr>
        <w:t>15</w:t>
      </w:r>
      <w:r w:rsidRPr="0023579C">
        <w:rPr>
          <w:sz w:val="24"/>
          <w:szCs w:val="24"/>
        </w:rPr>
        <w:t xml:space="preserve"> </w:t>
      </w:r>
      <w:r w:rsidR="0023579C">
        <w:rPr>
          <w:sz w:val="24"/>
          <w:szCs w:val="24"/>
        </w:rPr>
        <w:t>(</w:t>
      </w:r>
      <w:r w:rsidR="00A576D9" w:rsidRPr="0023579C">
        <w:rPr>
          <w:sz w:val="24"/>
          <w:szCs w:val="24"/>
        </w:rPr>
        <w:t>except</w:t>
      </w:r>
      <w:r w:rsidR="00A576D9">
        <w:rPr>
          <w:sz w:val="24"/>
          <w:szCs w:val="24"/>
        </w:rPr>
        <w:t xml:space="preserve"> 19.1d</w:t>
      </w:r>
      <w:r w:rsidR="0023579C">
        <w:rPr>
          <w:sz w:val="24"/>
          <w:szCs w:val="24"/>
        </w:rPr>
        <w:t>)</w:t>
      </w:r>
      <w:r w:rsidR="00A576D9" w:rsidRPr="00946A6C">
        <w:rPr>
          <w:sz w:val="24"/>
          <w:szCs w:val="24"/>
        </w:rPr>
        <w:t xml:space="preserve"> </w:t>
      </w:r>
      <w:r w:rsidRPr="00946A6C">
        <w:rPr>
          <w:sz w:val="24"/>
          <w:szCs w:val="24"/>
        </w:rPr>
        <w:t xml:space="preserve">for </w:t>
      </w:r>
      <w:r w:rsidRPr="008B71F3">
        <w:rPr>
          <w:color w:val="FF0000"/>
          <w:sz w:val="24"/>
          <w:szCs w:val="24"/>
        </w:rPr>
        <w:t>WAG</w:t>
      </w:r>
      <w:r w:rsidRPr="00946A6C">
        <w:rPr>
          <w:sz w:val="24"/>
          <w:szCs w:val="24"/>
        </w:rPr>
        <w:t xml:space="preserve">. </w:t>
      </w:r>
    </w:p>
    <w:p w14:paraId="4E173AC2" w14:textId="116CC7FC" w:rsidR="00E10DD1" w:rsidRPr="00E10DD1" w:rsidRDefault="00E10DD1" w:rsidP="004830ED">
      <w:pPr>
        <w:pStyle w:val="ListParagraph"/>
        <w:numPr>
          <w:ilvl w:val="0"/>
          <w:numId w:val="8"/>
        </w:numPr>
        <w:tabs>
          <w:tab w:val="left" w:pos="1890"/>
        </w:tabs>
        <w:jc w:val="both"/>
        <w:rPr>
          <w:sz w:val="24"/>
          <w:szCs w:val="24"/>
        </w:rPr>
      </w:pPr>
      <w:r w:rsidRPr="00E10DD1">
        <w:rPr>
          <w:sz w:val="24"/>
          <w:szCs w:val="24"/>
        </w:rPr>
        <w:t>The</w:t>
      </w:r>
      <w:r w:rsidR="00D601C5">
        <w:rPr>
          <w:sz w:val="24"/>
          <w:szCs w:val="24"/>
        </w:rPr>
        <w:t xml:space="preserve"> Tier level, </w:t>
      </w:r>
      <w:r w:rsidRPr="00E10DD1">
        <w:rPr>
          <w:sz w:val="24"/>
          <w:szCs w:val="24"/>
        </w:rPr>
        <w:t>MMB</w:t>
      </w:r>
      <w:r w:rsidRPr="0023579C">
        <w:rPr>
          <w:sz w:val="24"/>
          <w:szCs w:val="24"/>
          <w:vertAlign w:val="subscript"/>
        </w:rPr>
        <w:t>35%</w:t>
      </w:r>
      <w:r w:rsidRPr="00E10DD1">
        <w:rPr>
          <w:sz w:val="24"/>
          <w:szCs w:val="24"/>
        </w:rPr>
        <w:t xml:space="preserve">, current MMB, </w:t>
      </w:r>
      <w:r w:rsidR="00812704">
        <w:rPr>
          <w:sz w:val="24"/>
          <w:szCs w:val="24"/>
        </w:rPr>
        <w:t>current</w:t>
      </w:r>
      <w:r w:rsidR="00036F78">
        <w:rPr>
          <w:sz w:val="24"/>
          <w:szCs w:val="24"/>
        </w:rPr>
        <w:t xml:space="preserve"> MMB/MMB</w:t>
      </w:r>
      <w:r w:rsidR="00036F78" w:rsidRPr="00D601C5">
        <w:rPr>
          <w:sz w:val="24"/>
          <w:szCs w:val="24"/>
          <w:vertAlign w:val="subscript"/>
        </w:rPr>
        <w:t>35%</w:t>
      </w:r>
      <w:r w:rsidR="00036F78">
        <w:rPr>
          <w:sz w:val="24"/>
          <w:szCs w:val="24"/>
        </w:rPr>
        <w:t xml:space="preserve">, </w:t>
      </w:r>
      <w:r w:rsidR="00812704">
        <w:rPr>
          <w:sz w:val="24"/>
          <w:szCs w:val="24"/>
        </w:rPr>
        <w:t>F</w:t>
      </w:r>
      <w:r w:rsidR="00812704" w:rsidRPr="00D601C5">
        <w:rPr>
          <w:sz w:val="24"/>
          <w:szCs w:val="24"/>
          <w:vertAlign w:val="subscript"/>
        </w:rPr>
        <w:t>OFL</w:t>
      </w:r>
      <w:r w:rsidR="00812704">
        <w:rPr>
          <w:sz w:val="24"/>
          <w:szCs w:val="24"/>
        </w:rPr>
        <w:t>, F</w:t>
      </w:r>
      <w:r w:rsidR="00812704" w:rsidRPr="00D601C5">
        <w:rPr>
          <w:sz w:val="24"/>
          <w:szCs w:val="24"/>
          <w:vertAlign w:val="subscript"/>
        </w:rPr>
        <w:t>35%</w:t>
      </w:r>
      <w:r w:rsidR="00812704">
        <w:rPr>
          <w:sz w:val="24"/>
          <w:szCs w:val="24"/>
        </w:rPr>
        <w:t xml:space="preserve">, </w:t>
      </w:r>
      <w:r w:rsidRPr="00E10DD1">
        <w:rPr>
          <w:sz w:val="24"/>
          <w:szCs w:val="24"/>
        </w:rPr>
        <w:t>OFL, and ABC</w:t>
      </w:r>
      <w:r w:rsidR="00812704">
        <w:rPr>
          <w:sz w:val="24"/>
          <w:szCs w:val="24"/>
        </w:rPr>
        <w:t xml:space="preserve"> </w:t>
      </w:r>
      <w:r w:rsidR="000B4BFB">
        <w:rPr>
          <w:sz w:val="24"/>
          <w:szCs w:val="24"/>
        </w:rPr>
        <w:t>(</w:t>
      </w:r>
      <w:r w:rsidR="00812704">
        <w:rPr>
          <w:sz w:val="24"/>
          <w:szCs w:val="24"/>
        </w:rPr>
        <w:t>under 25% buffer</w:t>
      </w:r>
      <w:r w:rsidR="000B4BFB">
        <w:rPr>
          <w:sz w:val="24"/>
          <w:szCs w:val="24"/>
        </w:rPr>
        <w:t>)</w:t>
      </w:r>
      <w:r w:rsidR="00812704">
        <w:rPr>
          <w:sz w:val="24"/>
          <w:szCs w:val="24"/>
        </w:rPr>
        <w:t xml:space="preserve"> </w:t>
      </w:r>
      <w:r w:rsidRPr="00E10DD1">
        <w:rPr>
          <w:sz w:val="24"/>
          <w:szCs w:val="24"/>
        </w:rPr>
        <w:t xml:space="preserve">for </w:t>
      </w:r>
      <w:r w:rsidRPr="00E11609">
        <w:rPr>
          <w:color w:val="FF0000"/>
          <w:sz w:val="24"/>
          <w:szCs w:val="24"/>
        </w:rPr>
        <w:t>EAG</w:t>
      </w:r>
      <w:r w:rsidR="009D2AE9" w:rsidRPr="009D2AE9">
        <w:rPr>
          <w:sz w:val="24"/>
          <w:szCs w:val="24"/>
        </w:rPr>
        <w:t>,</w:t>
      </w:r>
      <w:r w:rsidR="009D2AE9">
        <w:rPr>
          <w:color w:val="FF0000"/>
          <w:sz w:val="24"/>
          <w:szCs w:val="24"/>
        </w:rPr>
        <w:t xml:space="preserve"> </w:t>
      </w:r>
      <w:r w:rsidRPr="00E10DD1">
        <w:rPr>
          <w:color w:val="FF0000"/>
          <w:sz w:val="24"/>
          <w:szCs w:val="24"/>
        </w:rPr>
        <w:t>WAG</w:t>
      </w:r>
      <w:r w:rsidR="009D2AE9" w:rsidRPr="009D2AE9">
        <w:rPr>
          <w:sz w:val="24"/>
          <w:szCs w:val="24"/>
        </w:rPr>
        <w:t>,</w:t>
      </w:r>
      <w:r w:rsidR="009D2AE9">
        <w:rPr>
          <w:color w:val="FF0000"/>
          <w:sz w:val="24"/>
          <w:szCs w:val="24"/>
        </w:rPr>
        <w:t xml:space="preserve"> </w:t>
      </w:r>
      <w:r w:rsidRPr="00E10DD1">
        <w:rPr>
          <w:sz w:val="24"/>
          <w:szCs w:val="24"/>
        </w:rPr>
        <w:t>a</w:t>
      </w:r>
      <w:r w:rsidR="009D2AE9">
        <w:rPr>
          <w:sz w:val="24"/>
          <w:szCs w:val="24"/>
        </w:rPr>
        <w:t xml:space="preserve">nd </w:t>
      </w:r>
      <w:r w:rsidR="00D601C5">
        <w:rPr>
          <w:sz w:val="24"/>
          <w:szCs w:val="24"/>
        </w:rPr>
        <w:t xml:space="preserve">the </w:t>
      </w:r>
      <w:r w:rsidR="009D2AE9">
        <w:rPr>
          <w:sz w:val="24"/>
          <w:szCs w:val="24"/>
        </w:rPr>
        <w:t>entire Aleutian Islands (</w:t>
      </w:r>
      <w:r w:rsidR="009D2AE9" w:rsidRPr="009D2AE9">
        <w:rPr>
          <w:color w:val="FF0000"/>
          <w:sz w:val="24"/>
          <w:szCs w:val="24"/>
        </w:rPr>
        <w:t>AI</w:t>
      </w:r>
      <w:r w:rsidR="009D2AE9">
        <w:rPr>
          <w:sz w:val="24"/>
          <w:szCs w:val="24"/>
        </w:rPr>
        <w:t xml:space="preserve">) </w:t>
      </w:r>
      <w:r w:rsidR="00894C9C">
        <w:rPr>
          <w:sz w:val="24"/>
          <w:szCs w:val="24"/>
        </w:rPr>
        <w:t>a</w:t>
      </w:r>
      <w:r w:rsidRPr="00E10DD1">
        <w:rPr>
          <w:sz w:val="24"/>
          <w:szCs w:val="24"/>
        </w:rPr>
        <w:t xml:space="preserve">re listed in Table </w:t>
      </w:r>
      <w:r w:rsidR="00060686" w:rsidRPr="0023579C">
        <w:rPr>
          <w:sz w:val="24"/>
          <w:szCs w:val="24"/>
        </w:rPr>
        <w:t>16</w:t>
      </w:r>
      <w:r w:rsidRPr="00E10DD1">
        <w:rPr>
          <w:sz w:val="24"/>
          <w:szCs w:val="24"/>
        </w:rPr>
        <w:t xml:space="preserve"> for all </w:t>
      </w:r>
      <w:r w:rsidR="00812704">
        <w:rPr>
          <w:sz w:val="24"/>
          <w:szCs w:val="24"/>
        </w:rPr>
        <w:t xml:space="preserve">model </w:t>
      </w:r>
      <w:r w:rsidRPr="00E10DD1">
        <w:rPr>
          <w:sz w:val="24"/>
          <w:szCs w:val="24"/>
        </w:rPr>
        <w:t xml:space="preserve">scenarios.  </w:t>
      </w:r>
    </w:p>
    <w:p w14:paraId="6EC35716" w14:textId="77777777" w:rsidR="00E10DD1" w:rsidRPr="00E10DD1" w:rsidRDefault="00E10DD1" w:rsidP="00E10DD1">
      <w:pPr>
        <w:tabs>
          <w:tab w:val="left" w:pos="1890"/>
        </w:tabs>
        <w:jc w:val="both"/>
        <w:rPr>
          <w:sz w:val="24"/>
          <w:szCs w:val="24"/>
        </w:rPr>
      </w:pPr>
    </w:p>
    <w:p w14:paraId="56F0DA28" w14:textId="77777777" w:rsidR="00E10DD1" w:rsidRPr="00C86CC3" w:rsidRDefault="00E10DD1" w:rsidP="00E10DD1">
      <w:pPr>
        <w:tabs>
          <w:tab w:val="left" w:pos="1890"/>
        </w:tabs>
        <w:jc w:val="both"/>
        <w:rPr>
          <w:b/>
          <w:iCs/>
          <w:sz w:val="28"/>
          <w:szCs w:val="28"/>
        </w:rPr>
      </w:pPr>
      <w:r w:rsidRPr="00C86CC3">
        <w:rPr>
          <w:b/>
          <w:iCs/>
          <w:sz w:val="28"/>
          <w:szCs w:val="28"/>
        </w:rPr>
        <w:t>Graphs of estimates</w:t>
      </w:r>
    </w:p>
    <w:p w14:paraId="70EE1169" w14:textId="77777777" w:rsidR="00E10DD1" w:rsidRPr="00E10DD1" w:rsidRDefault="00E10DD1" w:rsidP="00E10DD1">
      <w:pPr>
        <w:tabs>
          <w:tab w:val="left" w:pos="1890"/>
        </w:tabs>
        <w:jc w:val="both"/>
        <w:rPr>
          <w:sz w:val="24"/>
          <w:szCs w:val="24"/>
        </w:rPr>
      </w:pPr>
    </w:p>
    <w:p w14:paraId="781EE406" w14:textId="6AFF576D"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retained length composition fits in Figure </w:t>
      </w:r>
      <w:r w:rsidR="000D582C">
        <w:rPr>
          <w:sz w:val="24"/>
          <w:szCs w:val="24"/>
        </w:rPr>
        <w:t>3</w:t>
      </w:r>
      <w:r w:rsidRPr="00E10DD1">
        <w:rPr>
          <w:sz w:val="24"/>
          <w:szCs w:val="24"/>
        </w:rPr>
        <w:t xml:space="preserve"> for </w:t>
      </w:r>
      <w:r w:rsidRPr="00E10DD1">
        <w:rPr>
          <w:color w:val="FF0000"/>
          <w:sz w:val="24"/>
          <w:szCs w:val="24"/>
        </w:rPr>
        <w:t xml:space="preserve">EAG </w:t>
      </w:r>
      <w:r w:rsidRPr="00E10DD1">
        <w:rPr>
          <w:sz w:val="24"/>
          <w:szCs w:val="24"/>
        </w:rPr>
        <w:t xml:space="preserve">and Figure </w:t>
      </w:r>
      <w:r w:rsidR="001117D5">
        <w:rPr>
          <w:sz w:val="24"/>
          <w:szCs w:val="24"/>
        </w:rPr>
        <w:t>13</w:t>
      </w:r>
      <w:r w:rsidRPr="00E10DD1">
        <w:rPr>
          <w:sz w:val="24"/>
          <w:szCs w:val="24"/>
        </w:rPr>
        <w:t xml:space="preserve"> for </w:t>
      </w:r>
      <w:r w:rsidRPr="00E10DD1">
        <w:rPr>
          <w:color w:val="FF0000"/>
          <w:sz w:val="24"/>
          <w:szCs w:val="24"/>
        </w:rPr>
        <w:t>WAG</w:t>
      </w:r>
      <w:r w:rsidRPr="00E10DD1">
        <w:rPr>
          <w:sz w:val="24"/>
          <w:szCs w:val="24"/>
        </w:rPr>
        <w:t xml:space="preserve">, total length composition fits in Figure </w:t>
      </w:r>
      <w:r w:rsidR="000D582C">
        <w:rPr>
          <w:sz w:val="24"/>
          <w:szCs w:val="24"/>
        </w:rPr>
        <w:t>4</w:t>
      </w:r>
      <w:r w:rsidRPr="00E10DD1">
        <w:rPr>
          <w:sz w:val="24"/>
          <w:szCs w:val="24"/>
        </w:rPr>
        <w:t xml:space="preserve"> for </w:t>
      </w:r>
      <w:r w:rsidRPr="00E10DD1">
        <w:rPr>
          <w:color w:val="FF0000"/>
          <w:sz w:val="24"/>
          <w:szCs w:val="24"/>
        </w:rPr>
        <w:t xml:space="preserve">EAG </w:t>
      </w:r>
      <w:r w:rsidRPr="00E10DD1">
        <w:rPr>
          <w:sz w:val="24"/>
          <w:szCs w:val="24"/>
        </w:rPr>
        <w:t xml:space="preserve">and Figure </w:t>
      </w:r>
      <w:r w:rsidR="002504E8">
        <w:rPr>
          <w:sz w:val="24"/>
          <w:szCs w:val="24"/>
        </w:rPr>
        <w:t>1</w:t>
      </w:r>
      <w:r w:rsidR="001117D5">
        <w:rPr>
          <w:sz w:val="24"/>
          <w:szCs w:val="24"/>
        </w:rPr>
        <w:t>4</w:t>
      </w:r>
      <w:r w:rsidRPr="00E10DD1">
        <w:rPr>
          <w:sz w:val="24"/>
          <w:szCs w:val="24"/>
        </w:rPr>
        <w:t xml:space="preserve"> for </w:t>
      </w:r>
      <w:r w:rsidRPr="00E10DD1">
        <w:rPr>
          <w:color w:val="FF0000"/>
          <w:sz w:val="24"/>
          <w:szCs w:val="24"/>
        </w:rPr>
        <w:t>WAG</w:t>
      </w:r>
      <w:r w:rsidRPr="00E10DD1">
        <w:rPr>
          <w:sz w:val="24"/>
          <w:szCs w:val="24"/>
        </w:rPr>
        <w:t xml:space="preserve">, and groundfish discarded catch length composition fits in Figure </w:t>
      </w:r>
      <w:r w:rsidR="000D582C">
        <w:rPr>
          <w:sz w:val="24"/>
          <w:szCs w:val="24"/>
        </w:rPr>
        <w:t>5</w:t>
      </w:r>
      <w:r w:rsidRPr="00E10DD1">
        <w:rPr>
          <w:sz w:val="24"/>
          <w:szCs w:val="24"/>
        </w:rPr>
        <w:t xml:space="preserve"> for </w:t>
      </w:r>
      <w:r w:rsidRPr="00E10DD1">
        <w:rPr>
          <w:color w:val="FF0000"/>
          <w:sz w:val="24"/>
          <w:szCs w:val="24"/>
        </w:rPr>
        <w:t xml:space="preserve">EAG </w:t>
      </w:r>
      <w:r w:rsidRPr="00E10DD1">
        <w:rPr>
          <w:sz w:val="24"/>
          <w:szCs w:val="24"/>
        </w:rPr>
        <w:t xml:space="preserve">and Figure </w:t>
      </w:r>
      <w:r w:rsidR="001117D5">
        <w:rPr>
          <w:sz w:val="24"/>
          <w:szCs w:val="24"/>
        </w:rPr>
        <w:t>15</w:t>
      </w:r>
      <w:r w:rsidR="00323571">
        <w:rPr>
          <w:sz w:val="24"/>
          <w:szCs w:val="24"/>
        </w:rPr>
        <w:t xml:space="preserve"> </w:t>
      </w:r>
      <w:r w:rsidRPr="00E10DD1">
        <w:rPr>
          <w:sz w:val="24"/>
          <w:szCs w:val="24"/>
        </w:rPr>
        <w:t xml:space="preserve">for </w:t>
      </w:r>
      <w:r w:rsidRPr="00E10DD1">
        <w:rPr>
          <w:color w:val="FF0000"/>
          <w:sz w:val="24"/>
          <w:szCs w:val="24"/>
        </w:rPr>
        <w:t xml:space="preserve">WAG </w:t>
      </w:r>
      <w:r w:rsidRPr="00E10DD1">
        <w:rPr>
          <w:sz w:val="24"/>
          <w:szCs w:val="24"/>
        </w:rPr>
        <w:t>for</w:t>
      </w:r>
      <w:r w:rsidR="00323571">
        <w:rPr>
          <w:sz w:val="24"/>
          <w:szCs w:val="24"/>
        </w:rPr>
        <w:t xml:space="preserve"> </w:t>
      </w:r>
      <w:r w:rsidR="00323571" w:rsidRPr="001060F4">
        <w:rPr>
          <w:sz w:val="24"/>
          <w:szCs w:val="24"/>
        </w:rPr>
        <w:t>19</w:t>
      </w:r>
      <w:r w:rsidR="00323571">
        <w:rPr>
          <w:sz w:val="24"/>
          <w:szCs w:val="24"/>
        </w:rPr>
        <w:t>.</w:t>
      </w:r>
      <w:r w:rsidR="00323571" w:rsidRPr="001060F4">
        <w:rPr>
          <w:sz w:val="24"/>
          <w:szCs w:val="24"/>
        </w:rPr>
        <w:t>1</w:t>
      </w:r>
      <w:r w:rsidR="00323571">
        <w:rPr>
          <w:sz w:val="24"/>
          <w:szCs w:val="24"/>
        </w:rPr>
        <w:t xml:space="preserve">, 19.1a, 19.1b, 19.1d (only for </w:t>
      </w:r>
      <w:r w:rsidR="00323571" w:rsidRPr="00323571">
        <w:rPr>
          <w:color w:val="FF0000"/>
          <w:sz w:val="24"/>
          <w:szCs w:val="24"/>
        </w:rPr>
        <w:t>EAG</w:t>
      </w:r>
      <w:r w:rsidR="00323571">
        <w:rPr>
          <w:sz w:val="24"/>
          <w:szCs w:val="24"/>
        </w:rPr>
        <w:t xml:space="preserve">), </w:t>
      </w:r>
      <w:r w:rsidR="00323571" w:rsidRPr="001060F4">
        <w:rPr>
          <w:sz w:val="24"/>
          <w:szCs w:val="24"/>
        </w:rPr>
        <w:t xml:space="preserve">and </w:t>
      </w:r>
      <w:r w:rsidR="00323571">
        <w:rPr>
          <w:sz w:val="24"/>
          <w:szCs w:val="24"/>
        </w:rPr>
        <w:t xml:space="preserve">20.1 </w:t>
      </w:r>
      <w:r w:rsidR="000D582C">
        <w:rPr>
          <w:sz w:val="24"/>
          <w:szCs w:val="24"/>
        </w:rPr>
        <w:t xml:space="preserve">model </w:t>
      </w:r>
      <w:r w:rsidRPr="00E10DD1">
        <w:rPr>
          <w:sz w:val="24"/>
          <w:szCs w:val="24"/>
        </w:rPr>
        <w:t xml:space="preserve">scenarios. The retained and total catch size composition fits appear satisfactory. </w:t>
      </w:r>
      <w:r w:rsidR="00323571" w:rsidRPr="00E10DD1">
        <w:rPr>
          <w:sz w:val="24"/>
          <w:szCs w:val="24"/>
        </w:rPr>
        <w:t>But</w:t>
      </w:r>
      <w:r w:rsidRPr="00E10DD1">
        <w:rPr>
          <w:sz w:val="24"/>
          <w:szCs w:val="24"/>
        </w:rPr>
        <w:t xml:space="preserve"> the fits to groundfish bycatch size compositions are bad.</w:t>
      </w:r>
      <w:r w:rsidR="00323571" w:rsidRPr="00323571">
        <w:rPr>
          <w:sz w:val="24"/>
          <w:szCs w:val="24"/>
        </w:rPr>
        <w:t xml:space="preserve"> </w:t>
      </w:r>
    </w:p>
    <w:p w14:paraId="541EB62F" w14:textId="2861A2E4"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pre- and post-rationalization periods’ total and retained selectivity curves in Figures </w:t>
      </w:r>
      <w:r w:rsidR="000D582C">
        <w:rPr>
          <w:sz w:val="24"/>
          <w:szCs w:val="24"/>
        </w:rPr>
        <w:t>6</w:t>
      </w:r>
      <w:r w:rsidRPr="00E10DD1">
        <w:rPr>
          <w:sz w:val="24"/>
          <w:szCs w:val="24"/>
        </w:rPr>
        <w:t xml:space="preserve"> for </w:t>
      </w:r>
      <w:r w:rsidRPr="00E10DD1">
        <w:rPr>
          <w:color w:val="FF0000"/>
          <w:sz w:val="24"/>
          <w:szCs w:val="24"/>
        </w:rPr>
        <w:t xml:space="preserve">EAG </w:t>
      </w:r>
      <w:r w:rsidRPr="00E10DD1">
        <w:rPr>
          <w:sz w:val="24"/>
          <w:szCs w:val="24"/>
        </w:rPr>
        <w:t xml:space="preserve">and Figures </w:t>
      </w:r>
      <w:r w:rsidR="001117D5">
        <w:rPr>
          <w:sz w:val="24"/>
          <w:szCs w:val="24"/>
        </w:rPr>
        <w:t>16</w:t>
      </w:r>
      <w:r w:rsidRPr="00E10DD1">
        <w:rPr>
          <w:sz w:val="24"/>
          <w:szCs w:val="24"/>
        </w:rPr>
        <w:t xml:space="preserve"> for </w:t>
      </w:r>
      <w:r w:rsidRPr="00E10DD1">
        <w:rPr>
          <w:color w:val="FF0000"/>
          <w:sz w:val="24"/>
          <w:szCs w:val="24"/>
        </w:rPr>
        <w:t xml:space="preserve">WAG </w:t>
      </w:r>
      <w:r w:rsidRPr="00E10DD1">
        <w:rPr>
          <w:sz w:val="24"/>
          <w:szCs w:val="24"/>
        </w:rPr>
        <w:t xml:space="preserve">for </w:t>
      </w:r>
      <w:bookmarkStart w:id="2" w:name="_Hlk25912580"/>
      <w:r w:rsidR="00A266F2">
        <w:rPr>
          <w:sz w:val="24"/>
          <w:szCs w:val="24"/>
        </w:rPr>
        <w:t>19.1, 19.1a, 19.</w:t>
      </w:r>
      <w:r w:rsidR="002E4F3B">
        <w:rPr>
          <w:sz w:val="24"/>
          <w:szCs w:val="24"/>
        </w:rPr>
        <w:t>1b</w:t>
      </w:r>
      <w:r w:rsidR="00A266F2">
        <w:rPr>
          <w:sz w:val="24"/>
          <w:szCs w:val="24"/>
        </w:rPr>
        <w:t xml:space="preserve">, and </w:t>
      </w:r>
      <w:r w:rsidR="002E4F3B">
        <w:rPr>
          <w:sz w:val="24"/>
          <w:szCs w:val="24"/>
        </w:rPr>
        <w:t>20.1</w:t>
      </w:r>
      <w:r w:rsidR="00A266F2" w:rsidRPr="00E10DD1">
        <w:rPr>
          <w:sz w:val="24"/>
          <w:szCs w:val="24"/>
        </w:rPr>
        <w:t xml:space="preserve"> </w:t>
      </w:r>
      <w:r w:rsidR="00A266F2">
        <w:rPr>
          <w:sz w:val="24"/>
          <w:szCs w:val="24"/>
        </w:rPr>
        <w:t xml:space="preserve">model </w:t>
      </w:r>
      <w:r w:rsidR="00A266F2" w:rsidRPr="00E10DD1">
        <w:rPr>
          <w:sz w:val="24"/>
          <w:szCs w:val="24"/>
        </w:rPr>
        <w:t>scenarios</w:t>
      </w:r>
      <w:bookmarkEnd w:id="2"/>
      <w:r w:rsidRPr="00E10DD1">
        <w:rPr>
          <w:sz w:val="24"/>
          <w:szCs w:val="24"/>
        </w:rPr>
        <w:t>.</w:t>
      </w:r>
      <w:r w:rsidR="00A62E1D" w:rsidRPr="00A62E1D">
        <w:rPr>
          <w:sz w:val="24"/>
          <w:szCs w:val="24"/>
        </w:rPr>
        <w:t xml:space="preserve"> </w:t>
      </w:r>
      <w:r w:rsidR="00A62E1D" w:rsidRPr="001060F4">
        <w:rPr>
          <w:sz w:val="24"/>
          <w:szCs w:val="24"/>
        </w:rPr>
        <w:t>Total selectivity for the pre-rationalization period was used in the tagging model. The groundfish bycatch selectivity appeared flat in the preliminary analysis, indicating that all size groups were vulnerable to the gear. This is also shown in the size compositions of groundfish bycatch</w:t>
      </w:r>
      <w:r w:rsidR="00A62E1D">
        <w:rPr>
          <w:sz w:val="24"/>
          <w:szCs w:val="24"/>
        </w:rPr>
        <w:t xml:space="preserve"> (Figures 5 and 15).</w:t>
      </w:r>
    </w:p>
    <w:p w14:paraId="6B48F3CF" w14:textId="5B93EC75"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CPUE fits by </w:t>
      </w:r>
      <w:r w:rsidR="00A266F2">
        <w:rPr>
          <w:sz w:val="24"/>
          <w:szCs w:val="24"/>
        </w:rPr>
        <w:t xml:space="preserve">19.1, 19.1a, </w:t>
      </w:r>
      <w:r w:rsidR="002E4F3B">
        <w:rPr>
          <w:sz w:val="24"/>
          <w:szCs w:val="24"/>
        </w:rPr>
        <w:t>19.1b, 19.1c (</w:t>
      </w:r>
      <w:r w:rsidR="002E4F3B" w:rsidRPr="002E4F3B">
        <w:rPr>
          <w:color w:val="FF0000"/>
          <w:sz w:val="24"/>
          <w:szCs w:val="24"/>
        </w:rPr>
        <w:t xml:space="preserve">EAG </w:t>
      </w:r>
      <w:proofErr w:type="spellStart"/>
      <w:r w:rsidR="002E4F3B">
        <w:rPr>
          <w:sz w:val="24"/>
          <w:szCs w:val="24"/>
        </w:rPr>
        <w:t>Gmacs</w:t>
      </w:r>
      <w:proofErr w:type="spellEnd"/>
      <w:r w:rsidR="002E4F3B">
        <w:rPr>
          <w:sz w:val="24"/>
          <w:szCs w:val="24"/>
        </w:rPr>
        <w:t xml:space="preserve"> fit), 19.1d, </w:t>
      </w:r>
      <w:r w:rsidR="00A266F2">
        <w:rPr>
          <w:sz w:val="24"/>
          <w:szCs w:val="24"/>
        </w:rPr>
        <w:t xml:space="preserve">and </w:t>
      </w:r>
      <w:r w:rsidR="002E4F3B">
        <w:rPr>
          <w:sz w:val="24"/>
          <w:szCs w:val="24"/>
        </w:rPr>
        <w:t>20.1</w:t>
      </w:r>
      <w:r w:rsidR="00A266F2" w:rsidRPr="00E10DD1">
        <w:rPr>
          <w:sz w:val="24"/>
          <w:szCs w:val="24"/>
        </w:rPr>
        <w:t xml:space="preserve"> </w:t>
      </w:r>
      <w:r w:rsidR="00A266F2">
        <w:rPr>
          <w:sz w:val="24"/>
          <w:szCs w:val="24"/>
        </w:rPr>
        <w:t xml:space="preserve">model </w:t>
      </w:r>
      <w:r w:rsidR="00A266F2" w:rsidRPr="00E10DD1">
        <w:rPr>
          <w:sz w:val="24"/>
          <w:szCs w:val="24"/>
        </w:rPr>
        <w:t xml:space="preserve">scenarios </w:t>
      </w:r>
      <w:r w:rsidRPr="00E10DD1">
        <w:rPr>
          <w:sz w:val="24"/>
          <w:szCs w:val="24"/>
        </w:rPr>
        <w:t xml:space="preserve">in Figure </w:t>
      </w:r>
      <w:r w:rsidR="000D582C">
        <w:rPr>
          <w:sz w:val="24"/>
          <w:szCs w:val="24"/>
        </w:rPr>
        <w:t>7</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00587C67">
        <w:rPr>
          <w:sz w:val="24"/>
          <w:szCs w:val="24"/>
        </w:rPr>
        <w:t xml:space="preserve">CPUE </w:t>
      </w:r>
      <w:r w:rsidR="002E4F3B" w:rsidRPr="00E10DD1">
        <w:rPr>
          <w:sz w:val="24"/>
          <w:szCs w:val="24"/>
        </w:rPr>
        <w:t xml:space="preserve">fits by </w:t>
      </w:r>
      <w:r w:rsidR="002E4F3B">
        <w:rPr>
          <w:sz w:val="24"/>
          <w:szCs w:val="24"/>
        </w:rPr>
        <w:t>19.1, 19.1a, 19.1b, and 20.1</w:t>
      </w:r>
      <w:r w:rsidR="002E4F3B" w:rsidRPr="00E10DD1">
        <w:rPr>
          <w:sz w:val="24"/>
          <w:szCs w:val="24"/>
        </w:rPr>
        <w:t xml:space="preserve"> </w:t>
      </w:r>
      <w:r w:rsidR="002E4F3B">
        <w:rPr>
          <w:sz w:val="24"/>
          <w:szCs w:val="24"/>
        </w:rPr>
        <w:t xml:space="preserve">model </w:t>
      </w:r>
      <w:r w:rsidR="002E4F3B" w:rsidRPr="00E10DD1">
        <w:rPr>
          <w:sz w:val="24"/>
          <w:szCs w:val="24"/>
        </w:rPr>
        <w:t xml:space="preserve">scenarios </w:t>
      </w:r>
      <w:r w:rsidR="002E4F3B">
        <w:rPr>
          <w:sz w:val="24"/>
          <w:szCs w:val="24"/>
        </w:rPr>
        <w:t xml:space="preserve">in </w:t>
      </w:r>
      <w:r w:rsidRPr="00E10DD1">
        <w:rPr>
          <w:sz w:val="24"/>
          <w:szCs w:val="24"/>
        </w:rPr>
        <w:t xml:space="preserve">Figure </w:t>
      </w:r>
      <w:r w:rsidR="001117D5">
        <w:rPr>
          <w:sz w:val="24"/>
          <w:szCs w:val="24"/>
        </w:rPr>
        <w:t>17</w:t>
      </w:r>
      <w:r w:rsidRPr="00E10DD1">
        <w:rPr>
          <w:sz w:val="24"/>
          <w:szCs w:val="24"/>
        </w:rPr>
        <w:t xml:space="preserve"> for </w:t>
      </w:r>
      <w:r w:rsidRPr="00E10DD1">
        <w:rPr>
          <w:color w:val="FF0000"/>
          <w:sz w:val="24"/>
          <w:szCs w:val="24"/>
        </w:rPr>
        <w:t>WAG</w:t>
      </w:r>
      <w:r w:rsidRPr="00E10DD1">
        <w:rPr>
          <w:sz w:val="24"/>
          <w:szCs w:val="24"/>
        </w:rPr>
        <w:t>. All scenarios appear to fit the CPUE indices satisfactorily for both management areas.</w:t>
      </w:r>
      <w:r w:rsidR="000D582C">
        <w:rPr>
          <w:sz w:val="24"/>
          <w:szCs w:val="24"/>
        </w:rPr>
        <w:t xml:space="preserve"> </w:t>
      </w:r>
      <w:r w:rsidR="00587C67">
        <w:rPr>
          <w:sz w:val="24"/>
          <w:szCs w:val="24"/>
        </w:rPr>
        <w:t>However, t</w:t>
      </w:r>
      <w:r w:rsidR="00A266F2">
        <w:rPr>
          <w:sz w:val="24"/>
          <w:szCs w:val="24"/>
        </w:rPr>
        <w:t>he</w:t>
      </w:r>
      <w:r w:rsidR="002E4F3B">
        <w:rPr>
          <w:sz w:val="24"/>
          <w:szCs w:val="24"/>
        </w:rPr>
        <w:t xml:space="preserve"> </w:t>
      </w:r>
      <w:proofErr w:type="spellStart"/>
      <w:r w:rsidR="002E4F3B">
        <w:rPr>
          <w:sz w:val="24"/>
          <w:szCs w:val="24"/>
        </w:rPr>
        <w:t>Gmacs</w:t>
      </w:r>
      <w:proofErr w:type="spellEnd"/>
      <w:r w:rsidR="002E4F3B">
        <w:rPr>
          <w:sz w:val="24"/>
          <w:szCs w:val="24"/>
        </w:rPr>
        <w:t xml:space="preserve"> </w:t>
      </w:r>
      <w:r w:rsidR="00FD702B">
        <w:rPr>
          <w:sz w:val="24"/>
          <w:szCs w:val="24"/>
        </w:rPr>
        <w:t xml:space="preserve">fits closer to input </w:t>
      </w:r>
      <w:r w:rsidR="009863C8">
        <w:rPr>
          <w:sz w:val="24"/>
          <w:szCs w:val="24"/>
        </w:rPr>
        <w:t xml:space="preserve">indices </w:t>
      </w:r>
      <w:r w:rsidR="002E4F3B">
        <w:rPr>
          <w:sz w:val="24"/>
          <w:szCs w:val="24"/>
        </w:rPr>
        <w:t xml:space="preserve">but </w:t>
      </w:r>
      <w:r w:rsidR="00FD702B">
        <w:rPr>
          <w:sz w:val="24"/>
          <w:szCs w:val="24"/>
        </w:rPr>
        <w:t>the trend is</w:t>
      </w:r>
      <w:r w:rsidR="002E4F3B">
        <w:rPr>
          <w:sz w:val="24"/>
          <w:szCs w:val="24"/>
        </w:rPr>
        <w:t xml:space="preserve"> bit wobbly</w:t>
      </w:r>
      <w:r w:rsidR="00FD702B">
        <w:rPr>
          <w:sz w:val="24"/>
          <w:szCs w:val="24"/>
        </w:rPr>
        <w:t xml:space="preserve"> compared to status quo model trends</w:t>
      </w:r>
      <w:r w:rsidR="002E4F3B">
        <w:rPr>
          <w:sz w:val="24"/>
          <w:szCs w:val="24"/>
        </w:rPr>
        <w:t>.</w:t>
      </w:r>
      <w:r w:rsidR="000D582C">
        <w:rPr>
          <w:sz w:val="24"/>
          <w:szCs w:val="24"/>
        </w:rPr>
        <w:t xml:space="preserve"> </w:t>
      </w:r>
      <w:r w:rsidRPr="00E10DD1">
        <w:rPr>
          <w:sz w:val="24"/>
          <w:szCs w:val="24"/>
        </w:rPr>
        <w:t xml:space="preserve"> </w:t>
      </w:r>
    </w:p>
    <w:p w14:paraId="68BE4E0C" w14:textId="31442A9A"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show the recruitment trends for </w:t>
      </w:r>
      <w:r w:rsidR="00587C67">
        <w:rPr>
          <w:sz w:val="24"/>
          <w:szCs w:val="24"/>
        </w:rPr>
        <w:t>19.1, 19.1a, 19.1b, 19.1c (</w:t>
      </w:r>
      <w:r w:rsidR="00587C67" w:rsidRPr="002E4F3B">
        <w:rPr>
          <w:color w:val="FF0000"/>
          <w:sz w:val="24"/>
          <w:szCs w:val="24"/>
        </w:rPr>
        <w:t xml:space="preserve">EAG </w:t>
      </w:r>
      <w:proofErr w:type="spellStart"/>
      <w:r w:rsidR="00587C67">
        <w:rPr>
          <w:sz w:val="24"/>
          <w:szCs w:val="24"/>
        </w:rPr>
        <w:t>Gmacs</w:t>
      </w:r>
      <w:proofErr w:type="spellEnd"/>
      <w:r w:rsidR="00587C67">
        <w:rPr>
          <w:sz w:val="24"/>
          <w:szCs w:val="24"/>
        </w:rPr>
        <w:t xml:space="preserve"> fit), 19.1d, and 20.1</w:t>
      </w:r>
      <w:r w:rsidR="00587C67" w:rsidRPr="00E10DD1">
        <w:rPr>
          <w:sz w:val="24"/>
          <w:szCs w:val="24"/>
        </w:rPr>
        <w:t xml:space="preserve"> </w:t>
      </w:r>
      <w:r w:rsidR="00A266F2">
        <w:rPr>
          <w:sz w:val="24"/>
          <w:szCs w:val="24"/>
        </w:rPr>
        <w:t xml:space="preserve">model </w:t>
      </w:r>
      <w:r w:rsidR="00A266F2" w:rsidRPr="00E10DD1">
        <w:rPr>
          <w:sz w:val="24"/>
          <w:szCs w:val="24"/>
        </w:rPr>
        <w:t xml:space="preserve">scenarios </w:t>
      </w:r>
      <w:r w:rsidRPr="00E10DD1">
        <w:rPr>
          <w:sz w:val="24"/>
          <w:szCs w:val="24"/>
        </w:rPr>
        <w:t xml:space="preserve">in Figure </w:t>
      </w:r>
      <w:r w:rsidR="000D582C">
        <w:rPr>
          <w:sz w:val="24"/>
          <w:szCs w:val="24"/>
        </w:rPr>
        <w:t>8</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00587C67">
        <w:rPr>
          <w:sz w:val="24"/>
          <w:szCs w:val="24"/>
        </w:rPr>
        <w:t xml:space="preserve">for </w:t>
      </w:r>
      <w:bookmarkStart w:id="3" w:name="_Hlk60402795"/>
      <w:r w:rsidR="00587C67">
        <w:rPr>
          <w:sz w:val="24"/>
          <w:szCs w:val="24"/>
        </w:rPr>
        <w:t>19.1, 19.1a, 19.1b, and 20.1</w:t>
      </w:r>
      <w:r w:rsidR="00587C67" w:rsidRPr="00E10DD1">
        <w:rPr>
          <w:sz w:val="24"/>
          <w:szCs w:val="24"/>
        </w:rPr>
        <w:t xml:space="preserve"> </w:t>
      </w:r>
      <w:r w:rsidR="00587C67">
        <w:rPr>
          <w:sz w:val="24"/>
          <w:szCs w:val="24"/>
        </w:rPr>
        <w:t xml:space="preserve">model </w:t>
      </w:r>
      <w:r w:rsidR="00587C67" w:rsidRPr="00E10DD1">
        <w:rPr>
          <w:sz w:val="24"/>
          <w:szCs w:val="24"/>
        </w:rPr>
        <w:t xml:space="preserve">scenarios </w:t>
      </w:r>
      <w:r w:rsidR="00587C67">
        <w:rPr>
          <w:sz w:val="24"/>
          <w:szCs w:val="24"/>
        </w:rPr>
        <w:t>in</w:t>
      </w:r>
      <w:bookmarkEnd w:id="3"/>
      <w:r w:rsidR="00587C67" w:rsidRPr="00E10DD1">
        <w:rPr>
          <w:sz w:val="24"/>
          <w:szCs w:val="24"/>
        </w:rPr>
        <w:t xml:space="preserve"> </w:t>
      </w:r>
      <w:r w:rsidRPr="00E10DD1">
        <w:rPr>
          <w:sz w:val="24"/>
          <w:szCs w:val="24"/>
        </w:rPr>
        <w:t xml:space="preserve">Figure </w:t>
      </w:r>
      <w:r w:rsidR="001117D5">
        <w:rPr>
          <w:sz w:val="24"/>
          <w:szCs w:val="24"/>
        </w:rPr>
        <w:t>18</w:t>
      </w:r>
      <w:r w:rsidRPr="00E10DD1">
        <w:rPr>
          <w:sz w:val="24"/>
          <w:szCs w:val="24"/>
        </w:rPr>
        <w:t xml:space="preserve"> for </w:t>
      </w:r>
      <w:r w:rsidRPr="00E10DD1">
        <w:rPr>
          <w:color w:val="FF0000"/>
          <w:sz w:val="24"/>
          <w:szCs w:val="24"/>
        </w:rPr>
        <w:t>WAG</w:t>
      </w:r>
      <w:r w:rsidRPr="00E10DD1">
        <w:rPr>
          <w:sz w:val="24"/>
          <w:szCs w:val="24"/>
        </w:rPr>
        <w:t xml:space="preserve">. </w:t>
      </w:r>
      <w:r w:rsidRPr="00F9125D">
        <w:rPr>
          <w:sz w:val="24"/>
          <w:szCs w:val="24"/>
        </w:rPr>
        <w:t>The</w:t>
      </w:r>
      <w:r w:rsidRPr="00C078FC">
        <w:rPr>
          <w:sz w:val="24"/>
          <w:szCs w:val="24"/>
        </w:rPr>
        <w:t xml:space="preserve"> </w:t>
      </w:r>
      <w:r w:rsidRPr="00F9125D">
        <w:rPr>
          <w:sz w:val="24"/>
          <w:szCs w:val="24"/>
        </w:rPr>
        <w:t>recruitment</w:t>
      </w:r>
      <w:r w:rsidRPr="00C078FC">
        <w:rPr>
          <w:sz w:val="24"/>
          <w:szCs w:val="24"/>
        </w:rPr>
        <w:t xml:space="preserve"> </w:t>
      </w:r>
      <w:r w:rsidRPr="00F9125D">
        <w:rPr>
          <w:sz w:val="24"/>
          <w:szCs w:val="24"/>
        </w:rPr>
        <w:t xml:space="preserve">pulse peaked in </w:t>
      </w:r>
      <w:r w:rsidR="00F9125D" w:rsidRPr="00F9125D">
        <w:rPr>
          <w:sz w:val="24"/>
          <w:szCs w:val="24"/>
        </w:rPr>
        <w:t xml:space="preserve">recent years </w:t>
      </w:r>
      <w:r w:rsidR="007711CC">
        <w:rPr>
          <w:sz w:val="24"/>
          <w:szCs w:val="24"/>
        </w:rPr>
        <w:t xml:space="preserve">for all model fits </w:t>
      </w:r>
      <w:r w:rsidR="007711CC" w:rsidRPr="00F9125D">
        <w:rPr>
          <w:sz w:val="24"/>
          <w:szCs w:val="24"/>
        </w:rPr>
        <w:t xml:space="preserve">in </w:t>
      </w:r>
      <w:r w:rsidR="007711CC" w:rsidRPr="00587C67">
        <w:rPr>
          <w:color w:val="FF0000"/>
          <w:sz w:val="24"/>
          <w:szCs w:val="24"/>
        </w:rPr>
        <w:t>EAG</w:t>
      </w:r>
      <w:r w:rsidR="007711CC">
        <w:rPr>
          <w:sz w:val="24"/>
          <w:szCs w:val="24"/>
        </w:rPr>
        <w:t>.</w:t>
      </w:r>
      <w:r w:rsidR="00587C67">
        <w:rPr>
          <w:sz w:val="24"/>
          <w:szCs w:val="24"/>
        </w:rPr>
        <w:t xml:space="preserve"> </w:t>
      </w:r>
      <w:r w:rsidR="007E25A5">
        <w:rPr>
          <w:sz w:val="24"/>
          <w:szCs w:val="24"/>
        </w:rPr>
        <w:t>However</w:t>
      </w:r>
      <w:r w:rsidR="006510DF">
        <w:rPr>
          <w:sz w:val="24"/>
          <w:szCs w:val="24"/>
        </w:rPr>
        <w:t>, t</w:t>
      </w:r>
      <w:r w:rsidR="00587C67">
        <w:rPr>
          <w:sz w:val="24"/>
          <w:szCs w:val="24"/>
        </w:rPr>
        <w:t xml:space="preserve">he recruit trend fluctuated widely for the </w:t>
      </w:r>
      <w:proofErr w:type="spellStart"/>
      <w:r w:rsidR="00587C67">
        <w:rPr>
          <w:sz w:val="24"/>
          <w:szCs w:val="24"/>
        </w:rPr>
        <w:t>Gmacs</w:t>
      </w:r>
      <w:proofErr w:type="spellEnd"/>
      <w:r w:rsidR="00587C67">
        <w:rPr>
          <w:sz w:val="24"/>
          <w:szCs w:val="24"/>
        </w:rPr>
        <w:t xml:space="preserve"> fit.</w:t>
      </w:r>
      <w:r w:rsidRPr="00E10DD1">
        <w:rPr>
          <w:sz w:val="24"/>
          <w:szCs w:val="24"/>
        </w:rPr>
        <w:t xml:space="preserve"> </w:t>
      </w:r>
    </w:p>
    <w:p w14:paraId="67C51A51" w14:textId="54E32B01"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t xml:space="preserve">We provide the fits to retained catch, total catch, and groundfish discarded catch by </w:t>
      </w:r>
      <w:r w:rsidR="007E25A5">
        <w:rPr>
          <w:sz w:val="24"/>
          <w:szCs w:val="24"/>
        </w:rPr>
        <w:t>19.1, 19.1a, 19.1b, 19.1d, and 20.1</w:t>
      </w:r>
      <w:r w:rsidR="00A266F2" w:rsidRPr="00E10DD1">
        <w:rPr>
          <w:sz w:val="24"/>
          <w:szCs w:val="24"/>
        </w:rPr>
        <w:t xml:space="preserve"> </w:t>
      </w:r>
      <w:r w:rsidR="00A266F2">
        <w:rPr>
          <w:sz w:val="24"/>
          <w:szCs w:val="24"/>
        </w:rPr>
        <w:t xml:space="preserve">model </w:t>
      </w:r>
      <w:r w:rsidR="00A266F2" w:rsidRPr="00E10DD1">
        <w:rPr>
          <w:sz w:val="24"/>
          <w:szCs w:val="24"/>
        </w:rPr>
        <w:t>scenarios</w:t>
      </w:r>
      <w:r w:rsidRPr="00E10DD1">
        <w:rPr>
          <w:sz w:val="24"/>
          <w:szCs w:val="24"/>
        </w:rPr>
        <w:t xml:space="preserve"> in Figure </w:t>
      </w:r>
      <w:r w:rsidR="000D582C">
        <w:rPr>
          <w:sz w:val="24"/>
          <w:szCs w:val="24"/>
        </w:rPr>
        <w:t>9</w:t>
      </w:r>
      <w:r w:rsidRPr="00E10DD1">
        <w:rPr>
          <w:sz w:val="24"/>
          <w:szCs w:val="24"/>
        </w:rPr>
        <w:t xml:space="preserve"> for </w:t>
      </w:r>
      <w:r w:rsidRPr="00E10DD1">
        <w:rPr>
          <w:color w:val="FF0000"/>
          <w:sz w:val="24"/>
          <w:szCs w:val="24"/>
        </w:rPr>
        <w:t xml:space="preserve">EAG </w:t>
      </w:r>
      <w:r w:rsidRPr="00E10DD1">
        <w:rPr>
          <w:sz w:val="24"/>
          <w:szCs w:val="24"/>
        </w:rPr>
        <w:t xml:space="preserve">and </w:t>
      </w:r>
      <w:r w:rsidR="007E25A5">
        <w:rPr>
          <w:sz w:val="24"/>
          <w:szCs w:val="24"/>
        </w:rPr>
        <w:t>by 19.1, 19.1a, 19.1b, and 20.1</w:t>
      </w:r>
      <w:r w:rsidR="007E25A5" w:rsidRPr="00E10DD1">
        <w:rPr>
          <w:sz w:val="24"/>
          <w:szCs w:val="24"/>
        </w:rPr>
        <w:t xml:space="preserve"> </w:t>
      </w:r>
      <w:r w:rsidR="007E25A5">
        <w:rPr>
          <w:sz w:val="24"/>
          <w:szCs w:val="24"/>
        </w:rPr>
        <w:t xml:space="preserve">model </w:t>
      </w:r>
      <w:r w:rsidR="007E25A5" w:rsidRPr="00E10DD1">
        <w:rPr>
          <w:sz w:val="24"/>
          <w:szCs w:val="24"/>
        </w:rPr>
        <w:t xml:space="preserve">scenarios </w:t>
      </w:r>
      <w:r w:rsidR="007E25A5">
        <w:rPr>
          <w:sz w:val="24"/>
          <w:szCs w:val="24"/>
        </w:rPr>
        <w:t>in</w:t>
      </w:r>
      <w:r w:rsidR="007E25A5" w:rsidRPr="00E10DD1">
        <w:rPr>
          <w:sz w:val="24"/>
          <w:szCs w:val="24"/>
        </w:rPr>
        <w:t xml:space="preserve"> </w:t>
      </w:r>
      <w:r w:rsidRPr="00E10DD1">
        <w:rPr>
          <w:sz w:val="24"/>
          <w:szCs w:val="24"/>
        </w:rPr>
        <w:t xml:space="preserve">Figure </w:t>
      </w:r>
      <w:r w:rsidR="001117D5">
        <w:rPr>
          <w:sz w:val="24"/>
          <w:szCs w:val="24"/>
        </w:rPr>
        <w:t>19</w:t>
      </w:r>
      <w:r w:rsidRPr="00E10DD1">
        <w:rPr>
          <w:sz w:val="24"/>
          <w:szCs w:val="24"/>
        </w:rPr>
        <w:t xml:space="preserve"> for </w:t>
      </w:r>
      <w:r w:rsidRPr="00E10DD1">
        <w:rPr>
          <w:color w:val="FF0000"/>
          <w:sz w:val="24"/>
          <w:szCs w:val="24"/>
        </w:rPr>
        <w:t>WAG</w:t>
      </w:r>
      <w:r w:rsidRPr="00E10DD1">
        <w:rPr>
          <w:sz w:val="24"/>
          <w:szCs w:val="24"/>
        </w:rPr>
        <w:t>. The retained and groun</w:t>
      </w:r>
      <w:r w:rsidR="007E25A5">
        <w:rPr>
          <w:sz w:val="24"/>
          <w:szCs w:val="24"/>
        </w:rPr>
        <w:t xml:space="preserve">d </w:t>
      </w:r>
      <w:r w:rsidRPr="00E10DD1">
        <w:rPr>
          <w:sz w:val="24"/>
          <w:szCs w:val="24"/>
        </w:rPr>
        <w:t xml:space="preserve">fish bycatch fits are adequate, but the total catch fits showed some discrepancy.  </w:t>
      </w:r>
      <w:r w:rsidR="007E25A5">
        <w:rPr>
          <w:sz w:val="24"/>
          <w:szCs w:val="24"/>
        </w:rPr>
        <w:t xml:space="preserve">We did not provide the </w:t>
      </w:r>
      <w:proofErr w:type="spellStart"/>
      <w:r w:rsidR="007E25A5">
        <w:rPr>
          <w:sz w:val="24"/>
          <w:szCs w:val="24"/>
        </w:rPr>
        <w:t>Gmacs</w:t>
      </w:r>
      <w:proofErr w:type="spellEnd"/>
      <w:r w:rsidR="007E25A5">
        <w:rPr>
          <w:sz w:val="24"/>
          <w:szCs w:val="24"/>
        </w:rPr>
        <w:t xml:space="preserve"> fit trends because the</w:t>
      </w:r>
      <w:r w:rsidR="0023579C">
        <w:rPr>
          <w:sz w:val="24"/>
          <w:szCs w:val="24"/>
        </w:rPr>
        <w:t>y</w:t>
      </w:r>
      <w:r w:rsidR="007E25A5">
        <w:rPr>
          <w:sz w:val="24"/>
          <w:szCs w:val="24"/>
        </w:rPr>
        <w:t xml:space="preserve"> showed similar trends but were </w:t>
      </w:r>
      <w:r w:rsidR="001B22E2">
        <w:rPr>
          <w:sz w:val="24"/>
          <w:szCs w:val="24"/>
        </w:rPr>
        <w:t>underestimates</w:t>
      </w:r>
      <w:r w:rsidR="007E25A5">
        <w:rPr>
          <w:sz w:val="24"/>
          <w:szCs w:val="24"/>
        </w:rPr>
        <w:t xml:space="preserve">. </w:t>
      </w:r>
    </w:p>
    <w:p w14:paraId="0F8F8E37" w14:textId="4AF1F5BD" w:rsidR="00E10DD1" w:rsidRPr="00E10DD1" w:rsidRDefault="00E10DD1" w:rsidP="004830ED">
      <w:pPr>
        <w:pStyle w:val="ListParagraph"/>
        <w:numPr>
          <w:ilvl w:val="0"/>
          <w:numId w:val="9"/>
        </w:numPr>
        <w:tabs>
          <w:tab w:val="left" w:pos="1890"/>
        </w:tabs>
        <w:jc w:val="both"/>
        <w:rPr>
          <w:sz w:val="24"/>
          <w:szCs w:val="24"/>
        </w:rPr>
      </w:pPr>
      <w:r w:rsidRPr="00E10DD1">
        <w:rPr>
          <w:sz w:val="24"/>
          <w:szCs w:val="24"/>
        </w:rPr>
        <w:lastRenderedPageBreak/>
        <w:t xml:space="preserve">We provide the fits to pre–1985 retained catches (in number of crabs) by </w:t>
      </w:r>
      <w:r w:rsidR="007E25A5">
        <w:rPr>
          <w:sz w:val="24"/>
          <w:szCs w:val="24"/>
        </w:rPr>
        <w:t>19.1, 19.1a, 19.1b, 19.1d, and 20.1</w:t>
      </w:r>
      <w:r w:rsidR="007E25A5" w:rsidRPr="00E10DD1">
        <w:rPr>
          <w:sz w:val="24"/>
          <w:szCs w:val="24"/>
        </w:rPr>
        <w:t xml:space="preserve"> </w:t>
      </w:r>
      <w:r w:rsidR="007E25A5">
        <w:rPr>
          <w:sz w:val="24"/>
          <w:szCs w:val="24"/>
        </w:rPr>
        <w:t xml:space="preserve">model </w:t>
      </w:r>
      <w:r w:rsidR="007E25A5" w:rsidRPr="00E10DD1">
        <w:rPr>
          <w:sz w:val="24"/>
          <w:szCs w:val="24"/>
        </w:rPr>
        <w:t>scenarios</w:t>
      </w:r>
      <w:r w:rsidR="007E25A5">
        <w:rPr>
          <w:sz w:val="24"/>
          <w:szCs w:val="24"/>
        </w:rPr>
        <w:t xml:space="preserve"> </w:t>
      </w:r>
      <w:r w:rsidRPr="00E10DD1">
        <w:rPr>
          <w:sz w:val="24"/>
          <w:szCs w:val="24"/>
        </w:rPr>
        <w:t xml:space="preserve">in Figure </w:t>
      </w:r>
      <w:r w:rsidR="0062163A">
        <w:rPr>
          <w:sz w:val="24"/>
          <w:szCs w:val="24"/>
        </w:rPr>
        <w:t>10</w:t>
      </w:r>
      <w:r w:rsidRPr="00E10DD1">
        <w:rPr>
          <w:sz w:val="24"/>
          <w:szCs w:val="24"/>
        </w:rPr>
        <w:t xml:space="preserve"> for </w:t>
      </w:r>
      <w:r w:rsidRPr="00E10DD1">
        <w:rPr>
          <w:color w:val="FF0000"/>
          <w:sz w:val="24"/>
          <w:szCs w:val="24"/>
        </w:rPr>
        <w:t xml:space="preserve">EAG </w:t>
      </w:r>
      <w:r w:rsidRPr="00E10DD1">
        <w:rPr>
          <w:sz w:val="24"/>
          <w:szCs w:val="24"/>
        </w:rPr>
        <w:t>and</w:t>
      </w:r>
      <w:r w:rsidR="001B22E2">
        <w:rPr>
          <w:sz w:val="24"/>
          <w:szCs w:val="24"/>
        </w:rPr>
        <w:t xml:space="preserve"> by19.1, 19.1a, 19.1b, and 20.1</w:t>
      </w:r>
      <w:r w:rsidR="001B22E2" w:rsidRPr="00E10DD1">
        <w:rPr>
          <w:sz w:val="24"/>
          <w:szCs w:val="24"/>
        </w:rPr>
        <w:t xml:space="preserve"> </w:t>
      </w:r>
      <w:r w:rsidR="001B22E2">
        <w:rPr>
          <w:sz w:val="24"/>
          <w:szCs w:val="24"/>
        </w:rPr>
        <w:t xml:space="preserve">model </w:t>
      </w:r>
      <w:r w:rsidR="001B22E2" w:rsidRPr="00E10DD1">
        <w:rPr>
          <w:sz w:val="24"/>
          <w:szCs w:val="24"/>
        </w:rPr>
        <w:t>scenarios</w:t>
      </w:r>
      <w:r w:rsidRPr="00E10DD1">
        <w:rPr>
          <w:sz w:val="24"/>
          <w:szCs w:val="24"/>
        </w:rPr>
        <w:t xml:space="preserve"> </w:t>
      </w:r>
      <w:r w:rsidR="001B22E2">
        <w:rPr>
          <w:sz w:val="24"/>
          <w:szCs w:val="24"/>
        </w:rPr>
        <w:t xml:space="preserve">in </w:t>
      </w:r>
      <w:r w:rsidRPr="00E10DD1">
        <w:rPr>
          <w:sz w:val="24"/>
          <w:szCs w:val="24"/>
        </w:rPr>
        <w:t xml:space="preserve">Figure </w:t>
      </w:r>
      <w:r w:rsidR="001117D5">
        <w:rPr>
          <w:sz w:val="24"/>
          <w:szCs w:val="24"/>
        </w:rPr>
        <w:t>20</w:t>
      </w:r>
      <w:r w:rsidRPr="00E10DD1">
        <w:rPr>
          <w:sz w:val="24"/>
          <w:szCs w:val="24"/>
        </w:rPr>
        <w:t xml:space="preserve"> for </w:t>
      </w:r>
      <w:r w:rsidRPr="00E10DD1">
        <w:rPr>
          <w:color w:val="FF0000"/>
          <w:sz w:val="24"/>
          <w:szCs w:val="24"/>
        </w:rPr>
        <w:t>WAG</w:t>
      </w:r>
      <w:r w:rsidRPr="00E10DD1">
        <w:rPr>
          <w:sz w:val="24"/>
          <w:szCs w:val="24"/>
        </w:rPr>
        <w:t>. All scenarios adequately fitted the 1981/82–1984/85 retained catches in both areas.</w:t>
      </w:r>
    </w:p>
    <w:p w14:paraId="31ECF21C" w14:textId="5F050570" w:rsidR="00E10DD1" w:rsidRDefault="00E10DD1" w:rsidP="008071C8">
      <w:pPr>
        <w:pStyle w:val="ListParagraph"/>
        <w:numPr>
          <w:ilvl w:val="0"/>
          <w:numId w:val="9"/>
        </w:numPr>
        <w:tabs>
          <w:tab w:val="left" w:pos="1890"/>
        </w:tabs>
        <w:jc w:val="both"/>
        <w:rPr>
          <w:sz w:val="24"/>
          <w:szCs w:val="24"/>
        </w:rPr>
      </w:pPr>
      <w:r w:rsidRPr="00C078FC">
        <w:rPr>
          <w:sz w:val="24"/>
          <w:szCs w:val="24"/>
        </w:rPr>
        <w:t xml:space="preserve">We provide the pot fishery total fishing mortality </w:t>
      </w:r>
      <w:r w:rsidR="00445C05" w:rsidRPr="00C078FC">
        <w:rPr>
          <w:sz w:val="24"/>
          <w:szCs w:val="24"/>
        </w:rPr>
        <w:t xml:space="preserve">(F) </w:t>
      </w:r>
      <w:r w:rsidRPr="00C078FC">
        <w:rPr>
          <w:sz w:val="24"/>
          <w:szCs w:val="24"/>
        </w:rPr>
        <w:t xml:space="preserve">plots for </w:t>
      </w:r>
      <w:r w:rsidR="000A5431" w:rsidRPr="001060F4">
        <w:rPr>
          <w:sz w:val="24"/>
          <w:szCs w:val="24"/>
        </w:rPr>
        <w:t>1</w:t>
      </w:r>
      <w:r w:rsidR="000A5431">
        <w:rPr>
          <w:sz w:val="24"/>
          <w:szCs w:val="24"/>
        </w:rPr>
        <w:t>9.1</w:t>
      </w:r>
      <w:r w:rsidR="000A5431" w:rsidRPr="001060F4">
        <w:rPr>
          <w:sz w:val="24"/>
          <w:szCs w:val="24"/>
        </w:rPr>
        <w:t>, 19</w:t>
      </w:r>
      <w:r w:rsidR="000A5431">
        <w:rPr>
          <w:sz w:val="24"/>
          <w:szCs w:val="24"/>
        </w:rPr>
        <w:t>.1a</w:t>
      </w:r>
      <w:r w:rsidR="000A5431" w:rsidRPr="001060F4">
        <w:rPr>
          <w:sz w:val="24"/>
          <w:szCs w:val="24"/>
        </w:rPr>
        <w:t xml:space="preserve">, </w:t>
      </w:r>
      <w:r w:rsidR="000A5431">
        <w:rPr>
          <w:sz w:val="24"/>
          <w:szCs w:val="24"/>
        </w:rPr>
        <w:t>19.1b, 19.1c (</w:t>
      </w:r>
      <w:r w:rsidR="000A5431" w:rsidRPr="000C02D7">
        <w:rPr>
          <w:color w:val="FF0000"/>
          <w:sz w:val="24"/>
          <w:szCs w:val="24"/>
        </w:rPr>
        <w:t xml:space="preserve">EAG </w:t>
      </w:r>
      <w:proofErr w:type="spellStart"/>
      <w:r w:rsidR="000A5431">
        <w:rPr>
          <w:sz w:val="24"/>
          <w:szCs w:val="24"/>
        </w:rPr>
        <w:t>Gmacs</w:t>
      </w:r>
      <w:proofErr w:type="spellEnd"/>
      <w:r w:rsidR="000A5431">
        <w:rPr>
          <w:sz w:val="24"/>
          <w:szCs w:val="24"/>
        </w:rPr>
        <w:t xml:space="preserve"> fit), </w:t>
      </w:r>
      <w:r w:rsidR="000A5431" w:rsidRPr="001060F4">
        <w:rPr>
          <w:sz w:val="24"/>
          <w:szCs w:val="24"/>
        </w:rPr>
        <w:t>19</w:t>
      </w:r>
      <w:r w:rsidR="000A5431">
        <w:rPr>
          <w:sz w:val="24"/>
          <w:szCs w:val="24"/>
        </w:rPr>
        <w:t>.1d</w:t>
      </w:r>
      <w:r w:rsidR="000A5431" w:rsidRPr="001060F4">
        <w:rPr>
          <w:sz w:val="24"/>
          <w:szCs w:val="24"/>
        </w:rPr>
        <w:t xml:space="preserve">, and </w:t>
      </w:r>
      <w:r w:rsidR="000A5431">
        <w:rPr>
          <w:sz w:val="24"/>
          <w:szCs w:val="24"/>
        </w:rPr>
        <w:t>20.1</w:t>
      </w:r>
      <w:r w:rsidR="000A5431" w:rsidRPr="001060F4">
        <w:rPr>
          <w:sz w:val="24"/>
          <w:szCs w:val="24"/>
        </w:rPr>
        <w:t xml:space="preserve"> </w:t>
      </w:r>
      <w:r w:rsidR="00445C05" w:rsidRPr="00C078FC">
        <w:rPr>
          <w:sz w:val="24"/>
          <w:szCs w:val="24"/>
        </w:rPr>
        <w:t xml:space="preserve">model scenarios </w:t>
      </w:r>
      <w:r w:rsidR="000A5431">
        <w:rPr>
          <w:sz w:val="24"/>
          <w:szCs w:val="24"/>
        </w:rPr>
        <w:t xml:space="preserve">for </w:t>
      </w:r>
      <w:r w:rsidR="000A5431" w:rsidRPr="00A66B0A">
        <w:rPr>
          <w:color w:val="FF0000"/>
          <w:sz w:val="24"/>
          <w:szCs w:val="24"/>
        </w:rPr>
        <w:t xml:space="preserve">EAG </w:t>
      </w:r>
      <w:r w:rsidR="000A5431">
        <w:rPr>
          <w:sz w:val="24"/>
          <w:szCs w:val="24"/>
        </w:rPr>
        <w:t xml:space="preserve">(left) and </w:t>
      </w:r>
      <w:r w:rsidR="000A5431" w:rsidRPr="001060F4">
        <w:rPr>
          <w:sz w:val="24"/>
          <w:szCs w:val="24"/>
        </w:rPr>
        <w:t>for</w:t>
      </w:r>
      <w:r w:rsidR="000A5431">
        <w:rPr>
          <w:sz w:val="24"/>
          <w:szCs w:val="24"/>
        </w:rPr>
        <w:t xml:space="preserve"> </w:t>
      </w:r>
      <w:r w:rsidR="000A5431" w:rsidRPr="001060F4">
        <w:rPr>
          <w:sz w:val="24"/>
          <w:szCs w:val="24"/>
        </w:rPr>
        <w:t>1</w:t>
      </w:r>
      <w:r w:rsidR="000A5431">
        <w:rPr>
          <w:sz w:val="24"/>
          <w:szCs w:val="24"/>
        </w:rPr>
        <w:t>9.1</w:t>
      </w:r>
      <w:r w:rsidR="000A5431" w:rsidRPr="001060F4">
        <w:rPr>
          <w:sz w:val="24"/>
          <w:szCs w:val="24"/>
        </w:rPr>
        <w:t>, 19</w:t>
      </w:r>
      <w:r w:rsidR="000A5431">
        <w:rPr>
          <w:sz w:val="24"/>
          <w:szCs w:val="24"/>
        </w:rPr>
        <w:t>.1a</w:t>
      </w:r>
      <w:r w:rsidR="000A5431" w:rsidRPr="001060F4">
        <w:rPr>
          <w:sz w:val="24"/>
          <w:szCs w:val="24"/>
        </w:rPr>
        <w:t xml:space="preserve">, </w:t>
      </w:r>
      <w:r w:rsidR="000A5431">
        <w:rPr>
          <w:sz w:val="24"/>
          <w:szCs w:val="24"/>
        </w:rPr>
        <w:t>19.1b, and 20.1</w:t>
      </w:r>
      <w:r w:rsidR="000A5431" w:rsidRPr="00C26B6B">
        <w:rPr>
          <w:sz w:val="24"/>
          <w:szCs w:val="24"/>
        </w:rPr>
        <w:t xml:space="preserve"> </w:t>
      </w:r>
      <w:r w:rsidR="000A5431" w:rsidRPr="001060F4">
        <w:rPr>
          <w:sz w:val="24"/>
          <w:szCs w:val="24"/>
        </w:rPr>
        <w:t xml:space="preserve">model </w:t>
      </w:r>
      <w:r w:rsidR="000A5431">
        <w:rPr>
          <w:sz w:val="24"/>
          <w:szCs w:val="24"/>
        </w:rPr>
        <w:t xml:space="preserve">scenarios for </w:t>
      </w:r>
      <w:r w:rsidR="000A5431" w:rsidRPr="00A66B0A">
        <w:rPr>
          <w:color w:val="FF0000"/>
          <w:sz w:val="24"/>
          <w:szCs w:val="24"/>
        </w:rPr>
        <w:t xml:space="preserve">WAG </w:t>
      </w:r>
      <w:r w:rsidR="000A5431">
        <w:rPr>
          <w:sz w:val="24"/>
          <w:szCs w:val="24"/>
        </w:rPr>
        <w:t xml:space="preserve">(right) </w:t>
      </w:r>
      <w:r w:rsidRPr="00C078FC">
        <w:rPr>
          <w:sz w:val="24"/>
          <w:szCs w:val="24"/>
        </w:rPr>
        <w:t xml:space="preserve">in Figure </w:t>
      </w:r>
      <w:r w:rsidR="0062163A" w:rsidRPr="00C078FC">
        <w:rPr>
          <w:sz w:val="24"/>
          <w:szCs w:val="24"/>
        </w:rPr>
        <w:t>11</w:t>
      </w:r>
      <w:r w:rsidRPr="00C078FC">
        <w:rPr>
          <w:sz w:val="24"/>
          <w:szCs w:val="24"/>
        </w:rPr>
        <w:t>.</w:t>
      </w:r>
      <w:r w:rsidR="00A32442" w:rsidRPr="00C078FC">
        <w:rPr>
          <w:sz w:val="24"/>
          <w:szCs w:val="24"/>
        </w:rPr>
        <w:t xml:space="preserve"> The F peaked in late 1980s and early to mid-1990s and systematically declined in the </w:t>
      </w:r>
      <w:r w:rsidR="00A32442" w:rsidRPr="00C078FC">
        <w:rPr>
          <w:color w:val="FF0000"/>
          <w:sz w:val="24"/>
          <w:szCs w:val="24"/>
        </w:rPr>
        <w:t>EAG</w:t>
      </w:r>
      <w:r w:rsidR="00A32442" w:rsidRPr="00C078FC">
        <w:rPr>
          <w:sz w:val="24"/>
          <w:szCs w:val="24"/>
        </w:rPr>
        <w:t xml:space="preserve">. Slight increases in F were observed from 2014 to 2016, followed by a decline in the </w:t>
      </w:r>
      <w:r w:rsidR="00A32442" w:rsidRPr="00C078FC">
        <w:rPr>
          <w:color w:val="FF0000"/>
          <w:sz w:val="24"/>
          <w:szCs w:val="24"/>
        </w:rPr>
        <w:t>EAG</w:t>
      </w:r>
      <w:r w:rsidR="00A32442" w:rsidRPr="00C078FC">
        <w:rPr>
          <w:sz w:val="24"/>
          <w:szCs w:val="24"/>
        </w:rPr>
        <w:t xml:space="preserve">. On the other hand, the F in the </w:t>
      </w:r>
      <w:r w:rsidR="00A32442" w:rsidRPr="00C078FC">
        <w:rPr>
          <w:color w:val="FF0000"/>
          <w:sz w:val="24"/>
          <w:szCs w:val="24"/>
        </w:rPr>
        <w:t xml:space="preserve">WAG </w:t>
      </w:r>
      <w:r w:rsidR="00A32442" w:rsidRPr="00C078FC">
        <w:rPr>
          <w:sz w:val="24"/>
          <w:szCs w:val="24"/>
        </w:rPr>
        <w:t>peaked in late 1980s, 1990s and early 2000s, declined in late 2000s, and slightly increased in 2013–2014 before declining</w:t>
      </w:r>
      <w:r w:rsidR="009336CD">
        <w:rPr>
          <w:sz w:val="24"/>
          <w:szCs w:val="24"/>
        </w:rPr>
        <w:t xml:space="preserve"> and slightly increasing</w:t>
      </w:r>
      <w:r w:rsidR="00A32442" w:rsidRPr="00C078FC">
        <w:rPr>
          <w:sz w:val="24"/>
          <w:szCs w:val="24"/>
        </w:rPr>
        <w:t>.</w:t>
      </w:r>
      <w:r w:rsidR="009336CD">
        <w:rPr>
          <w:sz w:val="24"/>
          <w:szCs w:val="24"/>
        </w:rPr>
        <w:t xml:space="preserve"> The </w:t>
      </w:r>
      <w:proofErr w:type="spellStart"/>
      <w:r w:rsidR="009336CD">
        <w:rPr>
          <w:sz w:val="24"/>
          <w:szCs w:val="24"/>
        </w:rPr>
        <w:t>Gmacs</w:t>
      </w:r>
      <w:proofErr w:type="spellEnd"/>
      <w:r w:rsidR="009336CD">
        <w:rPr>
          <w:sz w:val="24"/>
          <w:szCs w:val="24"/>
        </w:rPr>
        <w:t xml:space="preserve"> </w:t>
      </w:r>
      <w:r w:rsidR="001E73BF">
        <w:rPr>
          <w:sz w:val="24"/>
          <w:szCs w:val="24"/>
        </w:rPr>
        <w:t>F</w:t>
      </w:r>
      <w:r w:rsidR="009336CD">
        <w:rPr>
          <w:sz w:val="24"/>
          <w:szCs w:val="24"/>
        </w:rPr>
        <w:t xml:space="preserve"> trend was like status quo trends in early </w:t>
      </w:r>
      <w:r w:rsidR="007205BD">
        <w:rPr>
          <w:sz w:val="24"/>
          <w:szCs w:val="24"/>
        </w:rPr>
        <w:t>years,</w:t>
      </w:r>
      <w:r w:rsidR="009336CD">
        <w:rPr>
          <w:sz w:val="24"/>
          <w:szCs w:val="24"/>
        </w:rPr>
        <w:t xml:space="preserve"> but </w:t>
      </w:r>
      <w:r w:rsidR="001E73BF">
        <w:rPr>
          <w:sz w:val="24"/>
          <w:szCs w:val="24"/>
        </w:rPr>
        <w:t>it</w:t>
      </w:r>
      <w:r w:rsidR="009336CD">
        <w:rPr>
          <w:sz w:val="24"/>
          <w:szCs w:val="24"/>
        </w:rPr>
        <w:t xml:space="preserve"> dipped low </w:t>
      </w:r>
      <w:r w:rsidR="001E73BF">
        <w:rPr>
          <w:sz w:val="24"/>
          <w:szCs w:val="24"/>
        </w:rPr>
        <w:t>since 2010 and steadily increased thereafter</w:t>
      </w:r>
      <w:r w:rsidR="009336CD">
        <w:rPr>
          <w:sz w:val="24"/>
          <w:szCs w:val="24"/>
        </w:rPr>
        <w:t>.</w:t>
      </w:r>
    </w:p>
    <w:p w14:paraId="7619BEE1" w14:textId="77777777" w:rsidR="000A5431" w:rsidRDefault="000A5431" w:rsidP="000A5431">
      <w:pPr>
        <w:pStyle w:val="ListParagraph"/>
        <w:tabs>
          <w:tab w:val="left" w:pos="1890"/>
        </w:tabs>
        <w:jc w:val="both"/>
        <w:rPr>
          <w:sz w:val="24"/>
          <w:szCs w:val="24"/>
        </w:rPr>
      </w:pPr>
    </w:p>
    <w:p w14:paraId="4F303D24" w14:textId="28D56E53" w:rsidR="00001CF4" w:rsidRDefault="00E10DD1" w:rsidP="004830ED">
      <w:pPr>
        <w:pStyle w:val="ListParagraph"/>
        <w:numPr>
          <w:ilvl w:val="0"/>
          <w:numId w:val="9"/>
        </w:numPr>
        <w:tabs>
          <w:tab w:val="left" w:pos="1890"/>
        </w:tabs>
        <w:jc w:val="both"/>
        <w:rPr>
          <w:sz w:val="24"/>
          <w:szCs w:val="24"/>
        </w:rPr>
      </w:pPr>
      <w:r w:rsidRPr="00E10DD1">
        <w:rPr>
          <w:sz w:val="24"/>
          <w:szCs w:val="24"/>
        </w:rPr>
        <w:t xml:space="preserve">We provide MMB trends </w:t>
      </w:r>
      <w:r w:rsidR="00A66B0A" w:rsidRPr="00C078FC">
        <w:rPr>
          <w:sz w:val="24"/>
          <w:szCs w:val="24"/>
        </w:rPr>
        <w:t xml:space="preserve">for </w:t>
      </w:r>
      <w:r w:rsidR="00A66B0A" w:rsidRPr="001060F4">
        <w:rPr>
          <w:sz w:val="24"/>
          <w:szCs w:val="24"/>
        </w:rPr>
        <w:t>1</w:t>
      </w:r>
      <w:r w:rsidR="00A66B0A">
        <w:rPr>
          <w:sz w:val="24"/>
          <w:szCs w:val="24"/>
        </w:rPr>
        <w:t>9.1</w:t>
      </w:r>
      <w:r w:rsidR="00A66B0A" w:rsidRPr="001060F4">
        <w:rPr>
          <w:sz w:val="24"/>
          <w:szCs w:val="24"/>
        </w:rPr>
        <w:t>, 19</w:t>
      </w:r>
      <w:r w:rsidR="00A66B0A">
        <w:rPr>
          <w:sz w:val="24"/>
          <w:szCs w:val="24"/>
        </w:rPr>
        <w:t>.1a</w:t>
      </w:r>
      <w:r w:rsidR="00A66B0A" w:rsidRPr="001060F4">
        <w:rPr>
          <w:sz w:val="24"/>
          <w:szCs w:val="24"/>
        </w:rPr>
        <w:t xml:space="preserve">, </w:t>
      </w:r>
      <w:r w:rsidR="00A66B0A">
        <w:rPr>
          <w:sz w:val="24"/>
          <w:szCs w:val="24"/>
        </w:rPr>
        <w:t>19.1b, 19.1c (</w:t>
      </w:r>
      <w:r w:rsidR="00A66B0A" w:rsidRPr="000C02D7">
        <w:rPr>
          <w:color w:val="FF0000"/>
          <w:sz w:val="24"/>
          <w:szCs w:val="24"/>
        </w:rPr>
        <w:t xml:space="preserve">EAG </w:t>
      </w:r>
      <w:proofErr w:type="spellStart"/>
      <w:r w:rsidR="00A66B0A">
        <w:rPr>
          <w:sz w:val="24"/>
          <w:szCs w:val="24"/>
        </w:rPr>
        <w:t>Gmacs</w:t>
      </w:r>
      <w:proofErr w:type="spellEnd"/>
      <w:r w:rsidR="00A66B0A">
        <w:rPr>
          <w:sz w:val="24"/>
          <w:szCs w:val="24"/>
        </w:rPr>
        <w:t xml:space="preserve"> fit), </w:t>
      </w:r>
      <w:r w:rsidR="00A66B0A" w:rsidRPr="001060F4">
        <w:rPr>
          <w:sz w:val="24"/>
          <w:szCs w:val="24"/>
        </w:rPr>
        <w:t>19</w:t>
      </w:r>
      <w:r w:rsidR="00A66B0A">
        <w:rPr>
          <w:sz w:val="24"/>
          <w:szCs w:val="24"/>
        </w:rPr>
        <w:t>.1d</w:t>
      </w:r>
      <w:r w:rsidR="00A66B0A" w:rsidRPr="001060F4">
        <w:rPr>
          <w:sz w:val="24"/>
          <w:szCs w:val="24"/>
        </w:rPr>
        <w:t xml:space="preserve">, </w:t>
      </w:r>
      <w:r w:rsidR="00A66B0A">
        <w:rPr>
          <w:sz w:val="24"/>
          <w:szCs w:val="24"/>
        </w:rPr>
        <w:t xml:space="preserve">19.1e, </w:t>
      </w:r>
      <w:r w:rsidR="00A66B0A" w:rsidRPr="001060F4">
        <w:rPr>
          <w:sz w:val="24"/>
          <w:szCs w:val="24"/>
        </w:rPr>
        <w:t xml:space="preserve">and </w:t>
      </w:r>
      <w:r w:rsidR="00A66B0A">
        <w:rPr>
          <w:sz w:val="24"/>
          <w:szCs w:val="24"/>
        </w:rPr>
        <w:t>20.1</w:t>
      </w:r>
      <w:r w:rsidR="00A66B0A" w:rsidRPr="001060F4">
        <w:rPr>
          <w:sz w:val="24"/>
          <w:szCs w:val="24"/>
        </w:rPr>
        <w:t xml:space="preserve"> </w:t>
      </w:r>
      <w:r w:rsidR="00A66B0A" w:rsidRPr="00C078FC">
        <w:rPr>
          <w:sz w:val="24"/>
          <w:szCs w:val="24"/>
        </w:rPr>
        <w:t xml:space="preserve">model scenarios </w:t>
      </w:r>
      <w:r w:rsidR="00A66B0A">
        <w:rPr>
          <w:sz w:val="24"/>
          <w:szCs w:val="24"/>
        </w:rPr>
        <w:t xml:space="preserve">for </w:t>
      </w:r>
      <w:r w:rsidR="00A66B0A" w:rsidRPr="00A66B0A">
        <w:rPr>
          <w:color w:val="FF0000"/>
          <w:sz w:val="24"/>
          <w:szCs w:val="24"/>
        </w:rPr>
        <w:t xml:space="preserve">EAG </w:t>
      </w:r>
      <w:r w:rsidR="00A66B0A">
        <w:rPr>
          <w:sz w:val="24"/>
          <w:szCs w:val="24"/>
        </w:rPr>
        <w:t xml:space="preserve">(left) and </w:t>
      </w:r>
      <w:r w:rsidR="00A66B0A" w:rsidRPr="001060F4">
        <w:rPr>
          <w:sz w:val="24"/>
          <w:szCs w:val="24"/>
        </w:rPr>
        <w:t>for</w:t>
      </w:r>
      <w:r w:rsidR="00A66B0A">
        <w:rPr>
          <w:sz w:val="24"/>
          <w:szCs w:val="24"/>
        </w:rPr>
        <w:t xml:space="preserve"> </w:t>
      </w:r>
      <w:r w:rsidR="00A66B0A" w:rsidRPr="001060F4">
        <w:rPr>
          <w:sz w:val="24"/>
          <w:szCs w:val="24"/>
        </w:rPr>
        <w:t>1</w:t>
      </w:r>
      <w:r w:rsidR="00A66B0A">
        <w:rPr>
          <w:sz w:val="24"/>
          <w:szCs w:val="24"/>
        </w:rPr>
        <w:t>9.1</w:t>
      </w:r>
      <w:r w:rsidR="00A66B0A" w:rsidRPr="001060F4">
        <w:rPr>
          <w:sz w:val="24"/>
          <w:szCs w:val="24"/>
        </w:rPr>
        <w:t>, 19</w:t>
      </w:r>
      <w:r w:rsidR="00A66B0A">
        <w:rPr>
          <w:sz w:val="24"/>
          <w:szCs w:val="24"/>
        </w:rPr>
        <w:t>.1a</w:t>
      </w:r>
      <w:r w:rsidR="00A66B0A" w:rsidRPr="001060F4">
        <w:rPr>
          <w:sz w:val="24"/>
          <w:szCs w:val="24"/>
        </w:rPr>
        <w:t xml:space="preserve">, </w:t>
      </w:r>
      <w:r w:rsidR="00A66B0A">
        <w:rPr>
          <w:sz w:val="24"/>
          <w:szCs w:val="24"/>
        </w:rPr>
        <w:t>19.1b, and 20.1</w:t>
      </w:r>
      <w:r w:rsidR="00A66B0A" w:rsidRPr="00C26B6B">
        <w:rPr>
          <w:sz w:val="24"/>
          <w:szCs w:val="24"/>
        </w:rPr>
        <w:t xml:space="preserve"> </w:t>
      </w:r>
      <w:r w:rsidR="00A66B0A" w:rsidRPr="001060F4">
        <w:rPr>
          <w:sz w:val="24"/>
          <w:szCs w:val="24"/>
        </w:rPr>
        <w:t xml:space="preserve">model </w:t>
      </w:r>
      <w:r w:rsidR="00A66B0A">
        <w:rPr>
          <w:sz w:val="24"/>
          <w:szCs w:val="24"/>
        </w:rPr>
        <w:t xml:space="preserve">scenarios for </w:t>
      </w:r>
      <w:r w:rsidR="00A66B0A" w:rsidRPr="00A66B0A">
        <w:rPr>
          <w:color w:val="FF0000"/>
          <w:sz w:val="24"/>
          <w:szCs w:val="24"/>
        </w:rPr>
        <w:t xml:space="preserve">WAG </w:t>
      </w:r>
      <w:r w:rsidR="00A66B0A">
        <w:rPr>
          <w:sz w:val="24"/>
          <w:szCs w:val="24"/>
        </w:rPr>
        <w:t xml:space="preserve">(right) </w:t>
      </w:r>
      <w:r w:rsidR="00A66B0A" w:rsidRPr="00C078FC">
        <w:rPr>
          <w:sz w:val="24"/>
          <w:szCs w:val="24"/>
        </w:rPr>
        <w:t>in</w:t>
      </w:r>
      <w:r w:rsidRPr="00E10DD1">
        <w:rPr>
          <w:sz w:val="24"/>
          <w:szCs w:val="24"/>
        </w:rPr>
        <w:t xml:space="preserve"> Figure </w:t>
      </w:r>
      <w:r w:rsidR="00A66B0A">
        <w:rPr>
          <w:sz w:val="24"/>
          <w:szCs w:val="24"/>
        </w:rPr>
        <w:t>1</w:t>
      </w:r>
      <w:r w:rsidR="001117D5">
        <w:rPr>
          <w:sz w:val="24"/>
          <w:szCs w:val="24"/>
        </w:rPr>
        <w:t>2</w:t>
      </w:r>
      <w:r w:rsidRPr="00E10DD1">
        <w:rPr>
          <w:sz w:val="24"/>
          <w:szCs w:val="24"/>
        </w:rPr>
        <w:t>.</w:t>
      </w:r>
      <w:r w:rsidR="009A043A">
        <w:rPr>
          <w:sz w:val="24"/>
          <w:szCs w:val="24"/>
        </w:rPr>
        <w:t xml:space="preserve"> </w:t>
      </w:r>
      <w:r w:rsidR="00A66B0A">
        <w:rPr>
          <w:sz w:val="24"/>
          <w:szCs w:val="24"/>
        </w:rPr>
        <w:t>We provide the MMB trends for the long time series (1960</w:t>
      </w:r>
      <w:r w:rsidR="00D7104D">
        <w:rPr>
          <w:sz w:val="24"/>
          <w:szCs w:val="24"/>
        </w:rPr>
        <w:t>/61</w:t>
      </w:r>
      <w:r w:rsidR="00A66B0A" w:rsidRPr="00C078FC">
        <w:rPr>
          <w:sz w:val="24"/>
          <w:szCs w:val="24"/>
        </w:rPr>
        <w:t>–</w:t>
      </w:r>
      <w:r w:rsidR="00D7104D">
        <w:rPr>
          <w:sz w:val="24"/>
          <w:szCs w:val="24"/>
        </w:rPr>
        <w:t>2019/</w:t>
      </w:r>
      <w:r w:rsidR="00A66B0A" w:rsidRPr="00C078FC">
        <w:rPr>
          <w:sz w:val="24"/>
          <w:szCs w:val="24"/>
        </w:rPr>
        <w:t>20</w:t>
      </w:r>
      <w:r w:rsidR="00A66B0A">
        <w:rPr>
          <w:sz w:val="24"/>
          <w:szCs w:val="24"/>
        </w:rPr>
        <w:t>) at the top</w:t>
      </w:r>
      <w:r w:rsidR="00BA1D53">
        <w:rPr>
          <w:sz w:val="24"/>
          <w:szCs w:val="24"/>
        </w:rPr>
        <w:t xml:space="preserve"> panel</w:t>
      </w:r>
      <w:r w:rsidR="00A66B0A">
        <w:rPr>
          <w:sz w:val="24"/>
          <w:szCs w:val="24"/>
        </w:rPr>
        <w:t xml:space="preserve"> and </w:t>
      </w:r>
      <w:r w:rsidR="003F2D5B">
        <w:rPr>
          <w:sz w:val="24"/>
          <w:szCs w:val="24"/>
        </w:rPr>
        <w:t xml:space="preserve">for </w:t>
      </w:r>
      <w:r w:rsidR="00A66B0A">
        <w:rPr>
          <w:sz w:val="24"/>
          <w:szCs w:val="24"/>
        </w:rPr>
        <w:t>the short time series (2005</w:t>
      </w:r>
      <w:r w:rsidR="00D7104D">
        <w:rPr>
          <w:sz w:val="24"/>
          <w:szCs w:val="24"/>
        </w:rPr>
        <w:t>/06</w:t>
      </w:r>
      <w:r w:rsidR="00A66B0A" w:rsidRPr="00C078FC">
        <w:rPr>
          <w:sz w:val="24"/>
          <w:szCs w:val="24"/>
        </w:rPr>
        <w:t>–20</w:t>
      </w:r>
      <w:r w:rsidR="00A66B0A">
        <w:rPr>
          <w:sz w:val="24"/>
          <w:szCs w:val="24"/>
        </w:rPr>
        <w:t>19</w:t>
      </w:r>
      <w:r w:rsidR="00D7104D">
        <w:rPr>
          <w:sz w:val="24"/>
          <w:szCs w:val="24"/>
        </w:rPr>
        <w:t>/20</w:t>
      </w:r>
      <w:r w:rsidR="00A66B0A">
        <w:rPr>
          <w:sz w:val="24"/>
          <w:szCs w:val="24"/>
        </w:rPr>
        <w:t>) at the bottom</w:t>
      </w:r>
      <w:r w:rsidR="00BA1D53">
        <w:rPr>
          <w:sz w:val="24"/>
          <w:szCs w:val="24"/>
        </w:rPr>
        <w:t xml:space="preserve"> panel of Figure 12</w:t>
      </w:r>
      <w:r w:rsidR="00A66B0A">
        <w:rPr>
          <w:sz w:val="24"/>
          <w:szCs w:val="24"/>
        </w:rPr>
        <w:t xml:space="preserve">.  </w:t>
      </w:r>
      <w:r w:rsidR="009A043A" w:rsidRPr="001060F4">
        <w:rPr>
          <w:sz w:val="24"/>
          <w:szCs w:val="24"/>
        </w:rPr>
        <w:t xml:space="preserve">Mature male biomass tracked the CPUE trends well for all scenarios for </w:t>
      </w:r>
      <w:r w:rsidR="009A043A" w:rsidRPr="001060F4">
        <w:rPr>
          <w:color w:val="FF0000"/>
          <w:sz w:val="24"/>
          <w:szCs w:val="24"/>
        </w:rPr>
        <w:t xml:space="preserve">EAG </w:t>
      </w:r>
      <w:r w:rsidR="009A043A" w:rsidRPr="001060F4">
        <w:rPr>
          <w:sz w:val="24"/>
          <w:szCs w:val="24"/>
        </w:rPr>
        <w:t xml:space="preserve">and </w:t>
      </w:r>
      <w:r w:rsidR="009A043A" w:rsidRPr="001060F4">
        <w:rPr>
          <w:color w:val="FF0000"/>
          <w:sz w:val="24"/>
          <w:szCs w:val="24"/>
        </w:rPr>
        <w:t>WAG</w:t>
      </w:r>
      <w:r w:rsidR="009A043A" w:rsidRPr="001060F4">
        <w:rPr>
          <w:sz w:val="24"/>
          <w:szCs w:val="24"/>
        </w:rPr>
        <w:t xml:space="preserve">. </w:t>
      </w:r>
      <w:r w:rsidR="007370C1">
        <w:rPr>
          <w:sz w:val="24"/>
          <w:szCs w:val="24"/>
        </w:rPr>
        <w:t xml:space="preserve">However, </w:t>
      </w:r>
      <w:proofErr w:type="spellStart"/>
      <w:r w:rsidR="007370C1">
        <w:rPr>
          <w:sz w:val="24"/>
          <w:szCs w:val="24"/>
        </w:rPr>
        <w:t>Gmacs</w:t>
      </w:r>
      <w:proofErr w:type="spellEnd"/>
      <w:r w:rsidR="007370C1">
        <w:rPr>
          <w:sz w:val="24"/>
          <w:szCs w:val="24"/>
        </w:rPr>
        <w:t xml:space="preserve"> MMB trends tracked well with the status quo trends but with different fluctuations. </w:t>
      </w:r>
      <w:r w:rsidR="009A043A" w:rsidRPr="001060F4">
        <w:rPr>
          <w:sz w:val="24"/>
          <w:szCs w:val="24"/>
        </w:rPr>
        <w:t xml:space="preserve">We determined the mature male biomass values on February </w:t>
      </w:r>
      <w:r w:rsidR="008D686C">
        <w:rPr>
          <w:sz w:val="24"/>
          <w:szCs w:val="24"/>
        </w:rPr>
        <w:t xml:space="preserve">15 </w:t>
      </w:r>
      <w:r w:rsidR="009A043A" w:rsidRPr="001060F4">
        <w:rPr>
          <w:sz w:val="24"/>
          <w:szCs w:val="24"/>
        </w:rPr>
        <w:t>each year</w:t>
      </w:r>
      <w:r w:rsidR="009A043A">
        <w:rPr>
          <w:sz w:val="24"/>
          <w:szCs w:val="24"/>
        </w:rPr>
        <w:t xml:space="preserve"> after the fishery.</w:t>
      </w:r>
    </w:p>
    <w:p w14:paraId="33B20721" w14:textId="77777777" w:rsidR="008A35C3" w:rsidRPr="008A35C3" w:rsidRDefault="008A35C3" w:rsidP="008A35C3">
      <w:pPr>
        <w:pStyle w:val="ListParagraph"/>
        <w:rPr>
          <w:sz w:val="24"/>
          <w:szCs w:val="24"/>
        </w:rPr>
      </w:pPr>
    </w:p>
    <w:p w14:paraId="543FEE9E" w14:textId="390BF5F1" w:rsidR="008A35C3" w:rsidRDefault="008A35C3" w:rsidP="004830ED">
      <w:pPr>
        <w:pStyle w:val="ListParagraph"/>
        <w:numPr>
          <w:ilvl w:val="0"/>
          <w:numId w:val="9"/>
        </w:numPr>
        <w:tabs>
          <w:tab w:val="left" w:pos="1890"/>
        </w:tabs>
        <w:jc w:val="both"/>
        <w:rPr>
          <w:sz w:val="24"/>
          <w:szCs w:val="24"/>
        </w:rPr>
      </w:pPr>
      <w:r>
        <w:rPr>
          <w:sz w:val="24"/>
          <w:szCs w:val="24"/>
        </w:rPr>
        <w:t xml:space="preserve">We compare 10-year retrospective patterns for model 19.1a with model 19.1b for </w:t>
      </w:r>
      <w:r w:rsidRPr="008A35C3">
        <w:rPr>
          <w:color w:val="FF0000"/>
          <w:sz w:val="24"/>
          <w:szCs w:val="24"/>
        </w:rPr>
        <w:t xml:space="preserve">EAG </w:t>
      </w:r>
      <w:r>
        <w:rPr>
          <w:sz w:val="24"/>
          <w:szCs w:val="24"/>
        </w:rPr>
        <w:t xml:space="preserve">and </w:t>
      </w:r>
      <w:r w:rsidR="003F2D5B">
        <w:rPr>
          <w:sz w:val="24"/>
          <w:szCs w:val="24"/>
        </w:rPr>
        <w:t xml:space="preserve">also </w:t>
      </w:r>
      <w:r>
        <w:rPr>
          <w:sz w:val="24"/>
          <w:szCs w:val="24"/>
        </w:rPr>
        <w:t>provide the retrospective patter</w:t>
      </w:r>
      <w:r w:rsidR="007205BD">
        <w:rPr>
          <w:sz w:val="24"/>
          <w:szCs w:val="24"/>
        </w:rPr>
        <w:t>n</w:t>
      </w:r>
      <w:r>
        <w:rPr>
          <w:sz w:val="24"/>
          <w:szCs w:val="24"/>
        </w:rPr>
        <w:t xml:space="preserve"> for model 19.1a for </w:t>
      </w:r>
      <w:r w:rsidRPr="008A35C3">
        <w:rPr>
          <w:color w:val="FF0000"/>
          <w:sz w:val="24"/>
          <w:szCs w:val="24"/>
        </w:rPr>
        <w:t xml:space="preserve">WAG </w:t>
      </w:r>
      <w:r>
        <w:rPr>
          <w:sz w:val="24"/>
          <w:szCs w:val="24"/>
        </w:rPr>
        <w:t>as a control</w:t>
      </w:r>
      <w:r w:rsidR="007205BD">
        <w:rPr>
          <w:sz w:val="24"/>
          <w:szCs w:val="24"/>
        </w:rPr>
        <w:t xml:space="preserve"> in Figure 21</w:t>
      </w:r>
      <w:r>
        <w:rPr>
          <w:sz w:val="24"/>
          <w:szCs w:val="24"/>
        </w:rPr>
        <w:t xml:space="preserve">. The mean </w:t>
      </w:r>
      <w:r w:rsidR="007205BD">
        <w:rPr>
          <w:sz w:val="24"/>
          <w:szCs w:val="24"/>
        </w:rPr>
        <w:t xml:space="preserve">(modified) </w:t>
      </w:r>
      <w:proofErr w:type="spellStart"/>
      <w:r>
        <w:rPr>
          <w:sz w:val="24"/>
          <w:szCs w:val="24"/>
        </w:rPr>
        <w:t>Mohn</w:t>
      </w:r>
      <w:proofErr w:type="spellEnd"/>
      <w:r>
        <w:rPr>
          <w:sz w:val="24"/>
          <w:szCs w:val="24"/>
        </w:rPr>
        <w:t xml:space="preserve"> rho value was lower for 19.1b than for 19.1a for </w:t>
      </w:r>
      <w:r w:rsidRPr="008A35C3">
        <w:rPr>
          <w:color w:val="FF0000"/>
          <w:sz w:val="24"/>
          <w:szCs w:val="24"/>
        </w:rPr>
        <w:t>EAG</w:t>
      </w:r>
      <w:r>
        <w:rPr>
          <w:sz w:val="24"/>
          <w:szCs w:val="24"/>
        </w:rPr>
        <w:t xml:space="preserve">.   </w:t>
      </w:r>
    </w:p>
    <w:p w14:paraId="5361C91B" w14:textId="77777777" w:rsidR="00B048A8" w:rsidRPr="00B048A8" w:rsidRDefault="00B048A8" w:rsidP="00097167">
      <w:pPr>
        <w:pStyle w:val="ListParagraph"/>
        <w:tabs>
          <w:tab w:val="left" w:pos="1890"/>
        </w:tabs>
        <w:jc w:val="both"/>
        <w:rPr>
          <w:sz w:val="24"/>
          <w:szCs w:val="24"/>
        </w:rPr>
      </w:pPr>
    </w:p>
    <w:p w14:paraId="7D9499FE" w14:textId="77777777" w:rsidR="009E14BC" w:rsidRPr="003D5C50" w:rsidRDefault="009E14BC" w:rsidP="009E14BC">
      <w:pPr>
        <w:tabs>
          <w:tab w:val="left" w:pos="1890"/>
        </w:tabs>
        <w:jc w:val="both"/>
        <w:rPr>
          <w:b/>
          <w:iCs/>
          <w:sz w:val="24"/>
          <w:szCs w:val="24"/>
        </w:rPr>
      </w:pPr>
    </w:p>
    <w:p w14:paraId="4439784B" w14:textId="46D2DC06" w:rsidR="009D2AE9" w:rsidRPr="00C86CC3" w:rsidRDefault="009D2AE9" w:rsidP="009D2AE9">
      <w:pPr>
        <w:tabs>
          <w:tab w:val="left" w:pos="1890"/>
        </w:tabs>
        <w:jc w:val="both"/>
        <w:rPr>
          <w:b/>
          <w:iCs/>
          <w:sz w:val="28"/>
          <w:szCs w:val="28"/>
        </w:rPr>
      </w:pPr>
      <w:r w:rsidRPr="00C86CC3">
        <w:rPr>
          <w:b/>
          <w:iCs/>
          <w:sz w:val="28"/>
          <w:szCs w:val="28"/>
        </w:rPr>
        <w:t xml:space="preserve">Specification of </w:t>
      </w:r>
      <w:r w:rsidR="001E4F3E" w:rsidRPr="00C86CC3">
        <w:rPr>
          <w:b/>
          <w:iCs/>
          <w:sz w:val="28"/>
          <w:szCs w:val="28"/>
        </w:rPr>
        <w:t xml:space="preserve">the </w:t>
      </w:r>
      <w:r w:rsidRPr="00C86CC3">
        <w:rPr>
          <w:b/>
          <w:iCs/>
          <w:sz w:val="28"/>
          <w:szCs w:val="28"/>
        </w:rPr>
        <w:t>Tier level</w:t>
      </w:r>
      <w:r w:rsidR="001E4F3E" w:rsidRPr="00C86CC3">
        <w:rPr>
          <w:b/>
          <w:iCs/>
          <w:sz w:val="28"/>
          <w:szCs w:val="28"/>
        </w:rPr>
        <w:t xml:space="preserve"> </w:t>
      </w:r>
    </w:p>
    <w:p w14:paraId="6BC89F33" w14:textId="77777777" w:rsidR="009D2AE9" w:rsidRDefault="009D2AE9" w:rsidP="009D2AE9">
      <w:pPr>
        <w:tabs>
          <w:tab w:val="left" w:pos="1890"/>
        </w:tabs>
        <w:jc w:val="both"/>
      </w:pPr>
    </w:p>
    <w:p w14:paraId="0A904C16" w14:textId="77777777" w:rsidR="009D2AE9" w:rsidRPr="00630742" w:rsidRDefault="009D2AE9" w:rsidP="009D2AE9">
      <w:pPr>
        <w:tabs>
          <w:tab w:val="left" w:pos="1890"/>
        </w:tabs>
        <w:jc w:val="both"/>
        <w:rPr>
          <w:sz w:val="24"/>
          <w:szCs w:val="24"/>
        </w:rPr>
      </w:pPr>
      <w:r w:rsidRPr="00630742">
        <w:rPr>
          <w:sz w:val="24"/>
          <w:szCs w:val="24"/>
        </w:rPr>
        <w:t>The OFL and ABC for Aleutian Islands golden king crab stocks are determined under Tier 3 level. The calculation procedures are described below:</w:t>
      </w:r>
    </w:p>
    <w:p w14:paraId="5CC3927A" w14:textId="77777777" w:rsidR="009D2AE9" w:rsidRPr="007A1502" w:rsidRDefault="009D2AE9" w:rsidP="009D2AE9">
      <w:pPr>
        <w:tabs>
          <w:tab w:val="left" w:pos="1890"/>
        </w:tabs>
        <w:jc w:val="both"/>
      </w:pPr>
    </w:p>
    <w:p w14:paraId="207F403B" w14:textId="77777777" w:rsidR="003E6450" w:rsidRPr="001060F4" w:rsidRDefault="003E6450" w:rsidP="003E6450">
      <w:pPr>
        <w:pStyle w:val="BodyText"/>
        <w:spacing w:line="240" w:lineRule="auto"/>
        <w:jc w:val="both"/>
        <w:rPr>
          <w:sz w:val="24"/>
          <w:szCs w:val="24"/>
        </w:rPr>
      </w:pPr>
      <w:r w:rsidRPr="001060F4">
        <w:rPr>
          <w:sz w:val="24"/>
          <w:szCs w:val="24"/>
        </w:rPr>
        <w:t xml:space="preserve">The critical assumptions for </w:t>
      </w:r>
      <w:r w:rsidRPr="001060F4">
        <w:rPr>
          <w:i/>
          <w:sz w:val="24"/>
          <w:szCs w:val="24"/>
        </w:rPr>
        <w:t>MMB</w:t>
      </w:r>
      <w:r w:rsidRPr="001060F4">
        <w:rPr>
          <w:i/>
          <w:sz w:val="24"/>
          <w:szCs w:val="24"/>
          <w:vertAlign w:val="subscript"/>
        </w:rPr>
        <w:t>MSY</w:t>
      </w:r>
      <w:r w:rsidRPr="001060F4">
        <w:rPr>
          <w:sz w:val="24"/>
          <w:szCs w:val="24"/>
        </w:rPr>
        <w:t xml:space="preserve"> reference point estimation of Aleutian Islands golden king crab are:</w:t>
      </w:r>
    </w:p>
    <w:p w14:paraId="4CCFC91C" w14:textId="77777777" w:rsidR="003E6450" w:rsidRPr="001060F4" w:rsidRDefault="003E6450" w:rsidP="004830ED">
      <w:pPr>
        <w:pStyle w:val="BodyText"/>
        <w:numPr>
          <w:ilvl w:val="0"/>
          <w:numId w:val="2"/>
        </w:numPr>
        <w:spacing w:line="240" w:lineRule="auto"/>
        <w:jc w:val="both"/>
        <w:rPr>
          <w:sz w:val="24"/>
          <w:szCs w:val="24"/>
        </w:rPr>
      </w:pPr>
      <w:r w:rsidRPr="001060F4">
        <w:rPr>
          <w:sz w:val="24"/>
          <w:szCs w:val="24"/>
        </w:rPr>
        <w:t>Natural mortality is constant.</w:t>
      </w:r>
    </w:p>
    <w:p w14:paraId="5A63216B" w14:textId="77777777" w:rsidR="003E6450" w:rsidRPr="001060F4" w:rsidRDefault="003E6450" w:rsidP="004830ED">
      <w:pPr>
        <w:pStyle w:val="BodyText"/>
        <w:numPr>
          <w:ilvl w:val="0"/>
          <w:numId w:val="2"/>
        </w:numPr>
        <w:spacing w:line="240" w:lineRule="auto"/>
        <w:jc w:val="both"/>
        <w:rPr>
          <w:sz w:val="24"/>
          <w:szCs w:val="24"/>
        </w:rPr>
      </w:pPr>
      <w:r w:rsidRPr="001060F4">
        <w:rPr>
          <w:sz w:val="24"/>
          <w:szCs w:val="24"/>
        </w:rPr>
        <w:t>Growth transition matrix is fixed and estimated using tagging data with the molt probability sub-model.</w:t>
      </w:r>
    </w:p>
    <w:p w14:paraId="2805F571" w14:textId="22A9FEC9" w:rsidR="003E6450" w:rsidRPr="001060F4" w:rsidRDefault="003E6450" w:rsidP="004830ED">
      <w:pPr>
        <w:pStyle w:val="BodyText"/>
        <w:numPr>
          <w:ilvl w:val="0"/>
          <w:numId w:val="2"/>
        </w:numPr>
        <w:spacing w:line="240" w:lineRule="auto"/>
        <w:jc w:val="both"/>
        <w:rPr>
          <w:sz w:val="24"/>
          <w:szCs w:val="24"/>
        </w:rPr>
      </w:pPr>
      <w:r w:rsidRPr="001060F4">
        <w:rPr>
          <w:sz w:val="24"/>
          <w:szCs w:val="24"/>
        </w:rPr>
        <w:t>Total fishery selectivity and retention curves are length dependent and the 2005/06–201</w:t>
      </w:r>
      <w:r w:rsidR="00DB3ACC">
        <w:rPr>
          <w:sz w:val="24"/>
          <w:szCs w:val="24"/>
        </w:rPr>
        <w:t>9</w:t>
      </w:r>
      <w:r w:rsidRPr="001060F4">
        <w:rPr>
          <w:sz w:val="24"/>
          <w:szCs w:val="24"/>
        </w:rPr>
        <w:t>/</w:t>
      </w:r>
      <w:r w:rsidR="00DB3ACC">
        <w:rPr>
          <w:sz w:val="24"/>
          <w:szCs w:val="24"/>
        </w:rPr>
        <w:t>20</w:t>
      </w:r>
      <w:r w:rsidRPr="001060F4">
        <w:rPr>
          <w:sz w:val="24"/>
          <w:szCs w:val="24"/>
        </w:rPr>
        <w:t xml:space="preserve"> </w:t>
      </w:r>
      <w:r w:rsidR="00DB3ACC">
        <w:rPr>
          <w:sz w:val="24"/>
          <w:szCs w:val="24"/>
        </w:rPr>
        <w:t xml:space="preserve">(or </w:t>
      </w:r>
      <w:r w:rsidR="00DB3ACC" w:rsidRPr="001060F4">
        <w:rPr>
          <w:sz w:val="24"/>
          <w:szCs w:val="24"/>
        </w:rPr>
        <w:t>20</w:t>
      </w:r>
      <w:r w:rsidR="00DB3ACC">
        <w:rPr>
          <w:sz w:val="24"/>
          <w:szCs w:val="24"/>
        </w:rPr>
        <w:t>16</w:t>
      </w:r>
      <w:r w:rsidR="00DB3ACC" w:rsidRPr="001060F4">
        <w:rPr>
          <w:sz w:val="24"/>
          <w:szCs w:val="24"/>
        </w:rPr>
        <w:t>/</w:t>
      </w:r>
      <w:r w:rsidR="00DB3ACC">
        <w:rPr>
          <w:sz w:val="24"/>
          <w:szCs w:val="24"/>
        </w:rPr>
        <w:t>17</w:t>
      </w:r>
      <w:r w:rsidR="00DB3ACC" w:rsidRPr="001060F4">
        <w:rPr>
          <w:sz w:val="24"/>
          <w:szCs w:val="24"/>
        </w:rPr>
        <w:t>–201</w:t>
      </w:r>
      <w:r w:rsidR="00DB3ACC">
        <w:rPr>
          <w:sz w:val="24"/>
          <w:szCs w:val="24"/>
        </w:rPr>
        <w:t>9</w:t>
      </w:r>
      <w:r w:rsidR="00DB3ACC" w:rsidRPr="001060F4">
        <w:rPr>
          <w:sz w:val="24"/>
          <w:szCs w:val="24"/>
        </w:rPr>
        <w:t>/</w:t>
      </w:r>
      <w:r w:rsidR="00DB3ACC">
        <w:rPr>
          <w:sz w:val="24"/>
          <w:szCs w:val="24"/>
        </w:rPr>
        <w:t xml:space="preserve">20 for model 19.1b) </w:t>
      </w:r>
      <w:r w:rsidRPr="001060F4">
        <w:rPr>
          <w:sz w:val="24"/>
          <w:szCs w:val="24"/>
        </w:rPr>
        <w:t xml:space="preserve">period </w:t>
      </w:r>
      <w:r w:rsidR="008D686C">
        <w:rPr>
          <w:sz w:val="24"/>
          <w:szCs w:val="24"/>
        </w:rPr>
        <w:t xml:space="preserve">of </w:t>
      </w:r>
      <w:r w:rsidRPr="001060F4">
        <w:rPr>
          <w:sz w:val="24"/>
          <w:szCs w:val="24"/>
        </w:rPr>
        <w:t xml:space="preserve">selectivity estimates are used. </w:t>
      </w:r>
    </w:p>
    <w:p w14:paraId="07A5B54A" w14:textId="77777777" w:rsidR="003E6450" w:rsidRPr="001060F4" w:rsidRDefault="003E6450" w:rsidP="004830ED">
      <w:pPr>
        <w:pStyle w:val="BodyText"/>
        <w:numPr>
          <w:ilvl w:val="0"/>
          <w:numId w:val="2"/>
        </w:numPr>
        <w:spacing w:line="240" w:lineRule="auto"/>
        <w:jc w:val="both"/>
        <w:rPr>
          <w:sz w:val="24"/>
          <w:szCs w:val="24"/>
        </w:rPr>
      </w:pPr>
      <w:r w:rsidRPr="001060F4">
        <w:rPr>
          <w:sz w:val="24"/>
          <w:szCs w:val="24"/>
        </w:rPr>
        <w:t>Groundfish bycatch fishery selectivity is kept constant at 1.0 for all length groups.</w:t>
      </w:r>
    </w:p>
    <w:p w14:paraId="7B288510" w14:textId="3AE195F2" w:rsidR="003E6450" w:rsidRPr="001060F4" w:rsidRDefault="003E6450" w:rsidP="004830ED">
      <w:pPr>
        <w:pStyle w:val="BodyText"/>
        <w:numPr>
          <w:ilvl w:val="0"/>
          <w:numId w:val="2"/>
        </w:numPr>
        <w:spacing w:line="240" w:lineRule="auto"/>
        <w:jc w:val="both"/>
        <w:rPr>
          <w:sz w:val="24"/>
          <w:szCs w:val="24"/>
        </w:rPr>
      </w:pPr>
      <w:r w:rsidRPr="001060F4">
        <w:rPr>
          <w:sz w:val="24"/>
          <w:szCs w:val="24"/>
        </w:rPr>
        <w:t>Model estimated recruits (in millions of crab) are averaged for the time period</w:t>
      </w:r>
      <w:r>
        <w:rPr>
          <w:sz w:val="24"/>
          <w:szCs w:val="24"/>
        </w:rPr>
        <w:t xml:space="preserve">s </w:t>
      </w:r>
      <w:r w:rsidRPr="001060F4">
        <w:rPr>
          <w:sz w:val="24"/>
          <w:szCs w:val="24"/>
        </w:rPr>
        <w:t>198</w:t>
      </w:r>
      <w:r>
        <w:rPr>
          <w:sz w:val="24"/>
          <w:szCs w:val="24"/>
        </w:rPr>
        <w:t>7</w:t>
      </w:r>
      <w:r w:rsidRPr="001060F4">
        <w:rPr>
          <w:sz w:val="24"/>
          <w:szCs w:val="24"/>
        </w:rPr>
        <w:t>– 201</w:t>
      </w:r>
      <w:r>
        <w:rPr>
          <w:sz w:val="24"/>
          <w:szCs w:val="24"/>
        </w:rPr>
        <w:t>2</w:t>
      </w:r>
      <w:r w:rsidR="00DB3ACC">
        <w:rPr>
          <w:sz w:val="24"/>
          <w:szCs w:val="24"/>
        </w:rPr>
        <w:t xml:space="preserve"> (for model 19.1) or </w:t>
      </w:r>
      <w:r w:rsidR="00E51826" w:rsidRPr="001060F4">
        <w:rPr>
          <w:sz w:val="24"/>
          <w:szCs w:val="24"/>
        </w:rPr>
        <w:t>198</w:t>
      </w:r>
      <w:r w:rsidR="00DB3ACC">
        <w:rPr>
          <w:sz w:val="24"/>
          <w:szCs w:val="24"/>
        </w:rPr>
        <w:t>7</w:t>
      </w:r>
      <w:r w:rsidR="00E51826" w:rsidRPr="001060F4">
        <w:rPr>
          <w:sz w:val="24"/>
          <w:szCs w:val="24"/>
        </w:rPr>
        <w:t>– 201</w:t>
      </w:r>
      <w:r w:rsidR="00DB3ACC">
        <w:rPr>
          <w:sz w:val="24"/>
          <w:szCs w:val="24"/>
        </w:rPr>
        <w:t>7 (for all other models)</w:t>
      </w:r>
      <w:r w:rsidRPr="001060F4">
        <w:rPr>
          <w:sz w:val="24"/>
          <w:szCs w:val="24"/>
        </w:rPr>
        <w:t>.</w:t>
      </w:r>
    </w:p>
    <w:p w14:paraId="5C85A4F5" w14:textId="73D9A84F" w:rsidR="003E6450" w:rsidRPr="001060F4" w:rsidRDefault="003E6450" w:rsidP="004830ED">
      <w:pPr>
        <w:pStyle w:val="BodyText"/>
        <w:numPr>
          <w:ilvl w:val="0"/>
          <w:numId w:val="2"/>
        </w:numPr>
        <w:spacing w:line="240" w:lineRule="auto"/>
        <w:jc w:val="both"/>
        <w:rPr>
          <w:sz w:val="24"/>
          <w:szCs w:val="24"/>
        </w:rPr>
      </w:pPr>
      <w:r w:rsidRPr="001060F4">
        <w:rPr>
          <w:sz w:val="24"/>
          <w:szCs w:val="24"/>
        </w:rPr>
        <w:t>Model estimated groundfish bycatch mortality values are averaged for the period 20</w:t>
      </w:r>
      <w:r w:rsidR="00DB3ACC">
        <w:rPr>
          <w:sz w:val="24"/>
          <w:szCs w:val="24"/>
        </w:rPr>
        <w:t>10</w:t>
      </w:r>
      <w:r w:rsidRPr="001060F4">
        <w:rPr>
          <w:sz w:val="24"/>
          <w:szCs w:val="24"/>
        </w:rPr>
        <w:t>/1</w:t>
      </w:r>
      <w:r w:rsidR="00DB3ACC">
        <w:rPr>
          <w:sz w:val="24"/>
          <w:szCs w:val="24"/>
        </w:rPr>
        <w:t>1</w:t>
      </w:r>
      <w:r w:rsidRPr="001060F4">
        <w:rPr>
          <w:sz w:val="24"/>
          <w:szCs w:val="24"/>
        </w:rPr>
        <w:t xml:space="preserve"> – 201</w:t>
      </w:r>
      <w:r w:rsidR="00DB3ACC">
        <w:rPr>
          <w:sz w:val="24"/>
          <w:szCs w:val="24"/>
        </w:rPr>
        <w:t>9</w:t>
      </w:r>
      <w:r w:rsidRPr="001060F4">
        <w:rPr>
          <w:sz w:val="24"/>
          <w:szCs w:val="24"/>
        </w:rPr>
        <w:t>/</w:t>
      </w:r>
      <w:r w:rsidR="00DB3ACC">
        <w:rPr>
          <w:sz w:val="24"/>
          <w:szCs w:val="24"/>
        </w:rPr>
        <w:t>20</w:t>
      </w:r>
      <w:r w:rsidRPr="001060F4">
        <w:rPr>
          <w:sz w:val="24"/>
          <w:szCs w:val="24"/>
        </w:rPr>
        <w:t xml:space="preserve"> (10 years).</w:t>
      </w:r>
    </w:p>
    <w:p w14:paraId="0E162572" w14:textId="27449E05" w:rsidR="003E6450" w:rsidRPr="001060F4" w:rsidRDefault="007C1CF0" w:rsidP="004830ED">
      <w:pPr>
        <w:pStyle w:val="BodyText"/>
        <w:numPr>
          <w:ilvl w:val="0"/>
          <w:numId w:val="2"/>
        </w:numPr>
        <w:spacing w:line="240" w:lineRule="auto"/>
        <w:jc w:val="both"/>
        <w:rPr>
          <w:sz w:val="24"/>
          <w:szCs w:val="24"/>
        </w:rPr>
      </w:pPr>
      <w:r>
        <w:rPr>
          <w:sz w:val="24"/>
          <w:szCs w:val="24"/>
        </w:rPr>
        <w:t>K</w:t>
      </w:r>
      <w:r w:rsidR="003E6450" w:rsidRPr="001060F4">
        <w:rPr>
          <w:sz w:val="24"/>
          <w:szCs w:val="24"/>
        </w:rPr>
        <w:t xml:space="preserve">nife-edge </w:t>
      </w:r>
      <w:r w:rsidR="00DB3ACC">
        <w:rPr>
          <w:sz w:val="24"/>
          <w:szCs w:val="24"/>
        </w:rPr>
        <w:t xml:space="preserve">minimum </w:t>
      </w:r>
      <w:r w:rsidR="003E6450" w:rsidRPr="001060F4">
        <w:rPr>
          <w:sz w:val="24"/>
          <w:szCs w:val="24"/>
        </w:rPr>
        <w:t xml:space="preserve">maturity size </w:t>
      </w:r>
      <w:r w:rsidR="00DB3ACC">
        <w:rPr>
          <w:sz w:val="24"/>
          <w:szCs w:val="24"/>
        </w:rPr>
        <w:t>of 111 mm CL is</w:t>
      </w:r>
      <w:r w:rsidR="003E6450" w:rsidRPr="001060F4">
        <w:rPr>
          <w:sz w:val="24"/>
          <w:szCs w:val="24"/>
        </w:rPr>
        <w:t xml:space="preserve"> used for MMB estimation</w:t>
      </w:r>
      <w:r>
        <w:rPr>
          <w:sz w:val="24"/>
          <w:szCs w:val="24"/>
        </w:rPr>
        <w:t xml:space="preserve"> </w:t>
      </w:r>
      <w:r w:rsidR="00DB3ACC">
        <w:rPr>
          <w:sz w:val="24"/>
          <w:szCs w:val="24"/>
        </w:rPr>
        <w:t xml:space="preserve">for all model </w:t>
      </w:r>
      <w:r>
        <w:rPr>
          <w:sz w:val="24"/>
          <w:szCs w:val="24"/>
        </w:rPr>
        <w:t>scenarios</w:t>
      </w:r>
      <w:r w:rsidR="003E6450" w:rsidRPr="001060F4">
        <w:rPr>
          <w:sz w:val="24"/>
          <w:szCs w:val="24"/>
        </w:rPr>
        <w:t>.</w:t>
      </w:r>
    </w:p>
    <w:p w14:paraId="02A7431C" w14:textId="77777777" w:rsidR="003E6450" w:rsidRPr="001060F4" w:rsidRDefault="003E6450" w:rsidP="003E6450">
      <w:pPr>
        <w:pStyle w:val="BodyText"/>
        <w:spacing w:line="240" w:lineRule="auto"/>
        <w:ind w:left="720"/>
        <w:jc w:val="both"/>
        <w:rPr>
          <w:sz w:val="24"/>
          <w:szCs w:val="24"/>
        </w:rPr>
      </w:pPr>
    </w:p>
    <w:p w14:paraId="65C64197" w14:textId="1CB642C1" w:rsidR="003E6450" w:rsidRPr="00C86CC3" w:rsidRDefault="003E6450" w:rsidP="003E6450">
      <w:pPr>
        <w:pStyle w:val="BodyText"/>
        <w:spacing w:line="240" w:lineRule="auto"/>
        <w:jc w:val="both"/>
        <w:rPr>
          <w:bCs/>
          <w:i/>
          <w:iCs/>
          <w:sz w:val="24"/>
          <w:szCs w:val="24"/>
        </w:rPr>
      </w:pPr>
      <w:r w:rsidRPr="00C86CC3">
        <w:rPr>
          <w:bCs/>
          <w:i/>
          <w:iCs/>
          <w:sz w:val="24"/>
          <w:szCs w:val="24"/>
        </w:rPr>
        <w:t>Method</w:t>
      </w:r>
      <w:r w:rsidR="00C86CC3">
        <w:rPr>
          <w:bCs/>
          <w:i/>
          <w:iCs/>
          <w:sz w:val="24"/>
          <w:szCs w:val="24"/>
        </w:rPr>
        <w:t>:</w:t>
      </w:r>
      <w:r w:rsidRPr="00C86CC3">
        <w:rPr>
          <w:bCs/>
          <w:i/>
          <w:iCs/>
          <w:sz w:val="24"/>
          <w:szCs w:val="24"/>
        </w:rPr>
        <w:t xml:space="preserve">   </w:t>
      </w:r>
    </w:p>
    <w:p w14:paraId="01CF3573" w14:textId="7AB47AC3" w:rsidR="003E6450" w:rsidRPr="001060F4" w:rsidRDefault="003E6450" w:rsidP="003E6450">
      <w:pPr>
        <w:pStyle w:val="BodyText"/>
        <w:spacing w:line="240" w:lineRule="auto"/>
        <w:jc w:val="both"/>
        <w:rPr>
          <w:sz w:val="24"/>
          <w:szCs w:val="24"/>
        </w:rPr>
      </w:pPr>
      <w:r w:rsidRPr="001060F4">
        <w:rPr>
          <w:sz w:val="24"/>
          <w:szCs w:val="24"/>
        </w:rPr>
        <w:t>We simulated the population abundance starting from the model estimated terminal year stock size by length, model estimated parameter values, a fishing mortality value (F), and adding a constant number of annual recruits. Once the stock dynamics were stabilized (we used the 99</w:t>
      </w:r>
      <w:r w:rsidR="00434B42">
        <w:rPr>
          <w:sz w:val="24"/>
          <w:szCs w:val="24"/>
        </w:rPr>
        <w:t>th</w:t>
      </w:r>
      <w:r w:rsidRPr="001060F4">
        <w:rPr>
          <w:sz w:val="24"/>
          <w:szCs w:val="24"/>
        </w:rPr>
        <w:t xml:space="preserve"> year estimates) for an F, we calculated the MMB/R for that F. We computed the relative </w:t>
      </w:r>
      <w:r w:rsidRPr="001060F4">
        <w:rPr>
          <w:i/>
          <w:sz w:val="24"/>
          <w:szCs w:val="24"/>
        </w:rPr>
        <w:t>MMB/R</w:t>
      </w:r>
      <w:r w:rsidRPr="001060F4">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1060F4">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Pr="001060F4">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1060F4">
        <w:rPr>
          <w:sz w:val="24"/>
          <w:szCs w:val="24"/>
        </w:rPr>
        <w:t xml:space="preserve"> is the virgin </w:t>
      </w:r>
      <w:r w:rsidRPr="001060F4">
        <w:rPr>
          <w:i/>
          <w:sz w:val="24"/>
          <w:szCs w:val="24"/>
        </w:rPr>
        <w:t>MMB/R</w:t>
      </w:r>
      <w:r w:rsidRPr="001060F4">
        <w:rPr>
          <w:sz w:val="24"/>
          <w:szCs w:val="24"/>
        </w:rPr>
        <w:t xml:space="preserve">) for different F values. </w:t>
      </w:r>
    </w:p>
    <w:p w14:paraId="05421D00" w14:textId="77777777" w:rsidR="003E6450" w:rsidRPr="001060F4" w:rsidRDefault="003E6450" w:rsidP="003E6450">
      <w:pPr>
        <w:pStyle w:val="BodyText"/>
        <w:spacing w:line="240" w:lineRule="auto"/>
        <w:jc w:val="both"/>
        <w:rPr>
          <w:sz w:val="24"/>
          <w:szCs w:val="24"/>
        </w:rPr>
      </w:pPr>
      <w:r w:rsidRPr="001060F4">
        <w:rPr>
          <w:i/>
          <w:sz w:val="24"/>
          <w:szCs w:val="24"/>
        </w:rPr>
        <w:t>F</w:t>
      </w:r>
      <w:r w:rsidRPr="001060F4">
        <w:rPr>
          <w:i/>
          <w:sz w:val="24"/>
          <w:szCs w:val="24"/>
          <w:vertAlign w:val="subscript"/>
        </w:rPr>
        <w:t>35%</w:t>
      </w:r>
      <w:r w:rsidRPr="001060F4">
        <w:rPr>
          <w:sz w:val="24"/>
          <w:szCs w:val="24"/>
        </w:rPr>
        <w:t xml:space="preserve"> is the F value that produces the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1060F4">
        <w:rPr>
          <w:sz w:val="24"/>
          <w:szCs w:val="24"/>
        </w:rPr>
        <w:t xml:space="preserve">. </w:t>
      </w:r>
    </w:p>
    <w:p w14:paraId="545F4086" w14:textId="77777777" w:rsidR="003E6450" w:rsidRPr="001060F4" w:rsidRDefault="003E6450" w:rsidP="003E6450">
      <w:pPr>
        <w:pStyle w:val="BodyText"/>
        <w:spacing w:line="240" w:lineRule="auto"/>
        <w:jc w:val="both"/>
        <w:rPr>
          <w:sz w:val="24"/>
          <w:szCs w:val="24"/>
        </w:rPr>
      </w:pPr>
      <w:r w:rsidRPr="001060F4">
        <w:rPr>
          <w:i/>
          <w:sz w:val="24"/>
          <w:szCs w:val="24"/>
        </w:rPr>
        <w:t>MMB</w:t>
      </w:r>
      <w:r w:rsidRPr="001060F4">
        <w:rPr>
          <w:i/>
          <w:sz w:val="24"/>
          <w:szCs w:val="24"/>
          <w:vertAlign w:val="subscript"/>
        </w:rPr>
        <w:t>35%</w:t>
      </w:r>
      <w:r w:rsidRPr="001060F4">
        <w:rPr>
          <w:sz w:val="24"/>
          <w:szCs w:val="24"/>
        </w:rPr>
        <w:t xml:space="preserve"> is estimated using the following formula:</w:t>
      </w:r>
    </w:p>
    <w:p w14:paraId="653B3600" w14:textId="77777777" w:rsidR="003E6450" w:rsidRPr="001060F4" w:rsidRDefault="008B409F" w:rsidP="003E6450">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3E6450" w:rsidRPr="001060F4">
        <w:rPr>
          <w:sz w:val="24"/>
          <w:szCs w:val="24"/>
        </w:rPr>
        <w:t xml:space="preserve">  , where </w:t>
      </w:r>
      <m:oMath>
        <m:acc>
          <m:accPr>
            <m:chr m:val="̅"/>
            <m:ctrlPr>
              <w:rPr>
                <w:rFonts w:ascii="Cambria Math" w:hAnsi="Cambria Math"/>
                <w:i/>
                <w:sz w:val="24"/>
                <w:szCs w:val="24"/>
              </w:rPr>
            </m:ctrlPr>
          </m:accPr>
          <m:e>
            <m:r>
              <w:rPr>
                <w:rFonts w:ascii="Cambria Math" w:hAnsi="Cambria Math"/>
                <w:sz w:val="24"/>
                <w:szCs w:val="24"/>
              </w:rPr>
              <m:t>R</m:t>
            </m:r>
          </m:e>
        </m:acc>
      </m:oMath>
      <w:r w:rsidR="003E6450" w:rsidRPr="001060F4">
        <w:rPr>
          <w:sz w:val="24"/>
          <w:szCs w:val="24"/>
        </w:rPr>
        <w:t xml:space="preserve">  is the mean number of model estimated recruits for a selected period.</w:t>
      </w:r>
    </w:p>
    <w:p w14:paraId="2B938D0C" w14:textId="77777777" w:rsidR="003E6450" w:rsidRPr="001060F4" w:rsidRDefault="003E6450" w:rsidP="003E6450">
      <w:pPr>
        <w:pStyle w:val="BodyText"/>
        <w:spacing w:line="240" w:lineRule="auto"/>
        <w:jc w:val="both"/>
        <w:rPr>
          <w:sz w:val="24"/>
          <w:szCs w:val="24"/>
        </w:rPr>
      </w:pPr>
    </w:p>
    <w:p w14:paraId="5F2E8F63" w14:textId="11DC4FD9" w:rsidR="009D2AE9" w:rsidRPr="00C86CC3" w:rsidRDefault="000912C7" w:rsidP="00C86CC3">
      <w:pPr>
        <w:pStyle w:val="BodyText"/>
        <w:spacing w:line="240" w:lineRule="auto"/>
        <w:jc w:val="both"/>
        <w:rPr>
          <w:bCs/>
          <w:i/>
          <w:iCs/>
          <w:sz w:val="24"/>
          <w:szCs w:val="24"/>
        </w:rPr>
      </w:pPr>
      <w:r w:rsidRPr="00C86CC3">
        <w:rPr>
          <w:bCs/>
          <w:i/>
          <w:iCs/>
          <w:sz w:val="24"/>
          <w:szCs w:val="24"/>
        </w:rPr>
        <w:t>Specification of the OFL</w:t>
      </w:r>
      <w:r w:rsidR="00C86CC3">
        <w:rPr>
          <w:bCs/>
          <w:i/>
          <w:iCs/>
          <w:sz w:val="24"/>
          <w:szCs w:val="24"/>
        </w:rPr>
        <w:t>:</w:t>
      </w:r>
    </w:p>
    <w:p w14:paraId="5DE8F992" w14:textId="16295F6E" w:rsidR="000912C7" w:rsidRDefault="00DB3ACC" w:rsidP="000912C7">
      <w:pPr>
        <w:pStyle w:val="BodyText"/>
        <w:spacing w:line="240" w:lineRule="auto"/>
        <w:jc w:val="both"/>
        <w:rPr>
          <w:sz w:val="24"/>
          <w:szCs w:val="24"/>
        </w:rPr>
      </w:pPr>
      <w:r>
        <w:rPr>
          <w:iCs/>
          <w:sz w:val="24"/>
          <w:szCs w:val="24"/>
        </w:rPr>
        <w:t xml:space="preserve">We determined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000912C7" w:rsidRPr="001060F4">
        <w:rPr>
          <w:sz w:val="24"/>
          <w:szCs w:val="24"/>
        </w:rPr>
        <w:t xml:space="preserve"> using </w:t>
      </w:r>
      <w:r w:rsidR="000912C7">
        <w:rPr>
          <w:sz w:val="24"/>
          <w:szCs w:val="24"/>
        </w:rPr>
        <w:t>the following e</w:t>
      </w:r>
      <w:r w:rsidR="000912C7" w:rsidRPr="001060F4">
        <w:rPr>
          <w:sz w:val="24"/>
          <w:szCs w:val="24"/>
        </w:rPr>
        <w:t>quation</w:t>
      </w:r>
      <w:r w:rsidR="0036131A">
        <w:rPr>
          <w:sz w:val="24"/>
          <w:szCs w:val="24"/>
        </w:rPr>
        <w:t xml:space="preserve"> with </w:t>
      </w:r>
      <w:r w:rsidR="000912C7" w:rsidRPr="001060F4">
        <w:rPr>
          <w:sz w:val="24"/>
          <w:szCs w:val="24"/>
        </w:rPr>
        <w:t>an iterative procedure accounting for intervening total removals.</w:t>
      </w:r>
      <w:r w:rsidR="00234166">
        <w:rPr>
          <w:sz w:val="24"/>
          <w:szCs w:val="24"/>
        </w:rPr>
        <w:t xml:space="preserve"> The formulas for removal </w:t>
      </w:r>
      <w:r w:rsidR="006520CA">
        <w:rPr>
          <w:sz w:val="24"/>
          <w:szCs w:val="24"/>
        </w:rPr>
        <w:t xml:space="preserve">of </w:t>
      </w:r>
      <w:r w:rsidR="00234166">
        <w:rPr>
          <w:sz w:val="24"/>
          <w:szCs w:val="24"/>
        </w:rPr>
        <w:t>catches and groundfish discards are given in Siddeek et al. (20</w:t>
      </w:r>
      <w:r>
        <w:rPr>
          <w:sz w:val="24"/>
          <w:szCs w:val="24"/>
        </w:rPr>
        <w:t>20</w:t>
      </w:r>
      <w:r w:rsidR="00234166">
        <w:rPr>
          <w:sz w:val="24"/>
          <w:szCs w:val="24"/>
        </w:rPr>
        <w:t>).</w:t>
      </w:r>
    </w:p>
    <w:p w14:paraId="08DCF57F" w14:textId="1FC2BDD0" w:rsidR="0036131A" w:rsidRDefault="0036131A" w:rsidP="000912C7">
      <w:pPr>
        <w:pStyle w:val="BodyText"/>
        <w:spacing w:line="240" w:lineRule="auto"/>
        <w:jc w:val="both"/>
        <w:rPr>
          <w:sz w:val="24"/>
          <w:szCs w:val="24"/>
        </w:rPr>
      </w:pPr>
    </w:p>
    <w:p w14:paraId="39842B65" w14:textId="77777777" w:rsidR="0036131A" w:rsidRPr="0061500C" w:rsidRDefault="0036131A" w:rsidP="0036131A">
      <w:pPr>
        <w:tabs>
          <w:tab w:val="left" w:pos="1890"/>
        </w:tabs>
        <w:jc w:val="both"/>
        <w:rPr>
          <w:sz w:val="24"/>
          <w:szCs w:val="24"/>
        </w:rPr>
      </w:pPr>
      <w:r w:rsidRPr="0061500C">
        <w:rPr>
          <w:sz w:val="24"/>
          <w:szCs w:val="24"/>
        </w:rPr>
        <w:t xml:space="preserve">If, </w:t>
      </w:r>
    </w:p>
    <w:p w14:paraId="1E8195EA" w14:textId="5CDA4E67" w:rsidR="0036131A" w:rsidRPr="0061500C" w:rsidRDefault="008B409F" w:rsidP="0036131A">
      <w:pPr>
        <w:tabs>
          <w:tab w:val="left" w:pos="1890"/>
          <w:tab w:val="center" w:pos="4680"/>
          <w:tab w:val="left" w:pos="5108"/>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&gt;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oMath>
      <w:r w:rsidR="0036131A" w:rsidRPr="0061500C">
        <w:rPr>
          <w:i/>
          <w:sz w:val="24"/>
          <w:szCs w:val="24"/>
        </w:rPr>
        <w:t xml:space="preserve"> </w:t>
      </w:r>
      <w:r w:rsidR="0036131A">
        <w:rPr>
          <w:i/>
          <w:sz w:val="24"/>
          <w:szCs w:val="24"/>
        </w:rPr>
        <w:tab/>
      </w:r>
      <w:r w:rsidR="0036131A">
        <w:rPr>
          <w:i/>
          <w:sz w:val="24"/>
          <w:szCs w:val="24"/>
        </w:rPr>
        <w:tab/>
      </w:r>
    </w:p>
    <w:p w14:paraId="6C60EBC6" w14:textId="77777777" w:rsidR="0036131A" w:rsidRPr="0061500C" w:rsidRDefault="0036131A" w:rsidP="0036131A">
      <w:pPr>
        <w:tabs>
          <w:tab w:val="left" w:pos="1890"/>
        </w:tabs>
        <w:jc w:val="both"/>
        <w:rPr>
          <w:i/>
          <w:sz w:val="24"/>
          <w:szCs w:val="24"/>
        </w:rPr>
      </w:pPr>
    </w:p>
    <w:p w14:paraId="5D420CDB" w14:textId="77777777" w:rsidR="0036131A" w:rsidRPr="0061500C" w:rsidRDefault="0036131A" w:rsidP="0036131A">
      <w:pPr>
        <w:tabs>
          <w:tab w:val="left" w:pos="1890"/>
        </w:tabs>
        <w:jc w:val="both"/>
        <w:rPr>
          <w:i/>
          <w:sz w:val="24"/>
          <w:szCs w:val="24"/>
        </w:rPr>
      </w:pPr>
      <w:r w:rsidRPr="0061500C">
        <w:rPr>
          <w:i/>
          <w:sz w:val="24"/>
          <w:szCs w:val="24"/>
        </w:rPr>
        <w:t>If,</w:t>
      </w:r>
    </w:p>
    <w:p w14:paraId="49F40633" w14:textId="77777777" w:rsidR="0036131A" w:rsidRPr="0061500C" w:rsidRDefault="0036131A" w:rsidP="0036131A">
      <w:pPr>
        <w:tabs>
          <w:tab w:val="left" w:pos="1890"/>
        </w:tabs>
        <w:jc w:val="both"/>
        <w:rPr>
          <w:i/>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 xml:space="preserve">35% </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&gt;0.25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Pr="0061500C">
        <w:rPr>
          <w:i/>
          <w:sz w:val="24"/>
          <w:szCs w:val="24"/>
        </w:rPr>
        <w:t xml:space="preserve"> ,</w:t>
      </w:r>
    </w:p>
    <w:p w14:paraId="319EA7CC" w14:textId="77777777" w:rsidR="0036131A" w:rsidRPr="0061500C" w:rsidRDefault="0036131A" w:rsidP="0036131A">
      <w:pPr>
        <w:tabs>
          <w:tab w:val="left" w:pos="1890"/>
        </w:tabs>
        <w:jc w:val="both"/>
        <w:rPr>
          <w:i/>
          <w:sz w:val="24"/>
          <w:szCs w:val="24"/>
        </w:rPr>
      </w:pPr>
    </w:p>
    <w:p w14:paraId="2E980BB6" w14:textId="2D072427" w:rsidR="0036131A" w:rsidRPr="0061500C" w:rsidRDefault="008B409F" w:rsidP="0036131A">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num>
                  <m:den>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den>
                </m:f>
                <m:r>
                  <w:rPr>
                    <w:rFonts w:ascii="Cambria Math" w:hAnsi="Cambria Math"/>
                    <w:sz w:val="24"/>
                    <w:szCs w:val="24"/>
                  </w:rPr>
                  <m:t xml:space="preserve"> - α</m:t>
                </m:r>
              </m:e>
            </m:d>
          </m:num>
          <m:den>
            <m:d>
              <m:dPr>
                <m:ctrlPr>
                  <w:rPr>
                    <w:rFonts w:ascii="Cambria Math" w:hAnsi="Cambria Math"/>
                    <w:i/>
                    <w:sz w:val="24"/>
                    <w:szCs w:val="24"/>
                  </w:rPr>
                </m:ctrlPr>
              </m:dPr>
              <m:e>
                <m:r>
                  <w:rPr>
                    <w:rFonts w:ascii="Cambria Math" w:hAnsi="Cambria Math"/>
                    <w:sz w:val="24"/>
                    <w:szCs w:val="24"/>
                  </w:rPr>
                  <m:t>1-α</m:t>
                </m:r>
              </m:e>
            </m:d>
          </m:den>
        </m:f>
      </m:oMath>
      <w:r w:rsidR="0036131A">
        <w:rPr>
          <w:i/>
          <w:sz w:val="24"/>
          <w:szCs w:val="24"/>
        </w:rPr>
        <w:t xml:space="preserve"> </w:t>
      </w:r>
      <w:r w:rsidR="0036131A">
        <w:rPr>
          <w:i/>
          <w:sz w:val="24"/>
          <w:szCs w:val="24"/>
        </w:rPr>
        <w:tab/>
      </w:r>
      <w:r w:rsidR="0036131A">
        <w:rPr>
          <w:i/>
          <w:sz w:val="24"/>
          <w:szCs w:val="24"/>
        </w:rPr>
        <w:tab/>
      </w:r>
      <w:r w:rsidR="0036131A">
        <w:rPr>
          <w:i/>
          <w:sz w:val="24"/>
          <w:szCs w:val="24"/>
        </w:rPr>
        <w:tab/>
      </w:r>
      <w:r w:rsidR="0036131A">
        <w:rPr>
          <w:i/>
          <w:sz w:val="24"/>
          <w:szCs w:val="24"/>
        </w:rPr>
        <w:tab/>
      </w:r>
      <w:r w:rsidR="0036131A">
        <w:rPr>
          <w:i/>
          <w:sz w:val="24"/>
          <w:szCs w:val="24"/>
        </w:rPr>
        <w:tab/>
      </w:r>
      <w:r w:rsidR="0036131A">
        <w:rPr>
          <w:i/>
          <w:sz w:val="24"/>
          <w:szCs w:val="24"/>
        </w:rPr>
        <w:tab/>
        <w:t xml:space="preserve">          </w:t>
      </w:r>
      <w:r w:rsidR="0036131A">
        <w:rPr>
          <w:i/>
          <w:sz w:val="24"/>
          <w:szCs w:val="24"/>
        </w:rPr>
        <w:tab/>
      </w:r>
      <w:r w:rsidR="0036131A">
        <w:rPr>
          <w:i/>
          <w:sz w:val="24"/>
          <w:szCs w:val="24"/>
        </w:rPr>
        <w:tab/>
        <w:t xml:space="preserve"> </w:t>
      </w:r>
      <w:r w:rsidR="0036131A">
        <w:rPr>
          <w:sz w:val="24"/>
          <w:szCs w:val="24"/>
        </w:rPr>
        <w:t>(2</w:t>
      </w:r>
      <w:r w:rsidR="0036131A" w:rsidRPr="0061500C">
        <w:rPr>
          <w:sz w:val="24"/>
          <w:szCs w:val="24"/>
        </w:rPr>
        <w:t>)</w:t>
      </w:r>
    </w:p>
    <w:p w14:paraId="1A060D5A" w14:textId="77777777" w:rsidR="0036131A" w:rsidRPr="0061500C" w:rsidRDefault="0036131A" w:rsidP="0036131A">
      <w:pPr>
        <w:tabs>
          <w:tab w:val="left" w:pos="1890"/>
        </w:tabs>
        <w:jc w:val="both"/>
        <w:rPr>
          <w:i/>
          <w:sz w:val="24"/>
          <w:szCs w:val="24"/>
        </w:rPr>
      </w:pPr>
    </w:p>
    <w:p w14:paraId="753AED10" w14:textId="77777777" w:rsidR="0036131A" w:rsidRPr="0061500C" w:rsidRDefault="0036131A" w:rsidP="0036131A">
      <w:pPr>
        <w:tabs>
          <w:tab w:val="left" w:pos="1890"/>
        </w:tabs>
        <w:jc w:val="both"/>
        <w:rPr>
          <w:sz w:val="24"/>
          <w:szCs w:val="24"/>
        </w:rPr>
      </w:pPr>
      <w:r w:rsidRPr="0061500C">
        <w:rPr>
          <w:sz w:val="24"/>
          <w:szCs w:val="24"/>
        </w:rPr>
        <w:t>If,</w:t>
      </w:r>
    </w:p>
    <w:p w14:paraId="70A587EE" w14:textId="77777777" w:rsidR="0036131A" w:rsidRPr="0061500C" w:rsidRDefault="008B409F" w:rsidP="0036131A">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0036131A" w:rsidRPr="0061500C">
        <w:rPr>
          <w:i/>
          <w:sz w:val="24"/>
          <w:szCs w:val="24"/>
        </w:rPr>
        <w:t xml:space="preserve"> ,</w:t>
      </w:r>
    </w:p>
    <w:p w14:paraId="195C9EE3" w14:textId="77777777" w:rsidR="0036131A" w:rsidRPr="0061500C" w:rsidRDefault="0036131A" w:rsidP="0036131A">
      <w:pPr>
        <w:tabs>
          <w:tab w:val="left" w:pos="1890"/>
        </w:tabs>
        <w:jc w:val="both"/>
        <w:rPr>
          <w:i/>
          <w:sz w:val="24"/>
          <w:szCs w:val="24"/>
        </w:rPr>
      </w:pPr>
    </w:p>
    <w:p w14:paraId="114833D3" w14:textId="77777777" w:rsidR="0036131A" w:rsidRPr="0061500C" w:rsidRDefault="008B409F" w:rsidP="0036131A">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=0.</m:t>
        </m:r>
      </m:oMath>
      <w:r w:rsidR="0036131A" w:rsidRPr="0061500C">
        <w:rPr>
          <w:i/>
          <w:sz w:val="24"/>
          <w:szCs w:val="24"/>
        </w:rPr>
        <w:t xml:space="preserve"> </w:t>
      </w:r>
    </w:p>
    <w:p w14:paraId="19F8D276" w14:textId="77777777" w:rsidR="0036131A" w:rsidRPr="0061500C" w:rsidRDefault="0036131A" w:rsidP="0036131A">
      <w:pPr>
        <w:tabs>
          <w:tab w:val="left" w:pos="1890"/>
        </w:tabs>
        <w:jc w:val="both"/>
        <w:rPr>
          <w:sz w:val="24"/>
          <w:szCs w:val="24"/>
        </w:rPr>
      </w:pPr>
    </w:p>
    <w:p w14:paraId="79AEC42B" w14:textId="13EA34F4" w:rsidR="0036131A" w:rsidRPr="0061500C" w:rsidRDefault="0036131A" w:rsidP="0036131A">
      <w:pPr>
        <w:tabs>
          <w:tab w:val="left" w:pos="1890"/>
        </w:tabs>
        <w:jc w:val="both"/>
        <w:rPr>
          <w:sz w:val="24"/>
          <w:szCs w:val="24"/>
        </w:rPr>
      </w:pPr>
      <w:r w:rsidRPr="0061500C">
        <w:rPr>
          <w:sz w:val="24"/>
          <w:szCs w:val="24"/>
        </w:rPr>
        <w:t xml:space="preserve">where </w:t>
      </w:r>
      <w:r w:rsidRPr="0061500C">
        <w:rPr>
          <w:i/>
          <w:sz w:val="24"/>
          <w:szCs w:val="24"/>
        </w:rPr>
        <w:t>α</w:t>
      </w:r>
      <w:r w:rsidRPr="0061500C">
        <w:rPr>
          <w:sz w:val="24"/>
          <w:szCs w:val="24"/>
        </w:rPr>
        <w:t xml:space="preserve"> is a parameter,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is the mature male biomass in the current year</w:t>
      </w:r>
      <w:r>
        <w:rPr>
          <w:sz w:val="24"/>
          <w:szCs w:val="24"/>
        </w:rPr>
        <w:t>,</w:t>
      </w:r>
      <w:r w:rsidRPr="0061500C">
        <w:rPr>
          <w:sz w:val="24"/>
          <w:szCs w:val="24"/>
        </w:rPr>
        <w:t xml:space="preserve"> and </w:t>
      </w:r>
      <w:r w:rsidRPr="0061500C">
        <w:rPr>
          <w:i/>
          <w:sz w:val="24"/>
          <w:szCs w:val="24"/>
        </w:rPr>
        <w:t>MMB</w:t>
      </w:r>
      <w:r w:rsidRPr="0061500C">
        <w:rPr>
          <w:i/>
          <w:sz w:val="24"/>
          <w:szCs w:val="24"/>
          <w:vertAlign w:val="subscript"/>
        </w:rPr>
        <w:t>35%</w:t>
      </w:r>
      <w:r w:rsidRPr="0061500C">
        <w:rPr>
          <w:sz w:val="24"/>
          <w:szCs w:val="24"/>
        </w:rPr>
        <w:t xml:space="preserve"> is the proxy </w:t>
      </w:r>
      <w:r w:rsidRPr="0061500C">
        <w:rPr>
          <w:i/>
          <w:sz w:val="24"/>
          <w:szCs w:val="24"/>
        </w:rPr>
        <w:t>MMB</w:t>
      </w:r>
      <w:r w:rsidRPr="0061500C">
        <w:rPr>
          <w:i/>
          <w:sz w:val="24"/>
          <w:szCs w:val="24"/>
          <w:vertAlign w:val="subscript"/>
        </w:rPr>
        <w:t>MSY</w:t>
      </w:r>
      <w:r w:rsidRPr="0061500C">
        <w:rPr>
          <w:sz w:val="24"/>
          <w:szCs w:val="24"/>
        </w:rPr>
        <w:t xml:space="preserve"> for Tier 3 stocks. We </w:t>
      </w:r>
      <w:r w:rsidR="00DB3ACC">
        <w:rPr>
          <w:sz w:val="24"/>
          <w:szCs w:val="24"/>
        </w:rPr>
        <w:t>set</w:t>
      </w:r>
      <w:r w:rsidRPr="0061500C">
        <w:rPr>
          <w:sz w:val="24"/>
          <w:szCs w:val="24"/>
        </w:rPr>
        <w:t xml:space="preserve"> </w:t>
      </w:r>
      <w:r w:rsidRPr="0061500C">
        <w:rPr>
          <w:i/>
          <w:sz w:val="24"/>
          <w:szCs w:val="24"/>
        </w:rPr>
        <w:t>α</w:t>
      </w:r>
      <w:r w:rsidR="00DB3ACC">
        <w:rPr>
          <w:sz w:val="24"/>
          <w:szCs w:val="24"/>
        </w:rPr>
        <w:t xml:space="preserve"> at</w:t>
      </w:r>
      <w:r w:rsidRPr="0061500C">
        <w:rPr>
          <w:sz w:val="24"/>
          <w:szCs w:val="24"/>
        </w:rPr>
        <w:t xml:space="preserve"> 0.1.</w:t>
      </w:r>
    </w:p>
    <w:p w14:paraId="0CF8A2A4" w14:textId="77777777" w:rsidR="0036131A" w:rsidRPr="001060F4" w:rsidRDefault="0036131A" w:rsidP="000912C7">
      <w:pPr>
        <w:pStyle w:val="BodyText"/>
        <w:spacing w:line="240" w:lineRule="auto"/>
        <w:jc w:val="both"/>
        <w:rPr>
          <w:sz w:val="24"/>
          <w:szCs w:val="24"/>
        </w:rPr>
      </w:pPr>
    </w:p>
    <w:p w14:paraId="16482CDC" w14:textId="4A40A3D1" w:rsidR="009E14BC" w:rsidRDefault="009E14BC" w:rsidP="009E14BC">
      <w:pPr>
        <w:pStyle w:val="BodyText"/>
        <w:spacing w:line="240" w:lineRule="auto"/>
        <w:jc w:val="both"/>
        <w:rPr>
          <w:sz w:val="24"/>
          <w:szCs w:val="24"/>
        </w:rPr>
      </w:pPr>
    </w:p>
    <w:p w14:paraId="53C1E52B" w14:textId="4BF002E0" w:rsidR="00A852EE" w:rsidRPr="00C86CC3" w:rsidRDefault="00A852EE" w:rsidP="00A852EE">
      <w:pPr>
        <w:tabs>
          <w:tab w:val="left" w:pos="1890"/>
        </w:tabs>
        <w:jc w:val="both"/>
        <w:rPr>
          <w:bCs/>
          <w:i/>
          <w:iCs/>
          <w:sz w:val="24"/>
          <w:szCs w:val="24"/>
        </w:rPr>
      </w:pPr>
      <w:r w:rsidRPr="00C86CC3">
        <w:rPr>
          <w:bCs/>
          <w:i/>
          <w:iCs/>
          <w:sz w:val="24"/>
          <w:szCs w:val="24"/>
        </w:rPr>
        <w:t>Calculation of the ABC</w:t>
      </w:r>
      <w:r w:rsidR="00C86CC3">
        <w:rPr>
          <w:bCs/>
          <w:i/>
          <w:iCs/>
          <w:sz w:val="24"/>
          <w:szCs w:val="24"/>
        </w:rPr>
        <w:t>:</w:t>
      </w:r>
    </w:p>
    <w:p w14:paraId="744A357F" w14:textId="7D35C289" w:rsidR="00A852EE" w:rsidRPr="00AB0565" w:rsidRDefault="00A852EE" w:rsidP="00AB0565">
      <w:pPr>
        <w:pStyle w:val="BodyText"/>
        <w:spacing w:line="240" w:lineRule="auto"/>
        <w:jc w:val="both"/>
        <w:rPr>
          <w:sz w:val="24"/>
          <w:szCs w:val="24"/>
        </w:rPr>
      </w:pPr>
      <w:r w:rsidRPr="00AB0565">
        <w:rPr>
          <w:sz w:val="24"/>
          <w:szCs w:val="24"/>
        </w:rPr>
        <w:t>We estimated the cumulative probability distribution of OFL assuming a log normal distribution of OFL. We calculated the OFL at the 0.5 probability and t</w:t>
      </w:r>
      <w:r w:rsidR="00210961">
        <w:rPr>
          <w:sz w:val="24"/>
          <w:szCs w:val="24"/>
        </w:rPr>
        <w:t xml:space="preserve">he </w:t>
      </w:r>
      <w:r w:rsidRPr="00AB0565">
        <w:rPr>
          <w:sz w:val="24"/>
          <w:szCs w:val="24"/>
        </w:rPr>
        <w:t xml:space="preserve">ABC </w:t>
      </w:r>
      <w:r w:rsidR="00D6594B">
        <w:rPr>
          <w:sz w:val="24"/>
          <w:szCs w:val="24"/>
        </w:rPr>
        <w:t>using a 25% buffer on OFL</w:t>
      </w:r>
      <w:r w:rsidRPr="00AB0565">
        <w:rPr>
          <w:sz w:val="24"/>
          <w:szCs w:val="24"/>
        </w:rPr>
        <w:t xml:space="preserve">. </w:t>
      </w:r>
    </w:p>
    <w:p w14:paraId="5DF34571" w14:textId="77777777" w:rsidR="00A852EE" w:rsidRPr="00AB0565" w:rsidRDefault="00A852EE" w:rsidP="00AB0565">
      <w:pPr>
        <w:pStyle w:val="BodyText"/>
        <w:spacing w:line="240" w:lineRule="auto"/>
        <w:jc w:val="both"/>
        <w:rPr>
          <w:sz w:val="24"/>
          <w:szCs w:val="24"/>
        </w:rPr>
      </w:pPr>
    </w:p>
    <w:p w14:paraId="27039187" w14:textId="20A28019" w:rsidR="008E11F6" w:rsidRDefault="00A852EE" w:rsidP="008E11F6">
      <w:pPr>
        <w:pStyle w:val="BodyText"/>
        <w:spacing w:line="240" w:lineRule="auto"/>
        <w:jc w:val="both"/>
        <w:rPr>
          <w:sz w:val="24"/>
          <w:szCs w:val="24"/>
        </w:rPr>
      </w:pPr>
      <w:r w:rsidRPr="00AB0565">
        <w:rPr>
          <w:sz w:val="24"/>
          <w:szCs w:val="24"/>
        </w:rPr>
        <w:t xml:space="preserve">The OFL and ABC estimates for various </w:t>
      </w:r>
      <w:r w:rsidR="00DB3ACC">
        <w:rPr>
          <w:sz w:val="24"/>
          <w:szCs w:val="24"/>
        </w:rPr>
        <w:t xml:space="preserve">model </w:t>
      </w:r>
      <w:r w:rsidRPr="00AB0565">
        <w:rPr>
          <w:sz w:val="24"/>
          <w:szCs w:val="24"/>
        </w:rPr>
        <w:t>scenarios under Tier 3 are summarized</w:t>
      </w:r>
      <w:r w:rsidR="00C45345">
        <w:rPr>
          <w:sz w:val="24"/>
          <w:szCs w:val="24"/>
        </w:rPr>
        <w:t xml:space="preserve"> </w:t>
      </w:r>
      <w:r w:rsidRPr="00AB0565">
        <w:rPr>
          <w:sz w:val="24"/>
          <w:szCs w:val="24"/>
        </w:rPr>
        <w:t xml:space="preserve">separately for </w:t>
      </w:r>
      <w:r w:rsidRPr="009837C7">
        <w:rPr>
          <w:color w:val="FF0000"/>
          <w:sz w:val="24"/>
          <w:szCs w:val="24"/>
        </w:rPr>
        <w:t>EAG</w:t>
      </w:r>
      <w:r w:rsidR="00A63DA6">
        <w:rPr>
          <w:color w:val="FF0000"/>
          <w:sz w:val="24"/>
          <w:szCs w:val="24"/>
        </w:rPr>
        <w:t>,</w:t>
      </w:r>
      <w:r w:rsidRPr="00AB0565">
        <w:rPr>
          <w:sz w:val="24"/>
          <w:szCs w:val="24"/>
        </w:rPr>
        <w:t xml:space="preserve"> </w:t>
      </w:r>
      <w:r w:rsidRPr="009837C7">
        <w:rPr>
          <w:color w:val="FF0000"/>
          <w:sz w:val="24"/>
          <w:szCs w:val="24"/>
        </w:rPr>
        <w:t>WAG</w:t>
      </w:r>
      <w:r w:rsidR="00A63DA6">
        <w:rPr>
          <w:sz w:val="24"/>
          <w:szCs w:val="24"/>
        </w:rPr>
        <w:t xml:space="preserve">, </w:t>
      </w:r>
      <w:r w:rsidR="00A63DA6" w:rsidRPr="00E10DD1">
        <w:rPr>
          <w:sz w:val="24"/>
          <w:szCs w:val="24"/>
        </w:rPr>
        <w:t>a</w:t>
      </w:r>
      <w:r w:rsidR="00A63DA6">
        <w:rPr>
          <w:sz w:val="24"/>
          <w:szCs w:val="24"/>
        </w:rPr>
        <w:t xml:space="preserve">nd </w:t>
      </w:r>
      <w:r w:rsidR="00F82C83">
        <w:rPr>
          <w:sz w:val="24"/>
          <w:szCs w:val="24"/>
        </w:rPr>
        <w:t xml:space="preserve">the </w:t>
      </w:r>
      <w:r w:rsidR="00A63DA6">
        <w:rPr>
          <w:sz w:val="24"/>
          <w:szCs w:val="24"/>
        </w:rPr>
        <w:t>entire Aleutian Islands (</w:t>
      </w:r>
      <w:r w:rsidR="00A63DA6" w:rsidRPr="009D2AE9">
        <w:rPr>
          <w:color w:val="FF0000"/>
          <w:sz w:val="24"/>
          <w:szCs w:val="24"/>
        </w:rPr>
        <w:t>AI</w:t>
      </w:r>
      <w:r w:rsidR="00A63DA6">
        <w:rPr>
          <w:sz w:val="24"/>
          <w:szCs w:val="24"/>
        </w:rPr>
        <w:t>)</w:t>
      </w:r>
      <w:r w:rsidR="00C45345">
        <w:rPr>
          <w:sz w:val="24"/>
          <w:szCs w:val="24"/>
        </w:rPr>
        <w:t xml:space="preserve"> in Table </w:t>
      </w:r>
      <w:r w:rsidR="00DB3ACC">
        <w:rPr>
          <w:sz w:val="24"/>
          <w:szCs w:val="24"/>
        </w:rPr>
        <w:t>16</w:t>
      </w:r>
      <w:r w:rsidR="00052E2D">
        <w:rPr>
          <w:sz w:val="24"/>
          <w:szCs w:val="24"/>
        </w:rPr>
        <w:t>.</w:t>
      </w:r>
    </w:p>
    <w:p w14:paraId="4EBA92AA" w14:textId="77777777" w:rsidR="008E11F6" w:rsidRDefault="008E11F6" w:rsidP="008E11F6">
      <w:pPr>
        <w:pStyle w:val="BodyText"/>
        <w:spacing w:line="240" w:lineRule="auto"/>
        <w:jc w:val="both"/>
        <w:rPr>
          <w:sz w:val="24"/>
          <w:szCs w:val="24"/>
        </w:rPr>
      </w:pPr>
    </w:p>
    <w:p w14:paraId="35B4FB1F" w14:textId="77777777" w:rsidR="00CC12B8" w:rsidRDefault="00CC12B8" w:rsidP="008E11F6">
      <w:pPr>
        <w:pStyle w:val="BodyText"/>
        <w:spacing w:line="240" w:lineRule="auto"/>
        <w:jc w:val="both"/>
        <w:rPr>
          <w:sz w:val="24"/>
          <w:szCs w:val="24"/>
        </w:rPr>
      </w:pPr>
    </w:p>
    <w:p w14:paraId="5084FEAB" w14:textId="5244D53A" w:rsidR="00B556FC" w:rsidRPr="00C86CC3" w:rsidRDefault="00B556FC" w:rsidP="008E11F6">
      <w:pPr>
        <w:pStyle w:val="BodyText"/>
        <w:spacing w:line="240" w:lineRule="auto"/>
        <w:jc w:val="both"/>
        <w:rPr>
          <w:b/>
          <w:iCs/>
          <w:sz w:val="28"/>
          <w:szCs w:val="28"/>
        </w:rPr>
      </w:pPr>
      <w:r w:rsidRPr="00C86CC3">
        <w:rPr>
          <w:b/>
          <w:iCs/>
          <w:sz w:val="28"/>
          <w:szCs w:val="28"/>
        </w:rPr>
        <w:lastRenderedPageBreak/>
        <w:t>Acknowledgments</w:t>
      </w:r>
    </w:p>
    <w:p w14:paraId="192AB3D3" w14:textId="525A52C7" w:rsidR="00A3158E" w:rsidRPr="001060F4" w:rsidRDefault="001C155E" w:rsidP="001C7017">
      <w:pPr>
        <w:pStyle w:val="BodyText"/>
        <w:spacing w:line="240" w:lineRule="auto"/>
        <w:jc w:val="both"/>
        <w:rPr>
          <w:sz w:val="24"/>
          <w:szCs w:val="24"/>
        </w:rPr>
      </w:pPr>
      <w:r w:rsidRPr="001060F4">
        <w:rPr>
          <w:sz w:val="24"/>
          <w:szCs w:val="24"/>
        </w:rPr>
        <w:t xml:space="preserve">We thank </w:t>
      </w:r>
      <w:r w:rsidR="008150E2" w:rsidRPr="001060F4">
        <w:rPr>
          <w:sz w:val="24"/>
          <w:szCs w:val="24"/>
        </w:rPr>
        <w:t xml:space="preserve">CPT </w:t>
      </w:r>
      <w:r w:rsidR="00432F82" w:rsidRPr="001060F4">
        <w:rPr>
          <w:sz w:val="24"/>
          <w:szCs w:val="24"/>
        </w:rPr>
        <w:t xml:space="preserve">and SSC </w:t>
      </w:r>
      <w:r w:rsidR="008150E2" w:rsidRPr="001060F4">
        <w:rPr>
          <w:sz w:val="24"/>
          <w:szCs w:val="24"/>
        </w:rPr>
        <w:t xml:space="preserve">members, </w:t>
      </w:r>
      <w:r w:rsidR="00354DBF" w:rsidRPr="001060F4">
        <w:rPr>
          <w:sz w:val="24"/>
          <w:szCs w:val="24"/>
        </w:rPr>
        <w:t xml:space="preserve">and </w:t>
      </w:r>
      <w:r w:rsidR="0082654B" w:rsidRPr="001060F4">
        <w:rPr>
          <w:sz w:val="24"/>
          <w:szCs w:val="24"/>
        </w:rPr>
        <w:t>industry personnel</w:t>
      </w:r>
      <w:r w:rsidR="00532682">
        <w:rPr>
          <w:sz w:val="24"/>
          <w:szCs w:val="24"/>
        </w:rPr>
        <w:t xml:space="preserve"> for many suggestions on improving the assessment</w:t>
      </w:r>
      <w:r w:rsidR="00DC0CF5" w:rsidRPr="001060F4">
        <w:rPr>
          <w:sz w:val="24"/>
          <w:szCs w:val="24"/>
        </w:rPr>
        <w:t>.</w:t>
      </w:r>
      <w:r w:rsidR="003501FC">
        <w:rPr>
          <w:sz w:val="24"/>
          <w:szCs w:val="24"/>
        </w:rPr>
        <w:t xml:space="preserve"> We appreciate </w:t>
      </w:r>
      <w:r w:rsidR="005176FC">
        <w:rPr>
          <w:sz w:val="24"/>
          <w:szCs w:val="24"/>
        </w:rPr>
        <w:t xml:space="preserve">Bill </w:t>
      </w:r>
      <w:proofErr w:type="spellStart"/>
      <w:r w:rsidR="003501FC">
        <w:rPr>
          <w:sz w:val="24"/>
          <w:szCs w:val="24"/>
        </w:rPr>
        <w:t>Bec</w:t>
      </w:r>
      <w:r w:rsidR="00B258A8">
        <w:rPr>
          <w:sz w:val="24"/>
          <w:szCs w:val="24"/>
        </w:rPr>
        <w:t>h</w:t>
      </w:r>
      <w:r w:rsidR="003501FC">
        <w:rPr>
          <w:sz w:val="24"/>
          <w:szCs w:val="24"/>
        </w:rPr>
        <w:t>tol’s</w:t>
      </w:r>
      <w:proofErr w:type="spellEnd"/>
      <w:r w:rsidR="003501FC">
        <w:rPr>
          <w:sz w:val="24"/>
          <w:szCs w:val="24"/>
        </w:rPr>
        <w:t xml:space="preserve"> suggestions </w:t>
      </w:r>
      <w:r w:rsidR="00A620BF">
        <w:rPr>
          <w:sz w:val="24"/>
          <w:szCs w:val="24"/>
        </w:rPr>
        <w:t>for</w:t>
      </w:r>
      <w:r w:rsidR="005176FC">
        <w:rPr>
          <w:sz w:val="24"/>
          <w:szCs w:val="24"/>
        </w:rPr>
        <w:t xml:space="preserve"> improving </w:t>
      </w:r>
      <w:r w:rsidR="001E0BE6">
        <w:rPr>
          <w:sz w:val="24"/>
          <w:szCs w:val="24"/>
        </w:rPr>
        <w:t>clarity of the first draft</w:t>
      </w:r>
      <w:r w:rsidR="003501FC">
        <w:rPr>
          <w:sz w:val="24"/>
          <w:szCs w:val="24"/>
        </w:rPr>
        <w:t xml:space="preserve">.  </w:t>
      </w:r>
    </w:p>
    <w:p w14:paraId="639EE8D0" w14:textId="77777777" w:rsidR="000649F9" w:rsidRPr="001060F4" w:rsidRDefault="000649F9" w:rsidP="001C7017">
      <w:pPr>
        <w:pStyle w:val="BodyText"/>
        <w:spacing w:line="240" w:lineRule="auto"/>
        <w:jc w:val="both"/>
        <w:rPr>
          <w:sz w:val="24"/>
          <w:szCs w:val="24"/>
        </w:rPr>
      </w:pPr>
    </w:p>
    <w:p w14:paraId="164166FE" w14:textId="77777777" w:rsidR="00E90C71" w:rsidRPr="001060F4" w:rsidRDefault="00E90C71" w:rsidP="001C7017">
      <w:pPr>
        <w:pStyle w:val="BodyText"/>
        <w:spacing w:line="240" w:lineRule="auto"/>
        <w:ind w:left="360"/>
        <w:jc w:val="both"/>
        <w:rPr>
          <w:b/>
          <w:i/>
          <w:sz w:val="24"/>
          <w:szCs w:val="24"/>
        </w:rPr>
      </w:pPr>
    </w:p>
    <w:p w14:paraId="6618E0BC" w14:textId="77777777" w:rsidR="00B556FC" w:rsidRPr="00C86CC3" w:rsidRDefault="00B556FC" w:rsidP="00C76F93">
      <w:pPr>
        <w:rPr>
          <w:b/>
          <w:iCs/>
          <w:sz w:val="28"/>
          <w:szCs w:val="28"/>
        </w:rPr>
      </w:pPr>
      <w:r w:rsidRPr="00C86CC3">
        <w:rPr>
          <w:b/>
          <w:iCs/>
          <w:sz w:val="28"/>
          <w:szCs w:val="28"/>
        </w:rPr>
        <w:t>Literature Cited</w:t>
      </w:r>
    </w:p>
    <w:p w14:paraId="63726A8E" w14:textId="7CED8B1B" w:rsidR="00B556FC" w:rsidRDefault="00B556FC" w:rsidP="001C7017">
      <w:pPr>
        <w:pStyle w:val="LitCite"/>
        <w:rPr>
          <w:sz w:val="24"/>
        </w:rPr>
      </w:pPr>
      <w:r w:rsidRPr="00E47CE5">
        <w:rPr>
          <w:sz w:val="24"/>
        </w:rPr>
        <w:t xml:space="preserve">ADF&amp;G (Alaska Department of Fish and Game). 2002. Annual management report for the shellfish fisheries of the </w:t>
      </w:r>
      <w:r w:rsidR="00E920CB" w:rsidRPr="00E47CE5">
        <w:rPr>
          <w:sz w:val="24"/>
        </w:rPr>
        <w:t>W</w:t>
      </w:r>
      <w:r w:rsidRPr="00E47CE5">
        <w:rPr>
          <w:sz w:val="24"/>
        </w:rPr>
        <w:t xml:space="preserve">estward </w:t>
      </w:r>
      <w:r w:rsidR="00E920CB" w:rsidRPr="00E47CE5">
        <w:rPr>
          <w:sz w:val="24"/>
        </w:rPr>
        <w:t>R</w:t>
      </w:r>
      <w:r w:rsidRPr="00E47CE5">
        <w:rPr>
          <w:sz w:val="24"/>
        </w:rPr>
        <w:t xml:space="preserve">egion, 2001. Alaska Department of Fish and Game, Division of Commercial Fisheries, Regional Information Report 4K02–54, Kodiak, Alaska. </w:t>
      </w:r>
    </w:p>
    <w:p w14:paraId="4A5FAEFE" w14:textId="3DB3DD55" w:rsidR="00360476" w:rsidRDefault="00360476" w:rsidP="00360476">
      <w:pPr>
        <w:pStyle w:val="LitCite"/>
        <w:rPr>
          <w:sz w:val="24"/>
        </w:rPr>
      </w:pPr>
      <w:r w:rsidRPr="00E47CE5">
        <w:rPr>
          <w:sz w:val="24"/>
        </w:rPr>
        <w:t xml:space="preserve">Beyer, J.E., 1987. On length–weight relationships. Part 1. Computing the mean weight of the fish in a given length class. ICLARM </w:t>
      </w:r>
      <w:proofErr w:type="spellStart"/>
      <w:r w:rsidRPr="00E47CE5">
        <w:rPr>
          <w:sz w:val="24"/>
        </w:rPr>
        <w:t>Fishbyte</w:t>
      </w:r>
      <w:proofErr w:type="spellEnd"/>
      <w:r w:rsidRPr="00E47CE5">
        <w:rPr>
          <w:sz w:val="24"/>
        </w:rPr>
        <w:t xml:space="preserve"> 5 (1), 11–13.</w:t>
      </w:r>
    </w:p>
    <w:p w14:paraId="5CF74016" w14:textId="77777777" w:rsidR="003D776B" w:rsidRPr="00E47CE5" w:rsidRDefault="003D776B" w:rsidP="003D776B">
      <w:pPr>
        <w:pStyle w:val="LitCite"/>
        <w:rPr>
          <w:sz w:val="24"/>
        </w:rPr>
      </w:pPr>
      <w:proofErr w:type="spellStart"/>
      <w:r w:rsidRPr="00E47CE5">
        <w:rPr>
          <w:sz w:val="24"/>
        </w:rPr>
        <w:t>Bozdogan</w:t>
      </w:r>
      <w:proofErr w:type="spellEnd"/>
      <w:r w:rsidRPr="00E47CE5">
        <w:rPr>
          <w:sz w:val="24"/>
        </w:rPr>
        <w:t>, H. 1987. Model selection and Akaike's Information Criterion (AIC): The general theory and its analytical extensions. Psychometrika, 52, 345-370.</w:t>
      </w:r>
    </w:p>
    <w:p w14:paraId="643A2C1F" w14:textId="77777777" w:rsidR="003D776B" w:rsidRPr="00E47CE5" w:rsidRDefault="003D776B" w:rsidP="003D776B">
      <w:pPr>
        <w:pStyle w:val="LitCite"/>
        <w:rPr>
          <w:sz w:val="24"/>
        </w:rPr>
      </w:pPr>
      <w:r w:rsidRPr="00E47CE5">
        <w:rPr>
          <w:sz w:val="24"/>
        </w:rPr>
        <w:t>Burnham, K.P. and D.R. Anderson. 2002. Model Selection and Multimodal Inference, A practical Information- Theoretic Approach. 2nd edition. Springer-Verlag, NY, 488p.</w:t>
      </w:r>
    </w:p>
    <w:p w14:paraId="5A9FDDB5" w14:textId="653E86F2" w:rsidR="00182CC8" w:rsidRDefault="00182CC8" w:rsidP="00360476">
      <w:pPr>
        <w:pStyle w:val="LitCite"/>
        <w:rPr>
          <w:sz w:val="24"/>
        </w:rPr>
      </w:pPr>
      <w:r w:rsidRPr="00E47CE5">
        <w:rPr>
          <w:sz w:val="24"/>
        </w:rPr>
        <w:t>Campbell, R.A. 2004. CPUE standardization and the construction of indices of stock abundance in a spatially varying fishery using general linear models. Fish. Res., 70:209-227.</w:t>
      </w:r>
    </w:p>
    <w:p w14:paraId="2D636AE0" w14:textId="77777777" w:rsidR="003D776B" w:rsidRPr="00E47CE5" w:rsidRDefault="003D776B" w:rsidP="003D776B">
      <w:pPr>
        <w:pStyle w:val="LitCite"/>
        <w:rPr>
          <w:sz w:val="24"/>
        </w:rPr>
      </w:pPr>
      <w:r w:rsidRPr="00E47CE5">
        <w:rPr>
          <w:sz w:val="24"/>
        </w:rPr>
        <w:t>Daly, B., M.S.M. Siddeek, M. Stichert, S. Martell, and J. Zheng. 2019. Recommended harvest strategy for Aleutian Islands golden king crab. Alaska Department of Fish and Game, Fishery Manuscript Series No. 19-03, Anchorage.</w:t>
      </w:r>
    </w:p>
    <w:p w14:paraId="7C7FF81B" w14:textId="50A39E19" w:rsidR="003D776B" w:rsidRPr="00E47CE5" w:rsidRDefault="003D776B" w:rsidP="003D776B">
      <w:pPr>
        <w:pStyle w:val="LitCite"/>
        <w:rPr>
          <w:sz w:val="24"/>
        </w:rPr>
      </w:pPr>
      <w:proofErr w:type="spellStart"/>
      <w:r w:rsidRPr="00E47CE5">
        <w:rPr>
          <w:sz w:val="24"/>
        </w:rPr>
        <w:t>Feenstra</w:t>
      </w:r>
      <w:proofErr w:type="spellEnd"/>
      <w:r w:rsidRPr="00E47CE5">
        <w:rPr>
          <w:sz w:val="24"/>
        </w:rPr>
        <w:t xml:space="preserve">, J., A. </w:t>
      </w:r>
      <w:proofErr w:type="spellStart"/>
      <w:r w:rsidRPr="00E47CE5">
        <w:rPr>
          <w:sz w:val="24"/>
        </w:rPr>
        <w:t>Linnane</w:t>
      </w:r>
      <w:proofErr w:type="spellEnd"/>
      <w:r w:rsidRPr="00E47CE5">
        <w:rPr>
          <w:sz w:val="24"/>
        </w:rPr>
        <w:t>, M. Haddon, and A. Punt. 2019. Impacts on CPUE from vessel fleet composition changes in an Australian lobster (</w:t>
      </w:r>
      <w:proofErr w:type="spellStart"/>
      <w:r w:rsidRPr="00E47CE5">
        <w:rPr>
          <w:i/>
          <w:sz w:val="24"/>
        </w:rPr>
        <w:t>Jasus</w:t>
      </w:r>
      <w:proofErr w:type="spellEnd"/>
      <w:r w:rsidRPr="00E47CE5">
        <w:rPr>
          <w:i/>
          <w:sz w:val="24"/>
        </w:rPr>
        <w:t xml:space="preserve"> </w:t>
      </w:r>
      <w:proofErr w:type="spellStart"/>
      <w:r w:rsidRPr="00E47CE5">
        <w:rPr>
          <w:i/>
          <w:sz w:val="24"/>
        </w:rPr>
        <w:t>edwardsii</w:t>
      </w:r>
      <w:proofErr w:type="spellEnd"/>
      <w:r w:rsidRPr="00E47CE5">
        <w:rPr>
          <w:sz w:val="24"/>
        </w:rPr>
        <w:t>) fishery. New Zealand Journal of Marine and Freshwater Research</w:t>
      </w:r>
      <w:r w:rsidR="0067779C">
        <w:rPr>
          <w:sz w:val="24"/>
        </w:rPr>
        <w:t xml:space="preserve"> 53:292-302</w:t>
      </w:r>
      <w:r w:rsidRPr="00E47CE5">
        <w:rPr>
          <w:sz w:val="24"/>
        </w:rPr>
        <w:t>.</w:t>
      </w:r>
    </w:p>
    <w:p w14:paraId="2033D3AC" w14:textId="545E298E" w:rsidR="003D776B" w:rsidRDefault="008B409F" w:rsidP="003D776B">
      <w:pPr>
        <w:pStyle w:val="LitCite"/>
        <w:rPr>
          <w:sz w:val="24"/>
        </w:rPr>
      </w:pPr>
      <w:hyperlink r:id="rId16" w:history="1">
        <w:r w:rsidR="003D776B" w:rsidRPr="00E47CE5">
          <w:rPr>
            <w:sz w:val="24"/>
          </w:rPr>
          <w:t xml:space="preserve">Fournier, D.A., H.J. </w:t>
        </w:r>
        <w:proofErr w:type="spellStart"/>
        <w:r w:rsidR="003D776B" w:rsidRPr="00E47CE5">
          <w:rPr>
            <w:sz w:val="24"/>
          </w:rPr>
          <w:t>Skaug</w:t>
        </w:r>
        <w:proofErr w:type="spellEnd"/>
        <w:r w:rsidR="003D776B" w:rsidRPr="00E47CE5">
          <w:rPr>
            <w:sz w:val="24"/>
          </w:rPr>
          <w:t xml:space="preserve">, J. Ancheta, J. Ianelli, A. Magnusson, M.N. Maunder, A. Nielsen, and J. Sibert. 2012. AD Model Builder: using automatic differentiation for statistical inference of highly parameterized complex nonlinear models. </w:t>
        </w:r>
        <w:proofErr w:type="spellStart"/>
        <w:r w:rsidR="003D776B" w:rsidRPr="00E47CE5">
          <w:rPr>
            <w:i/>
            <w:sz w:val="24"/>
          </w:rPr>
          <w:t>Optim</w:t>
        </w:r>
        <w:proofErr w:type="spellEnd"/>
        <w:r w:rsidR="003D776B" w:rsidRPr="00E47CE5">
          <w:rPr>
            <w:i/>
            <w:sz w:val="24"/>
          </w:rPr>
          <w:t xml:space="preserve">. Methods </w:t>
        </w:r>
        <w:proofErr w:type="spellStart"/>
        <w:r w:rsidR="003D776B" w:rsidRPr="00E47CE5">
          <w:rPr>
            <w:i/>
            <w:sz w:val="24"/>
          </w:rPr>
          <w:t>Softw</w:t>
        </w:r>
        <w:proofErr w:type="spellEnd"/>
        <w:r w:rsidR="003D776B" w:rsidRPr="00E47CE5">
          <w:rPr>
            <w:i/>
            <w:sz w:val="24"/>
          </w:rPr>
          <w:t>.</w:t>
        </w:r>
        <w:r w:rsidR="003D776B" w:rsidRPr="00E47CE5">
          <w:rPr>
            <w:sz w:val="24"/>
          </w:rPr>
          <w:t xml:space="preserve"> 27:233-249.</w:t>
        </w:r>
      </w:hyperlink>
    </w:p>
    <w:p w14:paraId="19D2543E" w14:textId="1462751F" w:rsidR="002F4189" w:rsidRPr="00E47CE5" w:rsidRDefault="002F4189" w:rsidP="00E52301">
      <w:pPr>
        <w:pStyle w:val="LitCite"/>
        <w:rPr>
          <w:sz w:val="24"/>
        </w:rPr>
      </w:pPr>
      <w:r w:rsidRPr="00E47CE5">
        <w:rPr>
          <w:sz w:val="24"/>
        </w:rPr>
        <w:t>Fox, J., and S. Weisberg. 2011. An R Companion to Applied Regression. Second edition. Sage Publications, Inc. 449 p.</w:t>
      </w:r>
    </w:p>
    <w:p w14:paraId="7241B083" w14:textId="015B009E" w:rsidR="002F4189" w:rsidRDefault="002F4189" w:rsidP="00E52301">
      <w:pPr>
        <w:pStyle w:val="LitCite"/>
        <w:rPr>
          <w:sz w:val="24"/>
        </w:rPr>
      </w:pPr>
      <w:r w:rsidRPr="00E47CE5">
        <w:rPr>
          <w:sz w:val="24"/>
        </w:rPr>
        <w:t xml:space="preserve">Francis, R.I.C.C. 2011. Data weighting in statistical fisheries stock assessment models.  Can. J. Fish. </w:t>
      </w:r>
      <w:proofErr w:type="spellStart"/>
      <w:r w:rsidRPr="00E47CE5">
        <w:rPr>
          <w:sz w:val="24"/>
        </w:rPr>
        <w:t>Aquat</w:t>
      </w:r>
      <w:proofErr w:type="spellEnd"/>
      <w:r w:rsidRPr="00E47CE5">
        <w:rPr>
          <w:sz w:val="24"/>
        </w:rPr>
        <w:t>. Sci. 68: 1124–1138.</w:t>
      </w:r>
    </w:p>
    <w:p w14:paraId="4C2FAE3A" w14:textId="77777777" w:rsidR="003D776B" w:rsidRPr="00E47CE5" w:rsidRDefault="003D776B" w:rsidP="003D776B">
      <w:pPr>
        <w:pStyle w:val="LitCite"/>
        <w:rPr>
          <w:sz w:val="24"/>
        </w:rPr>
      </w:pPr>
      <w:r w:rsidRPr="00E47CE5">
        <w:rPr>
          <w:sz w:val="24"/>
        </w:rPr>
        <w:t>Maunder, M.N., and A.E. Punt. 2004. Standardizing catch and effort data: a review of recent approaches. Fisheries Research, 70: 141-159.</w:t>
      </w:r>
    </w:p>
    <w:p w14:paraId="7522B5C7" w14:textId="445343D7" w:rsidR="00B556FC" w:rsidRDefault="00B556FC" w:rsidP="001C7017">
      <w:pPr>
        <w:pStyle w:val="LitCite"/>
        <w:rPr>
          <w:sz w:val="24"/>
        </w:rPr>
      </w:pPr>
      <w:r w:rsidRPr="00E47CE5">
        <w:rPr>
          <w:sz w:val="24"/>
        </w:rPr>
        <w:t>Otto, R.S., and P.A. Cummiskey. 1985. Observations on the reproductive biology of golden king crab (</w:t>
      </w:r>
      <w:proofErr w:type="spellStart"/>
      <w:r w:rsidRPr="00E47CE5">
        <w:rPr>
          <w:i/>
          <w:sz w:val="24"/>
        </w:rPr>
        <w:t>Lithodes</w:t>
      </w:r>
      <w:proofErr w:type="spellEnd"/>
      <w:r w:rsidRPr="00E47CE5">
        <w:rPr>
          <w:i/>
          <w:sz w:val="24"/>
        </w:rPr>
        <w:t xml:space="preserve"> </w:t>
      </w:r>
      <w:proofErr w:type="spellStart"/>
      <w:r w:rsidRPr="00E47CE5">
        <w:rPr>
          <w:i/>
          <w:sz w:val="24"/>
        </w:rPr>
        <w:t>aequispina</w:t>
      </w:r>
      <w:proofErr w:type="spellEnd"/>
      <w:r w:rsidRPr="00E47CE5">
        <w:rPr>
          <w:sz w:val="24"/>
        </w:rPr>
        <w:t>) in the Bering Sea and Aleutian Islands. Pages 123-135 In: Proceedings of the International King Crab Symposium. Alaska Sea Grant College Program, AK-SG-85-12, Fairbanks, Alaska.</w:t>
      </w:r>
    </w:p>
    <w:p w14:paraId="4D4B51F6" w14:textId="4FCC740F" w:rsidR="00E04115" w:rsidRPr="00E47CE5" w:rsidRDefault="00245744" w:rsidP="001C7017">
      <w:pPr>
        <w:pStyle w:val="LitCite"/>
        <w:rPr>
          <w:sz w:val="24"/>
        </w:rPr>
      </w:pPr>
      <w:r w:rsidRPr="00E47CE5">
        <w:rPr>
          <w:sz w:val="24"/>
        </w:rPr>
        <w:t>R Core Team. 201</w:t>
      </w:r>
      <w:r w:rsidR="00D47043" w:rsidRPr="00E47CE5">
        <w:rPr>
          <w:sz w:val="24"/>
        </w:rPr>
        <w:t>8</w:t>
      </w:r>
      <w:r w:rsidRPr="00E47CE5">
        <w:rPr>
          <w:sz w:val="24"/>
        </w:rPr>
        <w:t xml:space="preserve">. R: A language and environment for statistical computing. R Foundation for Statistical Computing, Vienna, Austria. URL </w:t>
      </w:r>
      <w:hyperlink r:id="rId17" w:history="1">
        <w:r w:rsidR="0024644B" w:rsidRPr="00E47CE5">
          <w:rPr>
            <w:rStyle w:val="Hyperlink"/>
            <w:sz w:val="24"/>
          </w:rPr>
          <w:t>http://www.R-project.org/</w:t>
        </w:r>
      </w:hyperlink>
      <w:r w:rsidRPr="00E47CE5">
        <w:rPr>
          <w:sz w:val="24"/>
        </w:rPr>
        <w:t>.</w:t>
      </w:r>
    </w:p>
    <w:p w14:paraId="042900EF" w14:textId="7E386390" w:rsidR="00CC24FD" w:rsidRPr="00E47CE5" w:rsidRDefault="00D43B39" w:rsidP="00CC24FD">
      <w:pPr>
        <w:pStyle w:val="LitCite"/>
        <w:rPr>
          <w:sz w:val="24"/>
        </w:rPr>
      </w:pPr>
      <w:r w:rsidRPr="00E47CE5">
        <w:rPr>
          <w:sz w:val="24"/>
        </w:rPr>
        <w:lastRenderedPageBreak/>
        <w:t xml:space="preserve">Siddeek, </w:t>
      </w:r>
      <w:r w:rsidR="00C624B6" w:rsidRPr="00E47CE5">
        <w:rPr>
          <w:sz w:val="24"/>
        </w:rPr>
        <w:t xml:space="preserve">M.S.M., </w:t>
      </w:r>
      <w:r w:rsidRPr="00E47CE5">
        <w:rPr>
          <w:sz w:val="24"/>
        </w:rPr>
        <w:t>J. Zheng, C. Siddon, B. Daly, M.J. Westphal</w:t>
      </w:r>
      <w:r w:rsidR="00E52301" w:rsidRPr="00E47CE5">
        <w:rPr>
          <w:sz w:val="24"/>
        </w:rPr>
        <w:t>, and L. Hulbert</w:t>
      </w:r>
      <w:r w:rsidR="00F079D7" w:rsidRPr="00E47CE5">
        <w:rPr>
          <w:sz w:val="24"/>
        </w:rPr>
        <w:t>. 20</w:t>
      </w:r>
      <w:r w:rsidR="005D5EE6">
        <w:rPr>
          <w:sz w:val="24"/>
        </w:rPr>
        <w:t>20</w:t>
      </w:r>
      <w:r w:rsidR="00F079D7" w:rsidRPr="00E47CE5">
        <w:rPr>
          <w:sz w:val="24"/>
        </w:rPr>
        <w:t>.</w:t>
      </w:r>
      <w:r w:rsidR="00CC24FD" w:rsidRPr="00E47CE5">
        <w:rPr>
          <w:sz w:val="24"/>
        </w:rPr>
        <w:t xml:space="preserve"> Aleutian Islands Golden </w:t>
      </w:r>
      <w:r w:rsidRPr="00E47CE5">
        <w:rPr>
          <w:sz w:val="24"/>
        </w:rPr>
        <w:t>k</w:t>
      </w:r>
      <w:r w:rsidR="00CC24FD" w:rsidRPr="00E47CE5">
        <w:rPr>
          <w:sz w:val="24"/>
        </w:rPr>
        <w:t xml:space="preserve">ing </w:t>
      </w:r>
      <w:r w:rsidRPr="00E47CE5">
        <w:rPr>
          <w:sz w:val="24"/>
        </w:rPr>
        <w:t>c</w:t>
      </w:r>
      <w:r w:rsidR="00CC24FD" w:rsidRPr="00E47CE5">
        <w:rPr>
          <w:sz w:val="24"/>
        </w:rPr>
        <w:t xml:space="preserve">rab </w:t>
      </w:r>
      <w:r w:rsidRPr="00E47CE5">
        <w:rPr>
          <w:sz w:val="24"/>
        </w:rPr>
        <w:t>m</w:t>
      </w:r>
      <w:r w:rsidR="00CC24FD" w:rsidRPr="00E47CE5">
        <w:rPr>
          <w:sz w:val="24"/>
        </w:rPr>
        <w:t>odel-</w:t>
      </w:r>
      <w:r w:rsidRPr="00E47CE5">
        <w:rPr>
          <w:sz w:val="24"/>
        </w:rPr>
        <w:t>b</w:t>
      </w:r>
      <w:r w:rsidR="00CC24FD" w:rsidRPr="00E47CE5">
        <w:rPr>
          <w:sz w:val="24"/>
        </w:rPr>
        <w:t xml:space="preserve">ased </w:t>
      </w:r>
      <w:r w:rsidRPr="00E47CE5">
        <w:rPr>
          <w:sz w:val="24"/>
        </w:rPr>
        <w:t>s</w:t>
      </w:r>
      <w:r w:rsidR="00CC24FD" w:rsidRPr="00E47CE5">
        <w:rPr>
          <w:sz w:val="24"/>
        </w:rPr>
        <w:t xml:space="preserve">tock </w:t>
      </w:r>
      <w:r w:rsidR="000C4158" w:rsidRPr="00E47CE5">
        <w:rPr>
          <w:sz w:val="24"/>
        </w:rPr>
        <w:t>assessment</w:t>
      </w:r>
      <w:r w:rsidR="00CC24FD" w:rsidRPr="00E47CE5">
        <w:rPr>
          <w:sz w:val="24"/>
        </w:rPr>
        <w:t xml:space="preserve"> in Spring 20</w:t>
      </w:r>
      <w:r w:rsidR="005D5EE6">
        <w:rPr>
          <w:sz w:val="24"/>
        </w:rPr>
        <w:t>20</w:t>
      </w:r>
      <w:r w:rsidR="00CC24FD" w:rsidRPr="00E47CE5">
        <w:rPr>
          <w:sz w:val="24"/>
        </w:rPr>
        <w:t xml:space="preserve">. </w:t>
      </w:r>
      <w:r w:rsidRPr="00E47CE5">
        <w:rPr>
          <w:sz w:val="24"/>
        </w:rPr>
        <w:t>CRAB20</w:t>
      </w:r>
      <w:r w:rsidR="005D5EE6">
        <w:rPr>
          <w:sz w:val="24"/>
        </w:rPr>
        <w:t>20</w:t>
      </w:r>
      <w:r w:rsidRPr="00E47CE5">
        <w:rPr>
          <w:sz w:val="24"/>
        </w:rPr>
        <w:t>SAFE chapter</w:t>
      </w:r>
      <w:r w:rsidR="00CC24FD" w:rsidRPr="00E47CE5">
        <w:rPr>
          <w:sz w:val="24"/>
        </w:rPr>
        <w:t>. North Pacific Fishery Management Council, Anchorage, Alaska.</w:t>
      </w:r>
    </w:p>
    <w:p w14:paraId="70BE2094" w14:textId="71115D75" w:rsidR="00B556FC" w:rsidRPr="00E47CE5" w:rsidRDefault="000E2EA8" w:rsidP="001C7017">
      <w:pPr>
        <w:pStyle w:val="LitCite"/>
        <w:rPr>
          <w:sz w:val="24"/>
        </w:rPr>
      </w:pPr>
      <w:r w:rsidRPr="00E47CE5">
        <w:rPr>
          <w:sz w:val="24"/>
        </w:rPr>
        <w:t>Somerton, D.A., and R.</w:t>
      </w:r>
      <w:r w:rsidR="00B556FC" w:rsidRPr="00E47CE5">
        <w:rPr>
          <w:sz w:val="24"/>
        </w:rPr>
        <w:t xml:space="preserve">S. Otto. 1986. Distribution and reproductive biology of the golden king crab, </w:t>
      </w:r>
      <w:proofErr w:type="spellStart"/>
      <w:r w:rsidR="00B556FC" w:rsidRPr="00E47CE5">
        <w:rPr>
          <w:i/>
          <w:sz w:val="24"/>
        </w:rPr>
        <w:t>Lithodes</w:t>
      </w:r>
      <w:proofErr w:type="spellEnd"/>
      <w:r w:rsidR="00B556FC" w:rsidRPr="00E47CE5">
        <w:rPr>
          <w:i/>
          <w:sz w:val="24"/>
        </w:rPr>
        <w:t xml:space="preserve"> </w:t>
      </w:r>
      <w:proofErr w:type="spellStart"/>
      <w:r w:rsidR="00B556FC" w:rsidRPr="00E47CE5">
        <w:rPr>
          <w:i/>
          <w:sz w:val="24"/>
        </w:rPr>
        <w:t>aequispina</w:t>
      </w:r>
      <w:proofErr w:type="spellEnd"/>
      <w:r w:rsidR="00B556FC" w:rsidRPr="00E47CE5">
        <w:rPr>
          <w:sz w:val="24"/>
        </w:rPr>
        <w:t xml:space="preserve">, in the Eastern Bering Sea. </w:t>
      </w:r>
      <w:r w:rsidR="00B556FC" w:rsidRPr="00E47CE5">
        <w:rPr>
          <w:i/>
          <w:sz w:val="24"/>
        </w:rPr>
        <w:t>Fishery Bulletin</w:t>
      </w:r>
      <w:r w:rsidR="00B556FC" w:rsidRPr="00E47CE5">
        <w:rPr>
          <w:sz w:val="24"/>
        </w:rPr>
        <w:t xml:space="preserve"> 81(3): 571-584.</w:t>
      </w:r>
    </w:p>
    <w:p w14:paraId="48F4B89D" w14:textId="58C01C11" w:rsidR="00B556FC" w:rsidRDefault="00B556FC" w:rsidP="001C7017">
      <w:pPr>
        <w:pStyle w:val="LitCite"/>
        <w:rPr>
          <w:sz w:val="24"/>
        </w:rPr>
      </w:pPr>
      <w:r w:rsidRPr="00E47CE5">
        <w:rPr>
          <w:sz w:val="24"/>
        </w:rPr>
        <w:t xml:space="preserve">Starr, P.J. 2012. Standardized CPUE analysis exploration: using the rock lobster voluntary logbook and observer catch sampling </w:t>
      </w:r>
      <w:proofErr w:type="spellStart"/>
      <w:r w:rsidRPr="00E47CE5">
        <w:rPr>
          <w:sz w:val="24"/>
        </w:rPr>
        <w:t>programmes</w:t>
      </w:r>
      <w:proofErr w:type="spellEnd"/>
      <w:r w:rsidRPr="00E47CE5">
        <w:rPr>
          <w:sz w:val="24"/>
        </w:rPr>
        <w:t>. New Zealand Fisheries Assessment Report 2012/34, 75 p.</w:t>
      </w:r>
    </w:p>
    <w:p w14:paraId="19BE79C2" w14:textId="77777777" w:rsidR="00B556FC" w:rsidRPr="00E47CE5" w:rsidRDefault="00B556FC" w:rsidP="001C7017">
      <w:pPr>
        <w:pStyle w:val="LitCite"/>
        <w:rPr>
          <w:snapToGrid w:val="0"/>
          <w:sz w:val="24"/>
          <w:lang w:eastAsia="fr-FR"/>
        </w:rPr>
      </w:pPr>
      <w:r w:rsidRPr="00E47CE5">
        <w:rPr>
          <w:snapToGrid w:val="0"/>
          <w:sz w:val="24"/>
          <w:lang w:eastAsia="fr-FR"/>
        </w:rPr>
        <w:t xml:space="preserve">Watson, L.J., D. </w:t>
      </w:r>
      <w:proofErr w:type="spellStart"/>
      <w:r w:rsidRPr="00E47CE5">
        <w:rPr>
          <w:snapToGrid w:val="0"/>
          <w:sz w:val="24"/>
          <w:lang w:eastAsia="fr-FR"/>
        </w:rPr>
        <w:t>Pengilly</w:t>
      </w:r>
      <w:proofErr w:type="spellEnd"/>
      <w:r w:rsidRPr="00E47CE5">
        <w:rPr>
          <w:snapToGrid w:val="0"/>
          <w:sz w:val="24"/>
          <w:lang w:eastAsia="fr-FR"/>
        </w:rPr>
        <w:t xml:space="preserve">, and S.F. </w:t>
      </w:r>
      <w:proofErr w:type="spellStart"/>
      <w:r w:rsidRPr="00E47CE5">
        <w:rPr>
          <w:snapToGrid w:val="0"/>
          <w:sz w:val="24"/>
          <w:lang w:eastAsia="fr-FR"/>
        </w:rPr>
        <w:t>Blau</w:t>
      </w:r>
      <w:proofErr w:type="spellEnd"/>
      <w:r w:rsidRPr="00E47CE5">
        <w:rPr>
          <w:snapToGrid w:val="0"/>
          <w:sz w:val="24"/>
          <w:lang w:eastAsia="fr-FR"/>
        </w:rPr>
        <w:t>. 2002. Growth and molting of golden king crabs (</w:t>
      </w:r>
      <w:proofErr w:type="spellStart"/>
      <w:r w:rsidRPr="00E47CE5">
        <w:rPr>
          <w:i/>
          <w:snapToGrid w:val="0"/>
          <w:sz w:val="24"/>
          <w:lang w:eastAsia="fr-FR"/>
        </w:rPr>
        <w:t>Lithodes</w:t>
      </w:r>
      <w:proofErr w:type="spellEnd"/>
      <w:r w:rsidRPr="00E47CE5">
        <w:rPr>
          <w:i/>
          <w:snapToGrid w:val="0"/>
          <w:sz w:val="24"/>
          <w:lang w:eastAsia="fr-FR"/>
        </w:rPr>
        <w:t xml:space="preserve"> </w:t>
      </w:r>
      <w:proofErr w:type="spellStart"/>
      <w:r w:rsidRPr="00E47CE5">
        <w:rPr>
          <w:i/>
          <w:snapToGrid w:val="0"/>
          <w:sz w:val="24"/>
          <w:lang w:eastAsia="fr-FR"/>
        </w:rPr>
        <w:t>aequispinus</w:t>
      </w:r>
      <w:proofErr w:type="spellEnd"/>
      <w:r w:rsidRPr="00E47CE5">
        <w:rPr>
          <w:snapToGrid w:val="0"/>
          <w:sz w:val="24"/>
          <w:lang w:eastAsia="fr-FR"/>
        </w:rPr>
        <w:t>) in the eastern Aleutian Islands, Alaska. Pages 169-</w:t>
      </w:r>
      <w:r w:rsidR="000E2EA8" w:rsidRPr="00E47CE5">
        <w:rPr>
          <w:snapToGrid w:val="0"/>
          <w:sz w:val="24"/>
          <w:lang w:eastAsia="fr-FR"/>
        </w:rPr>
        <w:t xml:space="preserve">187 </w:t>
      </w:r>
      <w:r w:rsidR="000E2EA8" w:rsidRPr="00E47CE5">
        <w:rPr>
          <w:i/>
          <w:snapToGrid w:val="0"/>
          <w:sz w:val="24"/>
          <w:lang w:eastAsia="fr-FR"/>
        </w:rPr>
        <w:t>in</w:t>
      </w:r>
      <w:r w:rsidRPr="00E47CE5">
        <w:rPr>
          <w:snapToGrid w:val="0"/>
          <w:sz w:val="24"/>
          <w:lang w:eastAsia="fr-FR"/>
        </w:rPr>
        <w:t xml:space="preserve"> Crabs in cold water regions: biology, management, and economics, Alaska Sea Grant College Program, AK-SG-02-01, Fairbanks, Alaska.</w:t>
      </w:r>
    </w:p>
    <w:p w14:paraId="591F56B0" w14:textId="77777777" w:rsidR="00775F7F" w:rsidRDefault="00775F7F" w:rsidP="00743512">
      <w:pPr>
        <w:pStyle w:val="LitCite"/>
        <w:rPr>
          <w:sz w:val="24"/>
        </w:rPr>
      </w:pPr>
    </w:p>
    <w:p w14:paraId="7546CD32" w14:textId="77777777" w:rsidR="006C19B2" w:rsidRDefault="006C19B2" w:rsidP="00743512">
      <w:pPr>
        <w:pStyle w:val="LitCite"/>
        <w:rPr>
          <w:sz w:val="24"/>
        </w:rPr>
        <w:sectPr w:rsidR="006C19B2" w:rsidSect="000D0B0F">
          <w:footerReference w:type="even" r:id="rId18"/>
          <w:footerReference w:type="default" r:id="rId19"/>
          <w:footerReference w:type="first" r:id="rId20"/>
          <w:pgSz w:w="12240" w:h="15840"/>
          <w:pgMar w:top="1440" w:right="1440" w:bottom="1440" w:left="1440" w:header="720" w:footer="720" w:gutter="0"/>
          <w:cols w:space="720"/>
          <w:titlePg/>
          <w:docGrid w:linePitch="360"/>
        </w:sectPr>
      </w:pPr>
    </w:p>
    <w:tbl>
      <w:tblPr>
        <w:tblStyle w:val="TableGrid"/>
        <w:tblW w:w="13087"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602"/>
        <w:gridCol w:w="900"/>
        <w:gridCol w:w="726"/>
        <w:gridCol w:w="815"/>
        <w:gridCol w:w="726"/>
        <w:gridCol w:w="1738"/>
        <w:gridCol w:w="990"/>
        <w:gridCol w:w="1114"/>
        <w:gridCol w:w="880"/>
        <w:gridCol w:w="658"/>
        <w:gridCol w:w="726"/>
        <w:gridCol w:w="658"/>
        <w:gridCol w:w="715"/>
        <w:gridCol w:w="11"/>
      </w:tblGrid>
      <w:tr w:rsidR="0076295A" w:rsidRPr="00394E33" w14:paraId="708EDA83" w14:textId="77777777" w:rsidTr="00CF3B47">
        <w:trPr>
          <w:gridAfter w:val="1"/>
          <w:wAfter w:w="11" w:type="dxa"/>
        </w:trPr>
        <w:tc>
          <w:tcPr>
            <w:tcW w:w="1170" w:type="dxa"/>
            <w:tcBorders>
              <w:top w:val="single" w:sz="4" w:space="0" w:color="auto"/>
              <w:bottom w:val="single" w:sz="4" w:space="0" w:color="auto"/>
            </w:tcBorders>
          </w:tcPr>
          <w:p w14:paraId="706692A4" w14:textId="77777777" w:rsidR="0076295A" w:rsidRPr="0023692E" w:rsidRDefault="0076295A" w:rsidP="00CF3B47">
            <w:pPr>
              <w:pStyle w:val="Caption"/>
              <w:keepNext/>
              <w:jc w:val="both"/>
              <w:rPr>
                <w:snapToGrid w:val="0"/>
                <w:szCs w:val="22"/>
                <w:lang w:eastAsia="fr-FR"/>
              </w:rPr>
            </w:pPr>
            <w:r w:rsidRPr="00A81F22">
              <w:rPr>
                <w:snapToGrid w:val="0"/>
                <w:szCs w:val="22"/>
                <w:lang w:eastAsia="fr-FR"/>
              </w:rPr>
              <w:lastRenderedPageBreak/>
              <w:t>Table 1.</w:t>
            </w:r>
            <w:r w:rsidRPr="0023692E">
              <w:rPr>
                <w:snapToGrid w:val="0"/>
                <w:szCs w:val="22"/>
                <w:lang w:eastAsia="fr-FR"/>
              </w:rPr>
              <w:t xml:space="preserve"> </w:t>
            </w:r>
          </w:p>
        </w:tc>
        <w:tc>
          <w:tcPr>
            <w:tcW w:w="11906" w:type="dxa"/>
            <w:gridSpan w:val="14"/>
            <w:tcBorders>
              <w:top w:val="single" w:sz="4" w:space="0" w:color="auto"/>
              <w:bottom w:val="single" w:sz="4" w:space="0" w:color="auto"/>
            </w:tcBorders>
          </w:tcPr>
          <w:p w14:paraId="2A148714" w14:textId="77777777" w:rsidR="0076295A" w:rsidRPr="0023692E" w:rsidRDefault="0076295A" w:rsidP="00CF3B47">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2019/20: number of vessels, guideline harvest level (GHL; established in </w:t>
            </w:r>
            <w:proofErr w:type="spellStart"/>
            <w:r>
              <w:rPr>
                <w:snapToGrid w:val="0"/>
                <w:sz w:val="24"/>
                <w:szCs w:val="24"/>
                <w:lang w:eastAsia="fr-FR"/>
              </w:rPr>
              <w:t>lb</w:t>
            </w:r>
            <w:proofErr w:type="spellEnd"/>
            <w:r>
              <w:rPr>
                <w:snapToGrid w:val="0"/>
                <w:sz w:val="24"/>
                <w:szCs w:val="24"/>
                <w:lang w:eastAsia="fr-FR"/>
              </w:rPr>
              <w:t xml:space="preserve">, converted to t) for 1996/97 – 2004/05, total allowable catch (TAC; established in </w:t>
            </w:r>
            <w:proofErr w:type="spellStart"/>
            <w:r>
              <w:rPr>
                <w:snapToGrid w:val="0"/>
                <w:sz w:val="24"/>
                <w:szCs w:val="24"/>
                <w:lang w:eastAsia="fr-FR"/>
              </w:rPr>
              <w:t>lb</w:t>
            </w:r>
            <w:proofErr w:type="spellEnd"/>
            <w:r>
              <w:rPr>
                <w:snapToGrid w:val="0"/>
                <w:sz w:val="24"/>
                <w:szCs w:val="24"/>
                <w:lang w:eastAsia="fr-FR"/>
              </w:rPr>
              <w:t xml:space="preserve">, converted to t ) for 2005/06– 2019/20, weight of retained catch (harvest; t),number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76295A" w:rsidRPr="00394E33" w14:paraId="07F5DADB" w14:textId="77777777" w:rsidTr="00CF3B47">
        <w:tc>
          <w:tcPr>
            <w:tcW w:w="1170" w:type="dxa"/>
            <w:tcBorders>
              <w:top w:val="single" w:sz="4" w:space="0" w:color="auto"/>
              <w:bottom w:val="single" w:sz="4" w:space="0" w:color="auto"/>
            </w:tcBorders>
          </w:tcPr>
          <w:p w14:paraId="3361C209"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485DA338" w14:textId="77777777" w:rsidR="0076295A" w:rsidRPr="00801A06" w:rsidRDefault="0076295A" w:rsidP="00CF3B47">
            <w:pPr>
              <w:pStyle w:val="Caption"/>
              <w:keepNext/>
              <w:jc w:val="both"/>
              <w:rPr>
                <w:b/>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B4B6DEA"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7C48A4B" w14:textId="77777777" w:rsidR="0076295A" w:rsidRPr="00394E33" w:rsidRDefault="0076295A" w:rsidP="00CF3B47">
            <w:pPr>
              <w:pStyle w:val="Caption"/>
              <w:keepNext/>
              <w:jc w:val="both"/>
              <w:rPr>
                <w:b/>
                <w:snapToGrid w:val="0"/>
                <w:szCs w:val="22"/>
                <w:lang w:eastAsia="fr-FR"/>
              </w:rPr>
            </w:pPr>
            <w:proofErr w:type="spellStart"/>
            <w:r w:rsidRPr="001E687A">
              <w:rPr>
                <w:b/>
                <w:snapToGrid w:val="0"/>
                <w:szCs w:val="22"/>
                <w:lang w:eastAsia="fr-FR"/>
              </w:rPr>
              <w:t>Harvest</w:t>
            </w:r>
            <w:r w:rsidRPr="001E687A">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39FA2262"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4C05D9D9"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17834847" w14:textId="77777777" w:rsidR="0076295A" w:rsidRPr="00394E33" w:rsidRDefault="0076295A" w:rsidP="00CF3B47">
            <w:pPr>
              <w:pStyle w:val="Caption"/>
              <w:keepNext/>
              <w:jc w:val="both"/>
              <w:rPr>
                <w:b/>
                <w:snapToGrid w:val="0"/>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22789B98"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76295A" w:rsidRPr="00394E33" w14:paraId="1CD0E9C5" w14:textId="77777777" w:rsidTr="00CF3B47">
        <w:tc>
          <w:tcPr>
            <w:tcW w:w="1170" w:type="dxa"/>
            <w:tcBorders>
              <w:top w:val="single" w:sz="4" w:space="0" w:color="auto"/>
            </w:tcBorders>
          </w:tcPr>
          <w:p w14:paraId="7DD9C5B8"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1981/82</w:t>
            </w:r>
          </w:p>
        </w:tc>
        <w:tc>
          <w:tcPr>
            <w:tcW w:w="1260" w:type="dxa"/>
            <w:gridSpan w:val="2"/>
            <w:tcBorders>
              <w:top w:val="single" w:sz="4" w:space="0" w:color="auto"/>
            </w:tcBorders>
          </w:tcPr>
          <w:p w14:paraId="26830C98"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14–20</w:t>
            </w:r>
          </w:p>
        </w:tc>
        <w:tc>
          <w:tcPr>
            <w:tcW w:w="1623" w:type="dxa"/>
            <w:gridSpan w:val="2"/>
            <w:tcBorders>
              <w:top w:val="single" w:sz="4" w:space="0" w:color="auto"/>
            </w:tcBorders>
          </w:tcPr>
          <w:p w14:paraId="0C86FAA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314AFE4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599</w:t>
            </w:r>
          </w:p>
        </w:tc>
        <w:tc>
          <w:tcPr>
            <w:tcW w:w="2728" w:type="dxa"/>
            <w:gridSpan w:val="2"/>
            <w:tcBorders>
              <w:top w:val="single" w:sz="4" w:space="0" w:color="auto"/>
            </w:tcBorders>
          </w:tcPr>
          <w:p w14:paraId="2509142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240,458</w:t>
            </w:r>
          </w:p>
        </w:tc>
        <w:tc>
          <w:tcPr>
            <w:tcW w:w="1994" w:type="dxa"/>
            <w:gridSpan w:val="2"/>
            <w:tcBorders>
              <w:top w:val="single" w:sz="4" w:space="0" w:color="auto"/>
            </w:tcBorders>
          </w:tcPr>
          <w:p w14:paraId="6856DE6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679F052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5A94E2E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6295A" w:rsidRPr="00394E33" w14:paraId="024C4BB8" w14:textId="77777777" w:rsidTr="00CF3B47">
        <w:tc>
          <w:tcPr>
            <w:tcW w:w="1170" w:type="dxa"/>
          </w:tcPr>
          <w:p w14:paraId="15A4F31A"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1982/83</w:t>
            </w:r>
          </w:p>
        </w:tc>
        <w:tc>
          <w:tcPr>
            <w:tcW w:w="1260" w:type="dxa"/>
            <w:gridSpan w:val="2"/>
          </w:tcPr>
          <w:p w14:paraId="740ED953"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99–148</w:t>
            </w:r>
          </w:p>
        </w:tc>
        <w:tc>
          <w:tcPr>
            <w:tcW w:w="1623" w:type="dxa"/>
            <w:gridSpan w:val="2"/>
          </w:tcPr>
          <w:p w14:paraId="78B43DC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35B332F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4,169</w:t>
            </w:r>
          </w:p>
        </w:tc>
        <w:tc>
          <w:tcPr>
            <w:tcW w:w="2728" w:type="dxa"/>
            <w:gridSpan w:val="2"/>
          </w:tcPr>
          <w:p w14:paraId="36B6292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1,737,109</w:t>
            </w:r>
          </w:p>
        </w:tc>
        <w:tc>
          <w:tcPr>
            <w:tcW w:w="1994" w:type="dxa"/>
            <w:gridSpan w:val="2"/>
          </w:tcPr>
          <w:p w14:paraId="0556BD8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6BB29D0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3E3E97A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76295A" w:rsidRPr="00394E33" w14:paraId="1BDFCD43" w14:textId="77777777" w:rsidTr="00CF3B47">
        <w:tc>
          <w:tcPr>
            <w:tcW w:w="1170" w:type="dxa"/>
          </w:tcPr>
          <w:p w14:paraId="44017CDA"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1983/84</w:t>
            </w:r>
          </w:p>
        </w:tc>
        <w:tc>
          <w:tcPr>
            <w:tcW w:w="1260" w:type="dxa"/>
            <w:gridSpan w:val="2"/>
          </w:tcPr>
          <w:p w14:paraId="081F9B1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157–204</w:t>
            </w:r>
          </w:p>
        </w:tc>
        <w:tc>
          <w:tcPr>
            <w:tcW w:w="1623" w:type="dxa"/>
            <w:gridSpan w:val="2"/>
          </w:tcPr>
          <w:p w14:paraId="3F8D1D9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23B5F79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4,508</w:t>
            </w:r>
          </w:p>
        </w:tc>
        <w:tc>
          <w:tcPr>
            <w:tcW w:w="2728" w:type="dxa"/>
            <w:gridSpan w:val="2"/>
          </w:tcPr>
          <w:p w14:paraId="16E8106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1,773,262</w:t>
            </w:r>
          </w:p>
        </w:tc>
        <w:tc>
          <w:tcPr>
            <w:tcW w:w="1994" w:type="dxa"/>
            <w:gridSpan w:val="2"/>
          </w:tcPr>
          <w:p w14:paraId="5FC93FB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469F221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1384" w:type="dxa"/>
            <w:gridSpan w:val="3"/>
          </w:tcPr>
          <w:p w14:paraId="61EB531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6295A" w:rsidRPr="00394E33" w14:paraId="4A6017B0" w14:textId="77777777" w:rsidTr="00CF3B47">
        <w:tc>
          <w:tcPr>
            <w:tcW w:w="1170" w:type="dxa"/>
            <w:vAlign w:val="center"/>
          </w:tcPr>
          <w:p w14:paraId="73D23B62"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1984/85</w:t>
            </w:r>
          </w:p>
        </w:tc>
        <w:tc>
          <w:tcPr>
            <w:tcW w:w="1260" w:type="dxa"/>
            <w:gridSpan w:val="2"/>
          </w:tcPr>
          <w:p w14:paraId="633D19B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38–51</w:t>
            </w:r>
          </w:p>
        </w:tc>
        <w:tc>
          <w:tcPr>
            <w:tcW w:w="1623" w:type="dxa"/>
            <w:gridSpan w:val="2"/>
          </w:tcPr>
          <w:p w14:paraId="3A101F6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179091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2,132</w:t>
            </w:r>
          </w:p>
        </w:tc>
        <w:tc>
          <w:tcPr>
            <w:tcW w:w="2728" w:type="dxa"/>
            <w:gridSpan w:val="2"/>
          </w:tcPr>
          <w:p w14:paraId="203AE1B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971,274</w:t>
            </w:r>
          </w:p>
        </w:tc>
        <w:tc>
          <w:tcPr>
            <w:tcW w:w="1994" w:type="dxa"/>
            <w:gridSpan w:val="2"/>
          </w:tcPr>
          <w:p w14:paraId="0DF271F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290BD37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45BBA2C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76295A" w:rsidRPr="00394E33" w14:paraId="46506E43" w14:textId="77777777" w:rsidTr="00CF3B47">
        <w:tc>
          <w:tcPr>
            <w:tcW w:w="1170" w:type="dxa"/>
            <w:vAlign w:val="center"/>
          </w:tcPr>
          <w:p w14:paraId="637996A6"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1985/86</w:t>
            </w:r>
          </w:p>
        </w:tc>
        <w:tc>
          <w:tcPr>
            <w:tcW w:w="1260" w:type="dxa"/>
            <w:gridSpan w:val="2"/>
          </w:tcPr>
          <w:p w14:paraId="4A9544BB"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53</w:t>
            </w:r>
          </w:p>
        </w:tc>
        <w:tc>
          <w:tcPr>
            <w:tcW w:w="1623" w:type="dxa"/>
            <w:gridSpan w:val="2"/>
          </w:tcPr>
          <w:p w14:paraId="5B7A9F6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0A41708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5,776</w:t>
            </w:r>
          </w:p>
        </w:tc>
        <w:tc>
          <w:tcPr>
            <w:tcW w:w="2728" w:type="dxa"/>
            <w:gridSpan w:val="2"/>
          </w:tcPr>
          <w:p w14:paraId="0B87DE6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2,816,313</w:t>
            </w:r>
          </w:p>
        </w:tc>
        <w:tc>
          <w:tcPr>
            <w:tcW w:w="1994" w:type="dxa"/>
            <w:gridSpan w:val="2"/>
          </w:tcPr>
          <w:p w14:paraId="766B5DE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0FFE038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1EDAADF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76295A" w:rsidRPr="00394E33" w14:paraId="0C2A6332" w14:textId="77777777" w:rsidTr="00CF3B47">
        <w:tc>
          <w:tcPr>
            <w:tcW w:w="1170" w:type="dxa"/>
            <w:vAlign w:val="center"/>
          </w:tcPr>
          <w:p w14:paraId="16A2ED8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1986/87</w:t>
            </w:r>
          </w:p>
        </w:tc>
        <w:tc>
          <w:tcPr>
            <w:tcW w:w="1260" w:type="dxa"/>
            <w:gridSpan w:val="2"/>
          </w:tcPr>
          <w:p w14:paraId="037E870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64</w:t>
            </w:r>
          </w:p>
        </w:tc>
        <w:tc>
          <w:tcPr>
            <w:tcW w:w="1623" w:type="dxa"/>
            <w:gridSpan w:val="2"/>
          </w:tcPr>
          <w:p w14:paraId="280E88C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0A242D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6,685</w:t>
            </w:r>
          </w:p>
        </w:tc>
        <w:tc>
          <w:tcPr>
            <w:tcW w:w="2728" w:type="dxa"/>
            <w:gridSpan w:val="2"/>
          </w:tcPr>
          <w:p w14:paraId="7BE9FD7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3,345,680</w:t>
            </w:r>
          </w:p>
        </w:tc>
        <w:tc>
          <w:tcPr>
            <w:tcW w:w="1994" w:type="dxa"/>
            <w:gridSpan w:val="2"/>
          </w:tcPr>
          <w:p w14:paraId="5AAD277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3FCF5E9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116C8B5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6295A" w:rsidRPr="00394E33" w14:paraId="10867CFD" w14:textId="77777777" w:rsidTr="00CF3B47">
        <w:tc>
          <w:tcPr>
            <w:tcW w:w="1170" w:type="dxa"/>
            <w:vAlign w:val="center"/>
          </w:tcPr>
          <w:p w14:paraId="512C3FCB"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1987/88</w:t>
            </w:r>
          </w:p>
        </w:tc>
        <w:tc>
          <w:tcPr>
            <w:tcW w:w="1260" w:type="dxa"/>
            <w:gridSpan w:val="2"/>
          </w:tcPr>
          <w:p w14:paraId="2998254A"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66</w:t>
            </w:r>
          </w:p>
        </w:tc>
        <w:tc>
          <w:tcPr>
            <w:tcW w:w="1623" w:type="dxa"/>
            <w:gridSpan w:val="2"/>
          </w:tcPr>
          <w:p w14:paraId="4CDB59D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1612F57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4,199</w:t>
            </w:r>
          </w:p>
        </w:tc>
        <w:tc>
          <w:tcPr>
            <w:tcW w:w="2728" w:type="dxa"/>
            <w:gridSpan w:val="2"/>
          </w:tcPr>
          <w:p w14:paraId="705F6D9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2,177,229</w:t>
            </w:r>
          </w:p>
        </w:tc>
        <w:tc>
          <w:tcPr>
            <w:tcW w:w="1994" w:type="dxa"/>
            <w:gridSpan w:val="2"/>
          </w:tcPr>
          <w:p w14:paraId="17FCC6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5768301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1384" w:type="dxa"/>
            <w:gridSpan w:val="3"/>
          </w:tcPr>
          <w:p w14:paraId="5308B7F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556032C1" w14:textId="77777777" w:rsidTr="00CF3B47">
        <w:tc>
          <w:tcPr>
            <w:tcW w:w="1170" w:type="dxa"/>
            <w:vAlign w:val="center"/>
          </w:tcPr>
          <w:p w14:paraId="1275ABD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1988/89</w:t>
            </w:r>
          </w:p>
        </w:tc>
        <w:tc>
          <w:tcPr>
            <w:tcW w:w="1260" w:type="dxa"/>
            <w:gridSpan w:val="2"/>
          </w:tcPr>
          <w:p w14:paraId="474EE85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76</w:t>
            </w:r>
          </w:p>
        </w:tc>
        <w:tc>
          <w:tcPr>
            <w:tcW w:w="1623" w:type="dxa"/>
            <w:gridSpan w:val="2"/>
          </w:tcPr>
          <w:p w14:paraId="393548F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4C3E393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4,820</w:t>
            </w:r>
          </w:p>
        </w:tc>
        <w:tc>
          <w:tcPr>
            <w:tcW w:w="2728" w:type="dxa"/>
            <w:gridSpan w:val="2"/>
          </w:tcPr>
          <w:p w14:paraId="0A2630B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2,488,433</w:t>
            </w:r>
          </w:p>
        </w:tc>
        <w:tc>
          <w:tcPr>
            <w:tcW w:w="1994" w:type="dxa"/>
            <w:gridSpan w:val="2"/>
          </w:tcPr>
          <w:p w14:paraId="7627199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550CC80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6661EA2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58BC9991" w14:textId="77777777" w:rsidTr="00CF3B47">
        <w:tc>
          <w:tcPr>
            <w:tcW w:w="1170" w:type="dxa"/>
            <w:vAlign w:val="center"/>
          </w:tcPr>
          <w:p w14:paraId="6688017C"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1989/90</w:t>
            </w:r>
          </w:p>
        </w:tc>
        <w:tc>
          <w:tcPr>
            <w:tcW w:w="1260" w:type="dxa"/>
            <w:gridSpan w:val="2"/>
          </w:tcPr>
          <w:p w14:paraId="0AADD70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68</w:t>
            </w:r>
          </w:p>
        </w:tc>
        <w:tc>
          <w:tcPr>
            <w:tcW w:w="1623" w:type="dxa"/>
            <w:gridSpan w:val="2"/>
          </w:tcPr>
          <w:p w14:paraId="4A1FE1D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4428DAD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5,453</w:t>
            </w:r>
          </w:p>
        </w:tc>
        <w:tc>
          <w:tcPr>
            <w:tcW w:w="2728" w:type="dxa"/>
            <w:gridSpan w:val="2"/>
          </w:tcPr>
          <w:p w14:paraId="6E5F3D3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2,902,913</w:t>
            </w:r>
          </w:p>
        </w:tc>
        <w:tc>
          <w:tcPr>
            <w:tcW w:w="1994" w:type="dxa"/>
            <w:gridSpan w:val="2"/>
          </w:tcPr>
          <w:p w14:paraId="56BD720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3CCB5B3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6077386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2E34013B" w14:textId="77777777" w:rsidTr="00CF3B47">
        <w:tc>
          <w:tcPr>
            <w:tcW w:w="1170" w:type="dxa"/>
            <w:vAlign w:val="center"/>
          </w:tcPr>
          <w:p w14:paraId="565C4610"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1990/91</w:t>
            </w:r>
          </w:p>
        </w:tc>
        <w:tc>
          <w:tcPr>
            <w:tcW w:w="1260" w:type="dxa"/>
            <w:gridSpan w:val="2"/>
          </w:tcPr>
          <w:p w14:paraId="2CF8AD5A"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24</w:t>
            </w:r>
          </w:p>
        </w:tc>
        <w:tc>
          <w:tcPr>
            <w:tcW w:w="1623" w:type="dxa"/>
            <w:gridSpan w:val="2"/>
          </w:tcPr>
          <w:p w14:paraId="5B1F31D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6C8886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3,153</w:t>
            </w:r>
          </w:p>
        </w:tc>
        <w:tc>
          <w:tcPr>
            <w:tcW w:w="2728" w:type="dxa"/>
            <w:gridSpan w:val="2"/>
          </w:tcPr>
          <w:p w14:paraId="6626D70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1,707,618</w:t>
            </w:r>
          </w:p>
        </w:tc>
        <w:tc>
          <w:tcPr>
            <w:tcW w:w="1994" w:type="dxa"/>
            <w:gridSpan w:val="2"/>
          </w:tcPr>
          <w:p w14:paraId="7B14E78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6C0450F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CA3AD1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308DAFB1" w14:textId="77777777" w:rsidTr="00CF3B47">
        <w:tc>
          <w:tcPr>
            <w:tcW w:w="1170" w:type="dxa"/>
            <w:vAlign w:val="center"/>
          </w:tcPr>
          <w:p w14:paraId="1C1FFEF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1991/92</w:t>
            </w:r>
          </w:p>
        </w:tc>
        <w:tc>
          <w:tcPr>
            <w:tcW w:w="1260" w:type="dxa"/>
            <w:gridSpan w:val="2"/>
          </w:tcPr>
          <w:p w14:paraId="1285FF7D"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20</w:t>
            </w:r>
          </w:p>
        </w:tc>
        <w:tc>
          <w:tcPr>
            <w:tcW w:w="1623" w:type="dxa"/>
            <w:gridSpan w:val="2"/>
          </w:tcPr>
          <w:p w14:paraId="39A70E2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8D6499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3,494</w:t>
            </w:r>
          </w:p>
        </w:tc>
        <w:tc>
          <w:tcPr>
            <w:tcW w:w="2728" w:type="dxa"/>
            <w:gridSpan w:val="2"/>
          </w:tcPr>
          <w:p w14:paraId="2FD2809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1,847,398</w:t>
            </w:r>
          </w:p>
        </w:tc>
        <w:tc>
          <w:tcPr>
            <w:tcW w:w="1994" w:type="dxa"/>
            <w:gridSpan w:val="2"/>
          </w:tcPr>
          <w:p w14:paraId="399B42E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14622D9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157B26D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6253FBAC" w14:textId="77777777" w:rsidTr="00CF3B47">
        <w:tc>
          <w:tcPr>
            <w:tcW w:w="1170" w:type="dxa"/>
            <w:vAlign w:val="center"/>
          </w:tcPr>
          <w:p w14:paraId="4699EBDF"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1992/93</w:t>
            </w:r>
          </w:p>
        </w:tc>
        <w:tc>
          <w:tcPr>
            <w:tcW w:w="1260" w:type="dxa"/>
            <w:gridSpan w:val="2"/>
          </w:tcPr>
          <w:p w14:paraId="19FAAA4C"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22</w:t>
            </w:r>
          </w:p>
        </w:tc>
        <w:tc>
          <w:tcPr>
            <w:tcW w:w="1623" w:type="dxa"/>
            <w:gridSpan w:val="2"/>
          </w:tcPr>
          <w:p w14:paraId="4063E8B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53E4B7A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2,854</w:t>
            </w:r>
          </w:p>
        </w:tc>
        <w:tc>
          <w:tcPr>
            <w:tcW w:w="2728" w:type="dxa"/>
            <w:gridSpan w:val="2"/>
          </w:tcPr>
          <w:p w14:paraId="0865B04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1,528,328</w:t>
            </w:r>
          </w:p>
        </w:tc>
        <w:tc>
          <w:tcPr>
            <w:tcW w:w="1994" w:type="dxa"/>
            <w:gridSpan w:val="2"/>
          </w:tcPr>
          <w:p w14:paraId="4029236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054037C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BA8B5D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48F54323" w14:textId="77777777" w:rsidTr="00CF3B47">
        <w:tc>
          <w:tcPr>
            <w:tcW w:w="1170" w:type="dxa"/>
            <w:vAlign w:val="center"/>
          </w:tcPr>
          <w:p w14:paraId="4AEAF324"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1993/94</w:t>
            </w:r>
          </w:p>
        </w:tc>
        <w:tc>
          <w:tcPr>
            <w:tcW w:w="1260" w:type="dxa"/>
            <w:gridSpan w:val="2"/>
          </w:tcPr>
          <w:p w14:paraId="327E7702"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21</w:t>
            </w:r>
          </w:p>
        </w:tc>
        <w:tc>
          <w:tcPr>
            <w:tcW w:w="1623" w:type="dxa"/>
            <w:gridSpan w:val="2"/>
          </w:tcPr>
          <w:p w14:paraId="38A853C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Pr>
          <w:p w14:paraId="2CA2E12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2,518</w:t>
            </w:r>
          </w:p>
        </w:tc>
        <w:tc>
          <w:tcPr>
            <w:tcW w:w="2728" w:type="dxa"/>
            <w:gridSpan w:val="2"/>
          </w:tcPr>
          <w:p w14:paraId="7FA418D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1,397,530</w:t>
            </w:r>
          </w:p>
        </w:tc>
        <w:tc>
          <w:tcPr>
            <w:tcW w:w="1994" w:type="dxa"/>
            <w:gridSpan w:val="2"/>
          </w:tcPr>
          <w:p w14:paraId="5559C61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7012812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w:t>
            </w:r>
          </w:p>
        </w:tc>
        <w:tc>
          <w:tcPr>
            <w:tcW w:w="1384" w:type="dxa"/>
            <w:gridSpan w:val="3"/>
          </w:tcPr>
          <w:p w14:paraId="10F2AD7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76295A" w:rsidRPr="00394E33" w14:paraId="212BAB8E" w14:textId="77777777" w:rsidTr="00CF3B47">
        <w:trPr>
          <w:trHeight w:val="243"/>
        </w:trPr>
        <w:tc>
          <w:tcPr>
            <w:tcW w:w="1170" w:type="dxa"/>
            <w:tcBorders>
              <w:bottom w:val="single" w:sz="4" w:space="0" w:color="auto"/>
            </w:tcBorders>
            <w:vAlign w:val="center"/>
          </w:tcPr>
          <w:p w14:paraId="041D6332"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1994/95</w:t>
            </w:r>
          </w:p>
        </w:tc>
        <w:tc>
          <w:tcPr>
            <w:tcW w:w="1260" w:type="dxa"/>
            <w:gridSpan w:val="2"/>
            <w:tcBorders>
              <w:bottom w:val="single" w:sz="4" w:space="0" w:color="auto"/>
            </w:tcBorders>
          </w:tcPr>
          <w:p w14:paraId="76732198"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35</w:t>
            </w:r>
          </w:p>
        </w:tc>
        <w:tc>
          <w:tcPr>
            <w:tcW w:w="1623" w:type="dxa"/>
            <w:gridSpan w:val="2"/>
            <w:tcBorders>
              <w:bottom w:val="single" w:sz="4" w:space="0" w:color="auto"/>
            </w:tcBorders>
          </w:tcPr>
          <w:p w14:paraId="39DCB96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w:t>
            </w:r>
          </w:p>
        </w:tc>
        <w:tc>
          <w:tcPr>
            <w:tcW w:w="1541" w:type="dxa"/>
            <w:gridSpan w:val="2"/>
            <w:tcBorders>
              <w:bottom w:val="single" w:sz="4" w:space="0" w:color="auto"/>
            </w:tcBorders>
          </w:tcPr>
          <w:p w14:paraId="63C1A7E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3,687</w:t>
            </w:r>
          </w:p>
        </w:tc>
        <w:tc>
          <w:tcPr>
            <w:tcW w:w="2728" w:type="dxa"/>
            <w:gridSpan w:val="2"/>
            <w:tcBorders>
              <w:bottom w:val="single" w:sz="4" w:space="0" w:color="auto"/>
            </w:tcBorders>
          </w:tcPr>
          <w:p w14:paraId="1753B3B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1,924,271</w:t>
            </w:r>
          </w:p>
        </w:tc>
        <w:tc>
          <w:tcPr>
            <w:tcW w:w="1994" w:type="dxa"/>
            <w:gridSpan w:val="2"/>
            <w:tcBorders>
              <w:bottom w:val="single" w:sz="4" w:space="0" w:color="auto"/>
            </w:tcBorders>
          </w:tcPr>
          <w:p w14:paraId="012363E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45BC73A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69ACB1B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6295A" w:rsidRPr="00394E33" w14:paraId="0F65400D" w14:textId="77777777" w:rsidTr="00CF3B47">
        <w:trPr>
          <w:trHeight w:val="98"/>
        </w:trPr>
        <w:tc>
          <w:tcPr>
            <w:tcW w:w="1170" w:type="dxa"/>
            <w:tcBorders>
              <w:bottom w:val="single" w:sz="4" w:space="0" w:color="auto"/>
            </w:tcBorders>
            <w:vAlign w:val="center"/>
          </w:tcPr>
          <w:p w14:paraId="23611EC9" w14:textId="77777777" w:rsidR="0076295A" w:rsidRPr="00394E33" w:rsidRDefault="0076295A" w:rsidP="00CF3B47">
            <w:pPr>
              <w:pStyle w:val="Caption"/>
              <w:keepNext/>
              <w:jc w:val="both"/>
              <w:rPr>
                <w:snapToGrid w:val="0"/>
                <w:szCs w:val="22"/>
                <w:lang w:eastAsia="fr-FR"/>
              </w:rPr>
            </w:pPr>
          </w:p>
        </w:tc>
        <w:tc>
          <w:tcPr>
            <w:tcW w:w="1260" w:type="dxa"/>
            <w:gridSpan w:val="2"/>
            <w:tcBorders>
              <w:bottom w:val="single" w:sz="4" w:space="0" w:color="auto"/>
            </w:tcBorders>
          </w:tcPr>
          <w:p w14:paraId="5FE6C156" w14:textId="77777777" w:rsidR="0076295A" w:rsidRPr="00801A06" w:rsidRDefault="0076295A" w:rsidP="00CF3B47">
            <w:pPr>
              <w:pStyle w:val="Caption"/>
              <w:keepNext/>
              <w:jc w:val="center"/>
              <w:rPr>
                <w:snapToGrid w:val="0"/>
                <w:szCs w:val="22"/>
                <w:lang w:eastAsia="fr-FR"/>
              </w:rPr>
            </w:pPr>
          </w:p>
        </w:tc>
        <w:tc>
          <w:tcPr>
            <w:tcW w:w="1623" w:type="dxa"/>
            <w:gridSpan w:val="2"/>
            <w:tcBorders>
              <w:bottom w:val="single" w:sz="4" w:space="0" w:color="auto"/>
            </w:tcBorders>
          </w:tcPr>
          <w:p w14:paraId="3293E28D" w14:textId="77777777" w:rsidR="0076295A" w:rsidRPr="00394E33" w:rsidRDefault="0076295A" w:rsidP="00CF3B47">
            <w:pPr>
              <w:pStyle w:val="Caption"/>
              <w:keepNext/>
              <w:jc w:val="center"/>
              <w:rPr>
                <w:snapToGrid w:val="0"/>
                <w:szCs w:val="22"/>
                <w:lang w:eastAsia="fr-FR"/>
              </w:rPr>
            </w:pPr>
          </w:p>
        </w:tc>
        <w:tc>
          <w:tcPr>
            <w:tcW w:w="1541" w:type="dxa"/>
            <w:gridSpan w:val="2"/>
            <w:tcBorders>
              <w:bottom w:val="single" w:sz="4" w:space="0" w:color="auto"/>
            </w:tcBorders>
          </w:tcPr>
          <w:p w14:paraId="6E66FAAF" w14:textId="77777777" w:rsidR="0076295A" w:rsidRPr="00394E33" w:rsidRDefault="0076295A" w:rsidP="00CF3B47">
            <w:pPr>
              <w:pStyle w:val="Caption"/>
              <w:keepNext/>
              <w:jc w:val="center"/>
              <w:rPr>
                <w:snapToGrid w:val="0"/>
                <w:szCs w:val="22"/>
                <w:lang w:eastAsia="fr-FR"/>
              </w:rPr>
            </w:pPr>
          </w:p>
        </w:tc>
        <w:tc>
          <w:tcPr>
            <w:tcW w:w="2728" w:type="dxa"/>
            <w:gridSpan w:val="2"/>
            <w:tcBorders>
              <w:bottom w:val="single" w:sz="4" w:space="0" w:color="auto"/>
            </w:tcBorders>
          </w:tcPr>
          <w:p w14:paraId="7FAC0601" w14:textId="77777777" w:rsidR="0076295A" w:rsidRPr="00394E33" w:rsidRDefault="0076295A" w:rsidP="00CF3B47">
            <w:pPr>
              <w:pStyle w:val="Caption"/>
              <w:keepNext/>
              <w:jc w:val="center"/>
              <w:rPr>
                <w:snapToGrid w:val="0"/>
                <w:szCs w:val="22"/>
                <w:lang w:eastAsia="fr-FR"/>
              </w:rPr>
            </w:pPr>
          </w:p>
        </w:tc>
        <w:tc>
          <w:tcPr>
            <w:tcW w:w="1994" w:type="dxa"/>
            <w:gridSpan w:val="2"/>
            <w:tcBorders>
              <w:bottom w:val="single" w:sz="4" w:space="0" w:color="auto"/>
            </w:tcBorders>
          </w:tcPr>
          <w:p w14:paraId="056F4D14" w14:textId="77777777" w:rsidR="0076295A" w:rsidRPr="00394E33" w:rsidRDefault="0076295A" w:rsidP="00CF3B47">
            <w:pPr>
              <w:pStyle w:val="Caption"/>
              <w:keepNext/>
              <w:jc w:val="center"/>
              <w:rPr>
                <w:snapToGrid w:val="0"/>
                <w:szCs w:val="22"/>
                <w:lang w:eastAsia="fr-FR"/>
              </w:rPr>
            </w:pPr>
          </w:p>
        </w:tc>
        <w:tc>
          <w:tcPr>
            <w:tcW w:w="1384" w:type="dxa"/>
            <w:gridSpan w:val="2"/>
            <w:tcBorders>
              <w:bottom w:val="single" w:sz="4" w:space="0" w:color="auto"/>
            </w:tcBorders>
          </w:tcPr>
          <w:p w14:paraId="19EC9D5C" w14:textId="77777777" w:rsidR="0076295A" w:rsidRPr="00394E33" w:rsidRDefault="0076295A" w:rsidP="00CF3B47">
            <w:pPr>
              <w:pStyle w:val="Caption"/>
              <w:keepNext/>
              <w:jc w:val="center"/>
              <w:rPr>
                <w:snapToGrid w:val="0"/>
                <w:szCs w:val="22"/>
                <w:lang w:eastAsia="fr-FR"/>
              </w:rPr>
            </w:pPr>
          </w:p>
        </w:tc>
        <w:tc>
          <w:tcPr>
            <w:tcW w:w="1384" w:type="dxa"/>
            <w:gridSpan w:val="3"/>
            <w:tcBorders>
              <w:bottom w:val="single" w:sz="4" w:space="0" w:color="auto"/>
            </w:tcBorders>
          </w:tcPr>
          <w:p w14:paraId="255D8287" w14:textId="77777777" w:rsidR="0076295A" w:rsidRPr="00394E33" w:rsidRDefault="0076295A" w:rsidP="00CF3B47">
            <w:pPr>
              <w:pStyle w:val="Caption"/>
              <w:keepNext/>
              <w:jc w:val="center"/>
              <w:rPr>
                <w:snapToGrid w:val="0"/>
                <w:szCs w:val="22"/>
                <w:lang w:eastAsia="fr-FR"/>
              </w:rPr>
            </w:pPr>
          </w:p>
        </w:tc>
      </w:tr>
      <w:tr w:rsidR="0076295A" w:rsidRPr="00394E33" w14:paraId="7CA1E2F8" w14:textId="77777777" w:rsidTr="00CF3B47">
        <w:tc>
          <w:tcPr>
            <w:tcW w:w="1170" w:type="dxa"/>
            <w:tcBorders>
              <w:top w:val="single" w:sz="4" w:space="0" w:color="auto"/>
              <w:bottom w:val="single" w:sz="4" w:space="0" w:color="auto"/>
            </w:tcBorders>
          </w:tcPr>
          <w:p w14:paraId="3A56DF61" w14:textId="77777777" w:rsidR="0076295A" w:rsidRPr="00394E33" w:rsidRDefault="0076295A" w:rsidP="00CF3B47">
            <w:pPr>
              <w:pStyle w:val="Caption"/>
              <w:keepNext/>
              <w:jc w:val="both"/>
              <w:rPr>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31C46FF8" w14:textId="77777777" w:rsidR="0076295A" w:rsidRPr="00801A06" w:rsidRDefault="0076295A" w:rsidP="00CF3B47">
            <w:pPr>
              <w:pStyle w:val="Caption"/>
              <w:keepNext/>
              <w:jc w:val="center"/>
              <w:rPr>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58084DDE"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51A01025" w14:textId="77777777" w:rsidR="0076295A" w:rsidRPr="00394E33" w:rsidRDefault="0076295A" w:rsidP="00CF3B47">
            <w:pPr>
              <w:pStyle w:val="Caption"/>
              <w:keepNext/>
              <w:jc w:val="center"/>
              <w:rPr>
                <w:snapToGrid w:val="0"/>
                <w:szCs w:val="22"/>
                <w:lang w:eastAsia="fr-FR"/>
              </w:rPr>
            </w:pPr>
            <w:proofErr w:type="spellStart"/>
            <w:r w:rsidRPr="00394E33">
              <w:rPr>
                <w:b/>
                <w:snapToGrid w:val="0"/>
                <w:szCs w:val="22"/>
                <w:lang w:eastAsia="fr-FR"/>
              </w:rPr>
              <w:t>Harvest</w:t>
            </w:r>
            <w:r w:rsidRPr="00394E33">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049834C3"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5E2CBDBB"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7577A52B" w14:textId="77777777" w:rsidR="0076295A" w:rsidRPr="00394E33" w:rsidRDefault="0076295A" w:rsidP="00CF3B47">
            <w:pPr>
              <w:pStyle w:val="Caption"/>
              <w:keepNext/>
              <w:jc w:val="center"/>
              <w:rPr>
                <w:snapToGrid w:val="0"/>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0A085497" w14:textId="77777777" w:rsidR="0076295A" w:rsidRPr="00394E33" w:rsidRDefault="0076295A" w:rsidP="00CF3B47">
            <w:pPr>
              <w:pStyle w:val="Caption"/>
              <w:keepNext/>
              <w:jc w:val="center"/>
              <w:rPr>
                <w:snapToGrid w:val="0"/>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76295A" w:rsidRPr="00394E33" w14:paraId="7DE9D9C2" w14:textId="77777777" w:rsidTr="00CF3B47">
        <w:tc>
          <w:tcPr>
            <w:tcW w:w="1170" w:type="dxa"/>
            <w:tcBorders>
              <w:top w:val="single" w:sz="4" w:space="0" w:color="auto"/>
            </w:tcBorders>
            <w:vAlign w:val="center"/>
          </w:tcPr>
          <w:p w14:paraId="698D342F" w14:textId="77777777" w:rsidR="0076295A" w:rsidRPr="00394E33" w:rsidRDefault="0076295A" w:rsidP="00CF3B47">
            <w:pPr>
              <w:pStyle w:val="Caption"/>
              <w:keepNext/>
              <w:jc w:val="both"/>
              <w:rPr>
                <w:b/>
                <w:snapToGrid w:val="0"/>
                <w:szCs w:val="22"/>
                <w:lang w:eastAsia="fr-FR"/>
              </w:rPr>
            </w:pPr>
            <w:r w:rsidRPr="00394E33">
              <w:rPr>
                <w:snapToGrid w:val="0"/>
                <w:szCs w:val="22"/>
                <w:lang w:eastAsia="fr-FR"/>
              </w:rPr>
              <w:t>1995/96</w:t>
            </w:r>
          </w:p>
        </w:tc>
        <w:tc>
          <w:tcPr>
            <w:tcW w:w="1260" w:type="dxa"/>
            <w:gridSpan w:val="2"/>
            <w:tcBorders>
              <w:top w:val="single" w:sz="4" w:space="0" w:color="auto"/>
            </w:tcBorders>
          </w:tcPr>
          <w:p w14:paraId="6917E516" w14:textId="77777777" w:rsidR="0076295A" w:rsidRPr="00801A06" w:rsidRDefault="0076295A" w:rsidP="00CF3B47">
            <w:pPr>
              <w:pStyle w:val="Caption"/>
              <w:keepNext/>
              <w:jc w:val="center"/>
              <w:rPr>
                <w:b/>
                <w:snapToGrid w:val="0"/>
                <w:szCs w:val="22"/>
                <w:lang w:eastAsia="fr-FR"/>
              </w:rPr>
            </w:pPr>
            <w:r w:rsidRPr="00801A06">
              <w:rPr>
                <w:snapToGrid w:val="0"/>
                <w:szCs w:val="22"/>
                <w:lang w:eastAsia="fr-FR"/>
              </w:rPr>
              <w:t>28</w:t>
            </w:r>
          </w:p>
        </w:tc>
        <w:tc>
          <w:tcPr>
            <w:tcW w:w="1623" w:type="dxa"/>
            <w:gridSpan w:val="2"/>
            <w:tcBorders>
              <w:top w:val="single" w:sz="4" w:space="0" w:color="auto"/>
            </w:tcBorders>
          </w:tcPr>
          <w:p w14:paraId="54BC5A0D"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58D7957D"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3,157</w:t>
            </w:r>
          </w:p>
        </w:tc>
        <w:tc>
          <w:tcPr>
            <w:tcW w:w="2728" w:type="dxa"/>
            <w:gridSpan w:val="2"/>
            <w:tcBorders>
              <w:top w:val="single" w:sz="4" w:space="0" w:color="auto"/>
            </w:tcBorders>
          </w:tcPr>
          <w:p w14:paraId="618EC469"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1,582,333</w:t>
            </w:r>
          </w:p>
        </w:tc>
        <w:tc>
          <w:tcPr>
            <w:tcW w:w="1994" w:type="dxa"/>
            <w:gridSpan w:val="2"/>
            <w:tcBorders>
              <w:top w:val="single" w:sz="4" w:space="0" w:color="auto"/>
            </w:tcBorders>
          </w:tcPr>
          <w:p w14:paraId="3D11CE7B"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6F2B1275"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6270012C" w14:textId="77777777" w:rsidR="0076295A" w:rsidRPr="00394E33" w:rsidRDefault="0076295A" w:rsidP="00CF3B47">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6295A" w:rsidRPr="00394E33" w14:paraId="44E66C71" w14:textId="77777777" w:rsidTr="00CF3B47">
        <w:tc>
          <w:tcPr>
            <w:tcW w:w="1170" w:type="dxa"/>
          </w:tcPr>
          <w:p w14:paraId="0F53F372" w14:textId="77777777" w:rsidR="0076295A" w:rsidRPr="00394E33" w:rsidRDefault="0076295A" w:rsidP="00CF3B47">
            <w:pPr>
              <w:pStyle w:val="Caption"/>
              <w:keepNext/>
              <w:jc w:val="both"/>
              <w:rPr>
                <w:snapToGrid w:val="0"/>
                <w:szCs w:val="22"/>
                <w:lang w:eastAsia="fr-FR"/>
              </w:rPr>
            </w:pPr>
          </w:p>
        </w:tc>
        <w:tc>
          <w:tcPr>
            <w:tcW w:w="658" w:type="dxa"/>
          </w:tcPr>
          <w:p w14:paraId="22AF1B95" w14:textId="77777777" w:rsidR="0076295A" w:rsidRPr="00801A06" w:rsidRDefault="0076295A" w:rsidP="00CF3B47">
            <w:pPr>
              <w:pStyle w:val="Caption"/>
              <w:keepNext/>
              <w:jc w:val="both"/>
              <w:rPr>
                <w:snapToGrid w:val="0"/>
                <w:szCs w:val="22"/>
                <w:lang w:eastAsia="fr-FR"/>
              </w:rPr>
            </w:pPr>
            <w:r w:rsidRPr="00801A06">
              <w:rPr>
                <w:b/>
                <w:szCs w:val="22"/>
                <w:lang w:eastAsia="fr-FR"/>
              </w:rPr>
              <w:t>EAG</w:t>
            </w:r>
          </w:p>
        </w:tc>
        <w:tc>
          <w:tcPr>
            <w:tcW w:w="602" w:type="dxa"/>
          </w:tcPr>
          <w:p w14:paraId="32C1DB54" w14:textId="77777777" w:rsidR="0076295A" w:rsidRPr="00801A06" w:rsidRDefault="0076295A" w:rsidP="00CF3B47">
            <w:pPr>
              <w:pStyle w:val="Caption"/>
              <w:keepNext/>
              <w:jc w:val="both"/>
              <w:rPr>
                <w:snapToGrid w:val="0"/>
                <w:szCs w:val="22"/>
                <w:lang w:eastAsia="fr-FR"/>
              </w:rPr>
            </w:pPr>
            <w:r w:rsidRPr="00801A06">
              <w:rPr>
                <w:b/>
                <w:szCs w:val="22"/>
                <w:lang w:eastAsia="fr-FR"/>
              </w:rPr>
              <w:t>WAG</w:t>
            </w:r>
          </w:p>
        </w:tc>
        <w:tc>
          <w:tcPr>
            <w:tcW w:w="900" w:type="dxa"/>
          </w:tcPr>
          <w:p w14:paraId="5207E1D5"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tcPr>
          <w:p w14:paraId="136F8AB0"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815" w:type="dxa"/>
          </w:tcPr>
          <w:p w14:paraId="39284167"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tcPr>
          <w:p w14:paraId="5861E07D"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1738" w:type="dxa"/>
          </w:tcPr>
          <w:p w14:paraId="3DEDED9B"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990" w:type="dxa"/>
          </w:tcPr>
          <w:p w14:paraId="6BC1371C"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1114" w:type="dxa"/>
          </w:tcPr>
          <w:p w14:paraId="6E6C2B46"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880" w:type="dxa"/>
          </w:tcPr>
          <w:p w14:paraId="46C5113E"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658" w:type="dxa"/>
          </w:tcPr>
          <w:p w14:paraId="11335842"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tcPr>
          <w:p w14:paraId="79CDA28E"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c>
          <w:tcPr>
            <w:tcW w:w="658" w:type="dxa"/>
          </w:tcPr>
          <w:p w14:paraId="60E225D5" w14:textId="77777777" w:rsidR="0076295A" w:rsidRPr="00394E33" w:rsidRDefault="0076295A" w:rsidP="00CF3B47">
            <w:pPr>
              <w:pStyle w:val="Caption"/>
              <w:keepNext/>
              <w:jc w:val="both"/>
              <w:rPr>
                <w:snapToGrid w:val="0"/>
                <w:szCs w:val="22"/>
                <w:lang w:eastAsia="fr-FR"/>
              </w:rPr>
            </w:pPr>
            <w:r w:rsidRPr="00394E33">
              <w:rPr>
                <w:b/>
                <w:szCs w:val="22"/>
                <w:lang w:eastAsia="fr-FR"/>
              </w:rPr>
              <w:t>EAG</w:t>
            </w:r>
          </w:p>
        </w:tc>
        <w:tc>
          <w:tcPr>
            <w:tcW w:w="726" w:type="dxa"/>
            <w:gridSpan w:val="2"/>
          </w:tcPr>
          <w:p w14:paraId="5ED24D25" w14:textId="77777777" w:rsidR="0076295A" w:rsidRPr="00394E33" w:rsidRDefault="0076295A" w:rsidP="00CF3B47">
            <w:pPr>
              <w:pStyle w:val="Caption"/>
              <w:keepNext/>
              <w:jc w:val="both"/>
              <w:rPr>
                <w:snapToGrid w:val="0"/>
                <w:szCs w:val="22"/>
                <w:lang w:eastAsia="fr-FR"/>
              </w:rPr>
            </w:pPr>
            <w:r w:rsidRPr="00394E33">
              <w:rPr>
                <w:b/>
                <w:szCs w:val="22"/>
                <w:lang w:eastAsia="fr-FR"/>
              </w:rPr>
              <w:t>WAG</w:t>
            </w:r>
          </w:p>
        </w:tc>
      </w:tr>
      <w:tr w:rsidR="0076295A" w:rsidRPr="00394E33" w14:paraId="553AF173" w14:textId="77777777" w:rsidTr="00CF3B47">
        <w:tc>
          <w:tcPr>
            <w:tcW w:w="1170" w:type="dxa"/>
            <w:vAlign w:val="center"/>
          </w:tcPr>
          <w:p w14:paraId="56DB0962"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2C03E8B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14</w:t>
            </w:r>
          </w:p>
        </w:tc>
        <w:tc>
          <w:tcPr>
            <w:tcW w:w="602" w:type="dxa"/>
            <w:vAlign w:val="bottom"/>
          </w:tcPr>
          <w:p w14:paraId="2D048955"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13</w:t>
            </w:r>
          </w:p>
        </w:tc>
        <w:tc>
          <w:tcPr>
            <w:tcW w:w="900" w:type="dxa"/>
            <w:vAlign w:val="bottom"/>
          </w:tcPr>
          <w:p w14:paraId="2215403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244D82F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4CA69A7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1,493</w:t>
            </w:r>
          </w:p>
        </w:tc>
        <w:tc>
          <w:tcPr>
            <w:tcW w:w="726" w:type="dxa"/>
            <w:vAlign w:val="bottom"/>
          </w:tcPr>
          <w:p w14:paraId="2E80CBC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1E16777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731,909</w:t>
            </w:r>
          </w:p>
        </w:tc>
        <w:tc>
          <w:tcPr>
            <w:tcW w:w="990" w:type="dxa"/>
            <w:vAlign w:val="bottom"/>
          </w:tcPr>
          <w:p w14:paraId="5EF313A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2E47048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113,460</w:t>
            </w:r>
          </w:p>
        </w:tc>
        <w:tc>
          <w:tcPr>
            <w:tcW w:w="880" w:type="dxa"/>
            <w:vAlign w:val="bottom"/>
          </w:tcPr>
          <w:p w14:paraId="758594B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20A7435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4BCF3B0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w:t>
            </w:r>
          </w:p>
        </w:tc>
        <w:tc>
          <w:tcPr>
            <w:tcW w:w="658" w:type="dxa"/>
          </w:tcPr>
          <w:p w14:paraId="6818F80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20F0E98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51279E3F" w14:textId="77777777" w:rsidTr="00CF3B47">
        <w:tc>
          <w:tcPr>
            <w:tcW w:w="1170" w:type="dxa"/>
            <w:vAlign w:val="center"/>
          </w:tcPr>
          <w:p w14:paraId="514D9EB8"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1997/98</w:t>
            </w:r>
          </w:p>
        </w:tc>
        <w:tc>
          <w:tcPr>
            <w:tcW w:w="658" w:type="dxa"/>
          </w:tcPr>
          <w:p w14:paraId="29CEDFCC"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13</w:t>
            </w:r>
          </w:p>
        </w:tc>
        <w:tc>
          <w:tcPr>
            <w:tcW w:w="602" w:type="dxa"/>
          </w:tcPr>
          <w:p w14:paraId="006C5E9E"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9</w:t>
            </w:r>
          </w:p>
        </w:tc>
        <w:tc>
          <w:tcPr>
            <w:tcW w:w="900" w:type="dxa"/>
            <w:vAlign w:val="bottom"/>
          </w:tcPr>
          <w:p w14:paraId="58768E2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5737E48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1645FD9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1,588</w:t>
            </w:r>
          </w:p>
        </w:tc>
        <w:tc>
          <w:tcPr>
            <w:tcW w:w="726" w:type="dxa"/>
            <w:vAlign w:val="bottom"/>
          </w:tcPr>
          <w:p w14:paraId="161F0DD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40636FA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780,610</w:t>
            </w:r>
          </w:p>
        </w:tc>
        <w:tc>
          <w:tcPr>
            <w:tcW w:w="990" w:type="dxa"/>
            <w:vAlign w:val="bottom"/>
          </w:tcPr>
          <w:p w14:paraId="41BE9B5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4859BA8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106,403</w:t>
            </w:r>
          </w:p>
        </w:tc>
        <w:tc>
          <w:tcPr>
            <w:tcW w:w="880" w:type="dxa"/>
            <w:vAlign w:val="bottom"/>
          </w:tcPr>
          <w:p w14:paraId="3556E00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60DC815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065A036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658" w:type="dxa"/>
          </w:tcPr>
          <w:p w14:paraId="46414D6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5242363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71969344" w14:textId="77777777" w:rsidTr="00CF3B47">
        <w:tc>
          <w:tcPr>
            <w:tcW w:w="1170" w:type="dxa"/>
            <w:vAlign w:val="center"/>
          </w:tcPr>
          <w:p w14:paraId="77EEB9CA"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1998/99</w:t>
            </w:r>
          </w:p>
        </w:tc>
        <w:tc>
          <w:tcPr>
            <w:tcW w:w="658" w:type="dxa"/>
          </w:tcPr>
          <w:p w14:paraId="1C5A7199"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14</w:t>
            </w:r>
          </w:p>
        </w:tc>
        <w:tc>
          <w:tcPr>
            <w:tcW w:w="602" w:type="dxa"/>
          </w:tcPr>
          <w:p w14:paraId="54C4ADC2"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3</w:t>
            </w:r>
          </w:p>
        </w:tc>
        <w:tc>
          <w:tcPr>
            <w:tcW w:w="900" w:type="dxa"/>
            <w:vAlign w:val="bottom"/>
          </w:tcPr>
          <w:p w14:paraId="184AC7A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07D9A21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432C191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1,473</w:t>
            </w:r>
          </w:p>
        </w:tc>
        <w:tc>
          <w:tcPr>
            <w:tcW w:w="726" w:type="dxa"/>
            <w:vAlign w:val="bottom"/>
          </w:tcPr>
          <w:p w14:paraId="0DCB147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42DD114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740,011</w:t>
            </w:r>
          </w:p>
        </w:tc>
        <w:tc>
          <w:tcPr>
            <w:tcW w:w="990" w:type="dxa"/>
            <w:vAlign w:val="bottom"/>
          </w:tcPr>
          <w:p w14:paraId="35EC371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420A61F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83,378</w:t>
            </w:r>
          </w:p>
        </w:tc>
        <w:tc>
          <w:tcPr>
            <w:tcW w:w="880" w:type="dxa"/>
            <w:vAlign w:val="bottom"/>
          </w:tcPr>
          <w:p w14:paraId="235C4CA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26F6081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47A187F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11</w:t>
            </w:r>
          </w:p>
        </w:tc>
        <w:tc>
          <w:tcPr>
            <w:tcW w:w="658" w:type="dxa"/>
          </w:tcPr>
          <w:p w14:paraId="1AE9E34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19BFE3E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6295A" w:rsidRPr="00394E33" w14:paraId="0DFAFE54" w14:textId="77777777" w:rsidTr="00CF3B47">
        <w:tc>
          <w:tcPr>
            <w:tcW w:w="1170" w:type="dxa"/>
            <w:vAlign w:val="center"/>
          </w:tcPr>
          <w:p w14:paraId="389C980E"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1999/00</w:t>
            </w:r>
          </w:p>
        </w:tc>
        <w:tc>
          <w:tcPr>
            <w:tcW w:w="658" w:type="dxa"/>
          </w:tcPr>
          <w:p w14:paraId="6A8230C4"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w:t>
            </w:r>
          </w:p>
        </w:tc>
        <w:tc>
          <w:tcPr>
            <w:tcW w:w="602" w:type="dxa"/>
          </w:tcPr>
          <w:p w14:paraId="1F95CDAF"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w:t>
            </w:r>
          </w:p>
        </w:tc>
        <w:tc>
          <w:tcPr>
            <w:tcW w:w="900" w:type="dxa"/>
            <w:vAlign w:val="bottom"/>
          </w:tcPr>
          <w:p w14:paraId="51007D6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AD8AA0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050053F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1,392</w:t>
            </w:r>
          </w:p>
        </w:tc>
        <w:tc>
          <w:tcPr>
            <w:tcW w:w="726" w:type="dxa"/>
            <w:vAlign w:val="bottom"/>
          </w:tcPr>
          <w:p w14:paraId="78A2211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7EDD556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709,332</w:t>
            </w:r>
          </w:p>
        </w:tc>
        <w:tc>
          <w:tcPr>
            <w:tcW w:w="990" w:type="dxa"/>
            <w:vAlign w:val="bottom"/>
          </w:tcPr>
          <w:p w14:paraId="0C2385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49D59FA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79,129</w:t>
            </w:r>
          </w:p>
        </w:tc>
        <w:tc>
          <w:tcPr>
            <w:tcW w:w="880" w:type="dxa"/>
            <w:vAlign w:val="bottom"/>
          </w:tcPr>
          <w:p w14:paraId="235A993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65B5B59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07053C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w:t>
            </w:r>
          </w:p>
        </w:tc>
        <w:tc>
          <w:tcPr>
            <w:tcW w:w="658" w:type="dxa"/>
          </w:tcPr>
          <w:p w14:paraId="6EFF115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4A49D84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6295A" w:rsidRPr="00394E33" w14:paraId="706D7173" w14:textId="77777777" w:rsidTr="00CF3B47">
        <w:tc>
          <w:tcPr>
            <w:tcW w:w="1170" w:type="dxa"/>
            <w:vAlign w:val="center"/>
          </w:tcPr>
          <w:p w14:paraId="70FB8A85"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2000/01</w:t>
            </w:r>
          </w:p>
        </w:tc>
        <w:tc>
          <w:tcPr>
            <w:tcW w:w="658" w:type="dxa"/>
          </w:tcPr>
          <w:p w14:paraId="7CFDFE62"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15</w:t>
            </w:r>
          </w:p>
        </w:tc>
        <w:tc>
          <w:tcPr>
            <w:tcW w:w="602" w:type="dxa"/>
          </w:tcPr>
          <w:p w14:paraId="3714EF5C" w14:textId="77777777" w:rsidR="0076295A" w:rsidRPr="00801A06" w:rsidRDefault="0076295A" w:rsidP="00CF3B47">
            <w:pPr>
              <w:pStyle w:val="Caption"/>
              <w:keepNext/>
              <w:jc w:val="center"/>
              <w:rPr>
                <w:snapToGrid w:val="0"/>
                <w:szCs w:val="22"/>
                <w:lang w:eastAsia="fr-FR"/>
              </w:rPr>
            </w:pPr>
            <w:r w:rsidRPr="00801A06">
              <w:rPr>
                <w:snapToGrid w:val="0"/>
                <w:szCs w:val="22"/>
                <w:lang w:eastAsia="fr-FR"/>
              </w:rPr>
              <w:t>12</w:t>
            </w:r>
          </w:p>
        </w:tc>
        <w:tc>
          <w:tcPr>
            <w:tcW w:w="900" w:type="dxa"/>
            <w:vAlign w:val="bottom"/>
          </w:tcPr>
          <w:p w14:paraId="392F7CB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6DCFEEE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5D0C711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1,422</w:t>
            </w:r>
          </w:p>
        </w:tc>
        <w:tc>
          <w:tcPr>
            <w:tcW w:w="726" w:type="dxa"/>
            <w:vAlign w:val="bottom"/>
          </w:tcPr>
          <w:p w14:paraId="415AD46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54940A0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704,702</w:t>
            </w:r>
          </w:p>
        </w:tc>
        <w:tc>
          <w:tcPr>
            <w:tcW w:w="990" w:type="dxa"/>
            <w:vAlign w:val="bottom"/>
          </w:tcPr>
          <w:p w14:paraId="4E5088E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029FE24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71,551</w:t>
            </w:r>
          </w:p>
        </w:tc>
        <w:tc>
          <w:tcPr>
            <w:tcW w:w="880" w:type="dxa"/>
            <w:vAlign w:val="bottom"/>
          </w:tcPr>
          <w:p w14:paraId="4AB87CA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22932216"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018F637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w:t>
            </w:r>
          </w:p>
        </w:tc>
        <w:tc>
          <w:tcPr>
            <w:tcW w:w="658" w:type="dxa"/>
          </w:tcPr>
          <w:p w14:paraId="74E6711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78C678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6295A" w:rsidRPr="00394E33" w14:paraId="46E2B9D0" w14:textId="77777777" w:rsidTr="00CF3B47">
        <w:tc>
          <w:tcPr>
            <w:tcW w:w="1170" w:type="dxa"/>
            <w:vAlign w:val="center"/>
          </w:tcPr>
          <w:p w14:paraId="31A631D4"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2001/02</w:t>
            </w:r>
          </w:p>
        </w:tc>
        <w:tc>
          <w:tcPr>
            <w:tcW w:w="658" w:type="dxa"/>
          </w:tcPr>
          <w:p w14:paraId="4FD25EF7" w14:textId="77777777" w:rsidR="0076295A" w:rsidRPr="00801A06" w:rsidRDefault="0076295A" w:rsidP="00CF3B47">
            <w:pPr>
              <w:pStyle w:val="Caption"/>
              <w:keepNext/>
              <w:jc w:val="center"/>
              <w:rPr>
                <w:b/>
                <w:szCs w:val="22"/>
                <w:lang w:eastAsia="fr-FR"/>
              </w:rPr>
            </w:pPr>
            <w:r w:rsidRPr="00801A06">
              <w:rPr>
                <w:snapToGrid w:val="0"/>
                <w:szCs w:val="22"/>
                <w:lang w:eastAsia="fr-FR"/>
              </w:rPr>
              <w:t>19</w:t>
            </w:r>
          </w:p>
        </w:tc>
        <w:tc>
          <w:tcPr>
            <w:tcW w:w="602" w:type="dxa"/>
          </w:tcPr>
          <w:p w14:paraId="54921879" w14:textId="77777777" w:rsidR="0076295A" w:rsidRPr="00801A06" w:rsidRDefault="0076295A" w:rsidP="00CF3B47">
            <w:pPr>
              <w:pStyle w:val="Caption"/>
              <w:keepNext/>
              <w:jc w:val="center"/>
              <w:rPr>
                <w:b/>
                <w:szCs w:val="22"/>
                <w:lang w:eastAsia="fr-FR"/>
              </w:rPr>
            </w:pPr>
            <w:r w:rsidRPr="00801A06">
              <w:rPr>
                <w:snapToGrid w:val="0"/>
                <w:szCs w:val="22"/>
                <w:lang w:eastAsia="fr-FR"/>
              </w:rPr>
              <w:t>9</w:t>
            </w:r>
          </w:p>
        </w:tc>
        <w:tc>
          <w:tcPr>
            <w:tcW w:w="900" w:type="dxa"/>
            <w:vAlign w:val="bottom"/>
          </w:tcPr>
          <w:p w14:paraId="03C1C5A2"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3BC78C01"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7152C605" w14:textId="77777777" w:rsidR="0076295A" w:rsidRPr="00394E33" w:rsidRDefault="0076295A" w:rsidP="00CF3B47">
            <w:pPr>
              <w:pStyle w:val="Caption"/>
              <w:keepNext/>
              <w:jc w:val="center"/>
              <w:rPr>
                <w:b/>
                <w:szCs w:val="22"/>
                <w:lang w:eastAsia="fr-FR"/>
              </w:rPr>
            </w:pPr>
            <w:r w:rsidRPr="00394E33">
              <w:rPr>
                <w:snapToGrid w:val="0"/>
                <w:szCs w:val="22"/>
                <w:lang w:eastAsia="fr-FR"/>
              </w:rPr>
              <w:t>1,442</w:t>
            </w:r>
          </w:p>
        </w:tc>
        <w:tc>
          <w:tcPr>
            <w:tcW w:w="726" w:type="dxa"/>
            <w:vAlign w:val="bottom"/>
          </w:tcPr>
          <w:p w14:paraId="0F83AED9" w14:textId="77777777" w:rsidR="0076295A" w:rsidRPr="00394E33" w:rsidRDefault="0076295A" w:rsidP="00CF3B47">
            <w:pPr>
              <w:pStyle w:val="Caption"/>
              <w:keepNext/>
              <w:jc w:val="center"/>
              <w:rPr>
                <w:b/>
                <w:szCs w:val="22"/>
                <w:lang w:eastAsia="fr-FR"/>
              </w:rPr>
            </w:pPr>
            <w:r w:rsidRPr="00394E33">
              <w:rPr>
                <w:snapToGrid w:val="0"/>
                <w:szCs w:val="22"/>
                <w:lang w:eastAsia="fr-FR"/>
              </w:rPr>
              <w:t>1,243</w:t>
            </w:r>
          </w:p>
        </w:tc>
        <w:tc>
          <w:tcPr>
            <w:tcW w:w="1738" w:type="dxa"/>
            <w:vAlign w:val="bottom"/>
          </w:tcPr>
          <w:p w14:paraId="49D76637" w14:textId="77777777" w:rsidR="0076295A" w:rsidRPr="00394E33" w:rsidRDefault="0076295A" w:rsidP="00CF3B47">
            <w:pPr>
              <w:pStyle w:val="Caption"/>
              <w:keepNext/>
              <w:jc w:val="center"/>
              <w:rPr>
                <w:b/>
                <w:szCs w:val="22"/>
                <w:lang w:eastAsia="fr-FR"/>
              </w:rPr>
            </w:pPr>
            <w:r w:rsidRPr="00394E33">
              <w:rPr>
                <w:snapToGrid w:val="0"/>
                <w:szCs w:val="22"/>
                <w:lang w:eastAsia="fr-FR"/>
              </w:rPr>
              <w:t>730,030</w:t>
            </w:r>
          </w:p>
        </w:tc>
        <w:tc>
          <w:tcPr>
            <w:tcW w:w="990" w:type="dxa"/>
            <w:vAlign w:val="bottom"/>
          </w:tcPr>
          <w:p w14:paraId="67792C56" w14:textId="77777777" w:rsidR="0076295A" w:rsidRPr="00394E33" w:rsidRDefault="0076295A" w:rsidP="00CF3B47">
            <w:pPr>
              <w:pStyle w:val="Caption"/>
              <w:keepNext/>
              <w:jc w:val="center"/>
              <w:rPr>
                <w:b/>
                <w:szCs w:val="22"/>
                <w:lang w:eastAsia="fr-FR"/>
              </w:rPr>
            </w:pPr>
            <w:r w:rsidRPr="00394E33">
              <w:rPr>
                <w:snapToGrid w:val="0"/>
                <w:szCs w:val="22"/>
                <w:lang w:eastAsia="fr-FR"/>
              </w:rPr>
              <w:t>686,738</w:t>
            </w:r>
          </w:p>
        </w:tc>
        <w:tc>
          <w:tcPr>
            <w:tcW w:w="1114" w:type="dxa"/>
            <w:vAlign w:val="bottom"/>
          </w:tcPr>
          <w:p w14:paraId="2EA6CFB6" w14:textId="77777777" w:rsidR="0076295A" w:rsidRPr="00394E33" w:rsidRDefault="0076295A" w:rsidP="00CF3B47">
            <w:pPr>
              <w:pStyle w:val="Caption"/>
              <w:keepNext/>
              <w:jc w:val="center"/>
              <w:rPr>
                <w:b/>
                <w:szCs w:val="22"/>
                <w:lang w:eastAsia="fr-FR"/>
              </w:rPr>
            </w:pPr>
            <w:r w:rsidRPr="00394E33">
              <w:rPr>
                <w:snapToGrid w:val="0"/>
                <w:szCs w:val="22"/>
                <w:lang w:eastAsia="fr-FR"/>
              </w:rPr>
              <w:t>62,639</w:t>
            </w:r>
          </w:p>
        </w:tc>
        <w:tc>
          <w:tcPr>
            <w:tcW w:w="880" w:type="dxa"/>
            <w:vAlign w:val="bottom"/>
          </w:tcPr>
          <w:p w14:paraId="507B453E" w14:textId="77777777" w:rsidR="0076295A" w:rsidRPr="00394E33" w:rsidRDefault="0076295A" w:rsidP="00CF3B47">
            <w:pPr>
              <w:pStyle w:val="Caption"/>
              <w:keepNext/>
              <w:jc w:val="center"/>
              <w:rPr>
                <w:b/>
                <w:szCs w:val="22"/>
                <w:lang w:eastAsia="fr-FR"/>
              </w:rPr>
            </w:pPr>
            <w:r w:rsidRPr="00394E33">
              <w:rPr>
                <w:snapToGrid w:val="0"/>
                <w:szCs w:val="22"/>
                <w:lang w:eastAsia="fr-FR"/>
              </w:rPr>
              <w:t>105,512</w:t>
            </w:r>
          </w:p>
        </w:tc>
        <w:tc>
          <w:tcPr>
            <w:tcW w:w="658" w:type="dxa"/>
            <w:vAlign w:val="bottom"/>
          </w:tcPr>
          <w:p w14:paraId="241C4A58" w14:textId="77777777" w:rsidR="0076295A" w:rsidRPr="00394E33" w:rsidRDefault="0076295A" w:rsidP="00CF3B47">
            <w:pPr>
              <w:pStyle w:val="Caption"/>
              <w:keepNext/>
              <w:jc w:val="center"/>
              <w:rPr>
                <w:b/>
                <w:szCs w:val="22"/>
                <w:lang w:eastAsia="fr-FR"/>
              </w:rPr>
            </w:pPr>
            <w:r w:rsidRPr="00394E33">
              <w:rPr>
                <w:snapToGrid w:val="0"/>
                <w:szCs w:val="22"/>
                <w:lang w:eastAsia="fr-FR"/>
              </w:rPr>
              <w:t>12</w:t>
            </w:r>
          </w:p>
        </w:tc>
        <w:tc>
          <w:tcPr>
            <w:tcW w:w="726" w:type="dxa"/>
            <w:vAlign w:val="bottom"/>
          </w:tcPr>
          <w:p w14:paraId="6C5CDE3E" w14:textId="77777777" w:rsidR="0076295A" w:rsidRPr="00394E33" w:rsidRDefault="0076295A" w:rsidP="00CF3B47">
            <w:pPr>
              <w:pStyle w:val="Caption"/>
              <w:keepNext/>
              <w:jc w:val="center"/>
              <w:rPr>
                <w:b/>
                <w:szCs w:val="22"/>
                <w:lang w:eastAsia="fr-FR"/>
              </w:rPr>
            </w:pPr>
            <w:r w:rsidRPr="00394E33">
              <w:rPr>
                <w:snapToGrid w:val="0"/>
                <w:szCs w:val="22"/>
                <w:lang w:eastAsia="fr-FR"/>
              </w:rPr>
              <w:t>7</w:t>
            </w:r>
          </w:p>
        </w:tc>
        <w:tc>
          <w:tcPr>
            <w:tcW w:w="658" w:type="dxa"/>
          </w:tcPr>
          <w:p w14:paraId="41C6ED47" w14:textId="77777777" w:rsidR="0076295A" w:rsidRPr="00394E33" w:rsidRDefault="0076295A" w:rsidP="00CF3B47">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0789A745" w14:textId="77777777" w:rsidR="0076295A" w:rsidRPr="00394E33" w:rsidRDefault="0076295A" w:rsidP="00CF3B47">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6295A" w:rsidRPr="00394E33" w14:paraId="7D24E810" w14:textId="77777777" w:rsidTr="00CF3B47">
        <w:tc>
          <w:tcPr>
            <w:tcW w:w="1170" w:type="dxa"/>
            <w:vAlign w:val="center"/>
          </w:tcPr>
          <w:p w14:paraId="02FF3FC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2002/03</w:t>
            </w:r>
          </w:p>
        </w:tc>
        <w:tc>
          <w:tcPr>
            <w:tcW w:w="658" w:type="dxa"/>
          </w:tcPr>
          <w:p w14:paraId="153F49C8" w14:textId="77777777" w:rsidR="0076295A" w:rsidRPr="00801A06" w:rsidRDefault="0076295A" w:rsidP="00CF3B47">
            <w:pPr>
              <w:pStyle w:val="Caption"/>
              <w:keepNext/>
              <w:jc w:val="center"/>
              <w:rPr>
                <w:b/>
                <w:szCs w:val="22"/>
                <w:lang w:eastAsia="fr-FR"/>
              </w:rPr>
            </w:pPr>
            <w:r w:rsidRPr="00801A06">
              <w:rPr>
                <w:snapToGrid w:val="0"/>
                <w:szCs w:val="22"/>
                <w:lang w:eastAsia="fr-FR"/>
              </w:rPr>
              <w:t>19</w:t>
            </w:r>
          </w:p>
        </w:tc>
        <w:tc>
          <w:tcPr>
            <w:tcW w:w="602" w:type="dxa"/>
          </w:tcPr>
          <w:p w14:paraId="37FE3AE0" w14:textId="77777777" w:rsidR="0076295A" w:rsidRPr="00801A06" w:rsidRDefault="0076295A" w:rsidP="00CF3B47">
            <w:pPr>
              <w:pStyle w:val="Caption"/>
              <w:keepNext/>
              <w:jc w:val="center"/>
              <w:rPr>
                <w:b/>
                <w:szCs w:val="22"/>
                <w:lang w:eastAsia="fr-FR"/>
              </w:rPr>
            </w:pPr>
            <w:r w:rsidRPr="00801A06">
              <w:rPr>
                <w:snapToGrid w:val="0"/>
                <w:szCs w:val="22"/>
                <w:lang w:eastAsia="fr-FR"/>
              </w:rPr>
              <w:t>6</w:t>
            </w:r>
          </w:p>
        </w:tc>
        <w:tc>
          <w:tcPr>
            <w:tcW w:w="900" w:type="dxa"/>
            <w:vAlign w:val="bottom"/>
          </w:tcPr>
          <w:p w14:paraId="2F257D37"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4C4178A7"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06BE7810" w14:textId="77777777" w:rsidR="0076295A" w:rsidRPr="00394E33" w:rsidRDefault="0076295A" w:rsidP="00CF3B47">
            <w:pPr>
              <w:pStyle w:val="Caption"/>
              <w:keepNext/>
              <w:jc w:val="center"/>
              <w:rPr>
                <w:b/>
                <w:szCs w:val="22"/>
                <w:lang w:eastAsia="fr-FR"/>
              </w:rPr>
            </w:pPr>
            <w:r w:rsidRPr="00394E33">
              <w:rPr>
                <w:snapToGrid w:val="0"/>
                <w:szCs w:val="22"/>
                <w:lang w:eastAsia="fr-FR"/>
              </w:rPr>
              <w:t>1,280</w:t>
            </w:r>
          </w:p>
        </w:tc>
        <w:tc>
          <w:tcPr>
            <w:tcW w:w="726" w:type="dxa"/>
            <w:vAlign w:val="bottom"/>
          </w:tcPr>
          <w:p w14:paraId="5410A5AC" w14:textId="77777777" w:rsidR="0076295A" w:rsidRPr="00394E33" w:rsidRDefault="0076295A" w:rsidP="00CF3B47">
            <w:pPr>
              <w:pStyle w:val="Caption"/>
              <w:keepNext/>
              <w:jc w:val="center"/>
              <w:rPr>
                <w:b/>
                <w:szCs w:val="22"/>
                <w:lang w:eastAsia="fr-FR"/>
              </w:rPr>
            </w:pPr>
            <w:r w:rsidRPr="00394E33">
              <w:rPr>
                <w:snapToGrid w:val="0"/>
                <w:szCs w:val="22"/>
                <w:lang w:eastAsia="fr-FR"/>
              </w:rPr>
              <w:t>1,198</w:t>
            </w:r>
          </w:p>
        </w:tc>
        <w:tc>
          <w:tcPr>
            <w:tcW w:w="1738" w:type="dxa"/>
          </w:tcPr>
          <w:p w14:paraId="1DB0A99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643,886</w:t>
            </w:r>
          </w:p>
        </w:tc>
        <w:tc>
          <w:tcPr>
            <w:tcW w:w="990" w:type="dxa"/>
          </w:tcPr>
          <w:p w14:paraId="1D6744E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664,823</w:t>
            </w:r>
          </w:p>
        </w:tc>
        <w:tc>
          <w:tcPr>
            <w:tcW w:w="1114" w:type="dxa"/>
          </w:tcPr>
          <w:p w14:paraId="1DCBF29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52,042</w:t>
            </w:r>
          </w:p>
        </w:tc>
        <w:tc>
          <w:tcPr>
            <w:tcW w:w="880" w:type="dxa"/>
            <w:vAlign w:val="bottom"/>
          </w:tcPr>
          <w:p w14:paraId="34276BE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6763EC0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7F622087"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8</w:t>
            </w:r>
          </w:p>
        </w:tc>
        <w:tc>
          <w:tcPr>
            <w:tcW w:w="658" w:type="dxa"/>
          </w:tcPr>
          <w:p w14:paraId="7286DB6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3A9B9160" w14:textId="77777777" w:rsidR="0076295A" w:rsidRPr="00394E33" w:rsidRDefault="0076295A" w:rsidP="00CF3B47">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6295A" w:rsidRPr="00394E33" w14:paraId="763CC514" w14:textId="77777777" w:rsidTr="00CF3B47">
        <w:tc>
          <w:tcPr>
            <w:tcW w:w="1170" w:type="dxa"/>
          </w:tcPr>
          <w:p w14:paraId="0BE7A600"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2003/04</w:t>
            </w:r>
          </w:p>
        </w:tc>
        <w:tc>
          <w:tcPr>
            <w:tcW w:w="658" w:type="dxa"/>
          </w:tcPr>
          <w:p w14:paraId="50D80EF6" w14:textId="77777777" w:rsidR="0076295A" w:rsidRPr="00801A06" w:rsidRDefault="0076295A" w:rsidP="00CF3B47">
            <w:pPr>
              <w:pStyle w:val="Caption"/>
              <w:keepNext/>
              <w:jc w:val="center"/>
              <w:rPr>
                <w:szCs w:val="22"/>
                <w:lang w:eastAsia="fr-FR"/>
              </w:rPr>
            </w:pPr>
            <w:r w:rsidRPr="00801A06">
              <w:rPr>
                <w:szCs w:val="22"/>
                <w:lang w:eastAsia="fr-FR"/>
              </w:rPr>
              <w:t>18</w:t>
            </w:r>
          </w:p>
        </w:tc>
        <w:tc>
          <w:tcPr>
            <w:tcW w:w="602" w:type="dxa"/>
          </w:tcPr>
          <w:p w14:paraId="0BC2DFB8" w14:textId="77777777" w:rsidR="0076295A" w:rsidRPr="00801A06" w:rsidRDefault="0076295A" w:rsidP="00CF3B47">
            <w:pPr>
              <w:pStyle w:val="Caption"/>
              <w:keepNext/>
              <w:jc w:val="center"/>
              <w:rPr>
                <w:szCs w:val="22"/>
                <w:lang w:eastAsia="fr-FR"/>
              </w:rPr>
            </w:pPr>
            <w:r w:rsidRPr="00801A06">
              <w:rPr>
                <w:szCs w:val="22"/>
                <w:lang w:eastAsia="fr-FR"/>
              </w:rPr>
              <w:t>6</w:t>
            </w:r>
          </w:p>
        </w:tc>
        <w:tc>
          <w:tcPr>
            <w:tcW w:w="900" w:type="dxa"/>
            <w:vAlign w:val="bottom"/>
          </w:tcPr>
          <w:p w14:paraId="4E0D3BFB"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6CC2F77A"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0E9D07B9" w14:textId="77777777" w:rsidR="0076295A" w:rsidRPr="00394E33" w:rsidRDefault="0076295A" w:rsidP="00CF3B47">
            <w:pPr>
              <w:pStyle w:val="Caption"/>
              <w:keepNext/>
              <w:jc w:val="center"/>
              <w:rPr>
                <w:b/>
                <w:szCs w:val="22"/>
                <w:lang w:eastAsia="fr-FR"/>
              </w:rPr>
            </w:pPr>
            <w:r w:rsidRPr="00394E33">
              <w:rPr>
                <w:snapToGrid w:val="0"/>
                <w:szCs w:val="22"/>
                <w:lang w:eastAsia="fr-FR"/>
              </w:rPr>
              <w:t>1,350</w:t>
            </w:r>
          </w:p>
        </w:tc>
        <w:tc>
          <w:tcPr>
            <w:tcW w:w="726" w:type="dxa"/>
            <w:vAlign w:val="bottom"/>
          </w:tcPr>
          <w:p w14:paraId="393DF62F" w14:textId="77777777" w:rsidR="0076295A" w:rsidRPr="00394E33" w:rsidRDefault="0076295A" w:rsidP="00CF3B47">
            <w:pPr>
              <w:pStyle w:val="Caption"/>
              <w:keepNext/>
              <w:jc w:val="center"/>
              <w:rPr>
                <w:b/>
                <w:szCs w:val="22"/>
                <w:lang w:eastAsia="fr-FR"/>
              </w:rPr>
            </w:pPr>
            <w:r w:rsidRPr="00394E33">
              <w:rPr>
                <w:snapToGrid w:val="0"/>
                <w:szCs w:val="22"/>
                <w:lang w:eastAsia="fr-FR"/>
              </w:rPr>
              <w:t>1,220</w:t>
            </w:r>
          </w:p>
        </w:tc>
        <w:tc>
          <w:tcPr>
            <w:tcW w:w="1738" w:type="dxa"/>
          </w:tcPr>
          <w:p w14:paraId="191A48D6" w14:textId="77777777" w:rsidR="0076295A" w:rsidRPr="00394E33" w:rsidRDefault="0076295A" w:rsidP="00CF3B47">
            <w:pPr>
              <w:pStyle w:val="Caption"/>
              <w:keepNext/>
              <w:jc w:val="center"/>
              <w:rPr>
                <w:szCs w:val="22"/>
                <w:lang w:eastAsia="fr-FR"/>
              </w:rPr>
            </w:pPr>
            <w:r w:rsidRPr="00394E33">
              <w:rPr>
                <w:szCs w:val="22"/>
                <w:lang w:eastAsia="fr-FR"/>
              </w:rPr>
              <w:t>643,074</w:t>
            </w:r>
          </w:p>
        </w:tc>
        <w:tc>
          <w:tcPr>
            <w:tcW w:w="990" w:type="dxa"/>
          </w:tcPr>
          <w:p w14:paraId="2068F277" w14:textId="77777777" w:rsidR="0076295A" w:rsidRPr="00394E33" w:rsidRDefault="0076295A" w:rsidP="00CF3B47">
            <w:pPr>
              <w:pStyle w:val="Caption"/>
              <w:keepNext/>
              <w:jc w:val="center"/>
              <w:rPr>
                <w:szCs w:val="22"/>
                <w:lang w:eastAsia="fr-FR"/>
              </w:rPr>
            </w:pPr>
            <w:r w:rsidRPr="00394E33">
              <w:rPr>
                <w:szCs w:val="22"/>
                <w:lang w:eastAsia="fr-FR"/>
              </w:rPr>
              <w:t>676,633</w:t>
            </w:r>
          </w:p>
        </w:tc>
        <w:tc>
          <w:tcPr>
            <w:tcW w:w="1114" w:type="dxa"/>
          </w:tcPr>
          <w:p w14:paraId="752A85F6" w14:textId="77777777" w:rsidR="0076295A" w:rsidRPr="00394E33" w:rsidRDefault="0076295A" w:rsidP="00CF3B47">
            <w:pPr>
              <w:pStyle w:val="Caption"/>
              <w:keepNext/>
              <w:jc w:val="center"/>
              <w:rPr>
                <w:szCs w:val="22"/>
                <w:lang w:eastAsia="fr-FR"/>
              </w:rPr>
            </w:pPr>
            <w:r w:rsidRPr="00394E33">
              <w:rPr>
                <w:szCs w:val="22"/>
                <w:lang w:eastAsia="fr-FR"/>
              </w:rPr>
              <w:t>58,883</w:t>
            </w:r>
          </w:p>
        </w:tc>
        <w:tc>
          <w:tcPr>
            <w:tcW w:w="880" w:type="dxa"/>
            <w:vAlign w:val="bottom"/>
          </w:tcPr>
          <w:p w14:paraId="7B621A30" w14:textId="77777777" w:rsidR="0076295A" w:rsidRPr="00394E33" w:rsidRDefault="0076295A" w:rsidP="00CF3B47">
            <w:pPr>
              <w:pStyle w:val="Caption"/>
              <w:keepNext/>
              <w:jc w:val="center"/>
              <w:rPr>
                <w:b/>
                <w:szCs w:val="22"/>
                <w:lang w:eastAsia="fr-FR"/>
              </w:rPr>
            </w:pPr>
            <w:r w:rsidRPr="00394E33">
              <w:rPr>
                <w:snapToGrid w:val="0"/>
                <w:szCs w:val="22"/>
                <w:lang w:eastAsia="fr-FR"/>
              </w:rPr>
              <w:t>66,236</w:t>
            </w:r>
          </w:p>
        </w:tc>
        <w:tc>
          <w:tcPr>
            <w:tcW w:w="658" w:type="dxa"/>
            <w:vAlign w:val="bottom"/>
          </w:tcPr>
          <w:p w14:paraId="7D938BF6" w14:textId="77777777" w:rsidR="0076295A" w:rsidRPr="00394E33" w:rsidRDefault="0076295A" w:rsidP="00CF3B47">
            <w:pPr>
              <w:pStyle w:val="Caption"/>
              <w:keepNext/>
              <w:jc w:val="center"/>
              <w:rPr>
                <w:b/>
                <w:szCs w:val="22"/>
                <w:lang w:eastAsia="fr-FR"/>
              </w:rPr>
            </w:pPr>
            <w:r w:rsidRPr="00394E33">
              <w:rPr>
                <w:snapToGrid w:val="0"/>
                <w:szCs w:val="22"/>
                <w:lang w:eastAsia="fr-FR"/>
              </w:rPr>
              <w:t>11</w:t>
            </w:r>
          </w:p>
        </w:tc>
        <w:tc>
          <w:tcPr>
            <w:tcW w:w="726" w:type="dxa"/>
            <w:vAlign w:val="bottom"/>
          </w:tcPr>
          <w:p w14:paraId="206D4532" w14:textId="77777777" w:rsidR="0076295A" w:rsidRPr="00394E33" w:rsidRDefault="0076295A" w:rsidP="00CF3B47">
            <w:pPr>
              <w:pStyle w:val="Caption"/>
              <w:keepNext/>
              <w:jc w:val="center"/>
              <w:rPr>
                <w:b/>
                <w:szCs w:val="22"/>
                <w:lang w:eastAsia="fr-FR"/>
              </w:rPr>
            </w:pPr>
            <w:r w:rsidRPr="00394E33">
              <w:rPr>
                <w:snapToGrid w:val="0"/>
                <w:szCs w:val="22"/>
                <w:lang w:eastAsia="fr-FR"/>
              </w:rPr>
              <w:t>10</w:t>
            </w:r>
          </w:p>
        </w:tc>
        <w:tc>
          <w:tcPr>
            <w:tcW w:w="658" w:type="dxa"/>
          </w:tcPr>
          <w:p w14:paraId="1B044723"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E29D77E" w14:textId="77777777" w:rsidR="0076295A" w:rsidRPr="00394E33" w:rsidRDefault="0076295A" w:rsidP="00CF3B47">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6295A" w:rsidRPr="00394E33" w14:paraId="39A7C870" w14:textId="77777777" w:rsidTr="00CF3B47">
        <w:tc>
          <w:tcPr>
            <w:tcW w:w="1170" w:type="dxa"/>
          </w:tcPr>
          <w:p w14:paraId="146174F9"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2004/05</w:t>
            </w:r>
          </w:p>
        </w:tc>
        <w:tc>
          <w:tcPr>
            <w:tcW w:w="658" w:type="dxa"/>
          </w:tcPr>
          <w:p w14:paraId="79D12CBA" w14:textId="77777777" w:rsidR="0076295A" w:rsidRPr="00801A06" w:rsidRDefault="0076295A" w:rsidP="00CF3B47">
            <w:pPr>
              <w:pStyle w:val="Caption"/>
              <w:keepNext/>
              <w:jc w:val="center"/>
              <w:rPr>
                <w:szCs w:val="22"/>
                <w:lang w:eastAsia="fr-FR"/>
              </w:rPr>
            </w:pPr>
            <w:r w:rsidRPr="00801A06">
              <w:rPr>
                <w:szCs w:val="22"/>
                <w:lang w:eastAsia="fr-FR"/>
              </w:rPr>
              <w:t>19</w:t>
            </w:r>
          </w:p>
        </w:tc>
        <w:tc>
          <w:tcPr>
            <w:tcW w:w="602" w:type="dxa"/>
          </w:tcPr>
          <w:p w14:paraId="68ADC538" w14:textId="77777777" w:rsidR="0076295A" w:rsidRPr="00801A06" w:rsidRDefault="0076295A" w:rsidP="00CF3B47">
            <w:pPr>
              <w:pStyle w:val="Caption"/>
              <w:keepNext/>
              <w:jc w:val="center"/>
              <w:rPr>
                <w:szCs w:val="22"/>
                <w:lang w:eastAsia="fr-FR"/>
              </w:rPr>
            </w:pPr>
            <w:r w:rsidRPr="00801A06">
              <w:rPr>
                <w:szCs w:val="22"/>
                <w:lang w:eastAsia="fr-FR"/>
              </w:rPr>
              <w:t>6</w:t>
            </w:r>
          </w:p>
        </w:tc>
        <w:tc>
          <w:tcPr>
            <w:tcW w:w="900" w:type="dxa"/>
            <w:vAlign w:val="bottom"/>
          </w:tcPr>
          <w:p w14:paraId="6D73D3AD"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0F8C87FD"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1D49BD5E" w14:textId="77777777" w:rsidR="0076295A" w:rsidRPr="00394E33" w:rsidRDefault="0076295A" w:rsidP="00CF3B47">
            <w:pPr>
              <w:pStyle w:val="Caption"/>
              <w:keepNext/>
              <w:jc w:val="center"/>
              <w:rPr>
                <w:b/>
                <w:szCs w:val="22"/>
                <w:lang w:eastAsia="fr-FR"/>
              </w:rPr>
            </w:pPr>
            <w:r w:rsidRPr="00394E33">
              <w:rPr>
                <w:snapToGrid w:val="0"/>
                <w:szCs w:val="22"/>
                <w:lang w:eastAsia="fr-FR"/>
              </w:rPr>
              <w:t>1,309</w:t>
            </w:r>
          </w:p>
        </w:tc>
        <w:tc>
          <w:tcPr>
            <w:tcW w:w="726" w:type="dxa"/>
            <w:vAlign w:val="bottom"/>
          </w:tcPr>
          <w:p w14:paraId="30F28B6D" w14:textId="77777777" w:rsidR="0076295A" w:rsidRPr="00394E33" w:rsidRDefault="0076295A" w:rsidP="00CF3B47">
            <w:pPr>
              <w:pStyle w:val="Caption"/>
              <w:keepNext/>
              <w:jc w:val="center"/>
              <w:rPr>
                <w:b/>
                <w:szCs w:val="22"/>
                <w:lang w:eastAsia="fr-FR"/>
              </w:rPr>
            </w:pPr>
            <w:r w:rsidRPr="00394E33">
              <w:rPr>
                <w:snapToGrid w:val="0"/>
                <w:szCs w:val="22"/>
                <w:lang w:eastAsia="fr-FR"/>
              </w:rPr>
              <w:t>1,219</w:t>
            </w:r>
          </w:p>
        </w:tc>
        <w:tc>
          <w:tcPr>
            <w:tcW w:w="1738" w:type="dxa"/>
          </w:tcPr>
          <w:p w14:paraId="63DBAAFD" w14:textId="77777777" w:rsidR="0076295A" w:rsidRPr="00394E33" w:rsidRDefault="0076295A" w:rsidP="00CF3B47">
            <w:pPr>
              <w:pStyle w:val="Caption"/>
              <w:keepNext/>
              <w:jc w:val="center"/>
              <w:rPr>
                <w:szCs w:val="22"/>
                <w:lang w:eastAsia="fr-FR"/>
              </w:rPr>
            </w:pPr>
            <w:r w:rsidRPr="00394E33">
              <w:rPr>
                <w:szCs w:val="22"/>
                <w:lang w:eastAsia="fr-FR"/>
              </w:rPr>
              <w:t>637,536</w:t>
            </w:r>
          </w:p>
        </w:tc>
        <w:tc>
          <w:tcPr>
            <w:tcW w:w="990" w:type="dxa"/>
          </w:tcPr>
          <w:p w14:paraId="7D3B964E" w14:textId="77777777" w:rsidR="0076295A" w:rsidRPr="00394E33" w:rsidRDefault="0076295A" w:rsidP="00CF3B47">
            <w:pPr>
              <w:pStyle w:val="Caption"/>
              <w:keepNext/>
              <w:jc w:val="center"/>
              <w:rPr>
                <w:szCs w:val="22"/>
                <w:lang w:eastAsia="fr-FR"/>
              </w:rPr>
            </w:pPr>
            <w:r w:rsidRPr="00394E33">
              <w:rPr>
                <w:szCs w:val="22"/>
                <w:lang w:eastAsia="fr-FR"/>
              </w:rPr>
              <w:t>685,465</w:t>
            </w:r>
          </w:p>
        </w:tc>
        <w:tc>
          <w:tcPr>
            <w:tcW w:w="1114" w:type="dxa"/>
          </w:tcPr>
          <w:p w14:paraId="72022BD7" w14:textId="77777777" w:rsidR="0076295A" w:rsidRPr="00394E33" w:rsidRDefault="0076295A" w:rsidP="00CF3B47">
            <w:pPr>
              <w:pStyle w:val="Caption"/>
              <w:keepNext/>
              <w:jc w:val="center"/>
              <w:rPr>
                <w:szCs w:val="22"/>
                <w:lang w:eastAsia="fr-FR"/>
              </w:rPr>
            </w:pPr>
            <w:r w:rsidRPr="00394E33">
              <w:rPr>
                <w:szCs w:val="22"/>
                <w:lang w:eastAsia="fr-FR"/>
              </w:rPr>
              <w:t>34,848</w:t>
            </w:r>
          </w:p>
        </w:tc>
        <w:tc>
          <w:tcPr>
            <w:tcW w:w="880" w:type="dxa"/>
            <w:vAlign w:val="bottom"/>
          </w:tcPr>
          <w:p w14:paraId="5858BA89" w14:textId="77777777" w:rsidR="0076295A" w:rsidRPr="00394E33" w:rsidRDefault="0076295A" w:rsidP="00CF3B47">
            <w:pPr>
              <w:pStyle w:val="Caption"/>
              <w:keepNext/>
              <w:jc w:val="center"/>
              <w:rPr>
                <w:b/>
                <w:szCs w:val="22"/>
                <w:lang w:eastAsia="fr-FR"/>
              </w:rPr>
            </w:pPr>
            <w:r w:rsidRPr="00394E33">
              <w:rPr>
                <w:snapToGrid w:val="0"/>
                <w:szCs w:val="22"/>
                <w:lang w:eastAsia="fr-FR"/>
              </w:rPr>
              <w:t>56,846</w:t>
            </w:r>
          </w:p>
        </w:tc>
        <w:tc>
          <w:tcPr>
            <w:tcW w:w="658" w:type="dxa"/>
            <w:vAlign w:val="bottom"/>
          </w:tcPr>
          <w:p w14:paraId="5EF8F51B" w14:textId="77777777" w:rsidR="0076295A" w:rsidRPr="00394E33" w:rsidRDefault="0076295A" w:rsidP="00CF3B47">
            <w:pPr>
              <w:pStyle w:val="Caption"/>
              <w:keepNext/>
              <w:jc w:val="center"/>
              <w:rPr>
                <w:b/>
                <w:szCs w:val="22"/>
                <w:lang w:eastAsia="fr-FR"/>
              </w:rPr>
            </w:pPr>
            <w:r w:rsidRPr="00394E33">
              <w:rPr>
                <w:snapToGrid w:val="0"/>
                <w:szCs w:val="22"/>
                <w:lang w:eastAsia="fr-FR"/>
              </w:rPr>
              <w:t>18</w:t>
            </w:r>
          </w:p>
        </w:tc>
        <w:tc>
          <w:tcPr>
            <w:tcW w:w="726" w:type="dxa"/>
            <w:vAlign w:val="bottom"/>
          </w:tcPr>
          <w:p w14:paraId="0FDFF6C3" w14:textId="77777777" w:rsidR="0076295A" w:rsidRPr="00394E33" w:rsidRDefault="0076295A" w:rsidP="00CF3B47">
            <w:pPr>
              <w:pStyle w:val="Caption"/>
              <w:keepNext/>
              <w:jc w:val="center"/>
              <w:rPr>
                <w:b/>
                <w:szCs w:val="22"/>
                <w:lang w:eastAsia="fr-FR"/>
              </w:rPr>
            </w:pPr>
            <w:r w:rsidRPr="00394E33">
              <w:rPr>
                <w:snapToGrid w:val="0"/>
                <w:szCs w:val="22"/>
                <w:lang w:eastAsia="fr-FR"/>
              </w:rPr>
              <w:t>12</w:t>
            </w:r>
          </w:p>
        </w:tc>
        <w:tc>
          <w:tcPr>
            <w:tcW w:w="658" w:type="dxa"/>
          </w:tcPr>
          <w:p w14:paraId="1E0A442D" w14:textId="77777777" w:rsidR="0076295A" w:rsidRPr="00394E33" w:rsidRDefault="0076295A" w:rsidP="00CF3B47">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0AE621B5" w14:textId="77777777" w:rsidR="0076295A" w:rsidRPr="00394E33" w:rsidRDefault="0076295A" w:rsidP="00CF3B47">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76295A" w:rsidRPr="00394E33" w14:paraId="6BB71A58" w14:textId="77777777" w:rsidTr="00CF3B47">
        <w:tc>
          <w:tcPr>
            <w:tcW w:w="1170" w:type="dxa"/>
          </w:tcPr>
          <w:p w14:paraId="74C1468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2005/06</w:t>
            </w:r>
          </w:p>
        </w:tc>
        <w:tc>
          <w:tcPr>
            <w:tcW w:w="658" w:type="dxa"/>
          </w:tcPr>
          <w:p w14:paraId="35BC9592" w14:textId="77777777" w:rsidR="0076295A" w:rsidRPr="00801A06" w:rsidRDefault="0076295A" w:rsidP="00CF3B47">
            <w:pPr>
              <w:pStyle w:val="Caption"/>
              <w:keepNext/>
              <w:jc w:val="center"/>
              <w:rPr>
                <w:szCs w:val="22"/>
                <w:lang w:eastAsia="fr-FR"/>
              </w:rPr>
            </w:pPr>
            <w:r w:rsidRPr="00801A06">
              <w:rPr>
                <w:szCs w:val="22"/>
                <w:lang w:eastAsia="fr-FR"/>
              </w:rPr>
              <w:t>7</w:t>
            </w:r>
          </w:p>
        </w:tc>
        <w:tc>
          <w:tcPr>
            <w:tcW w:w="602" w:type="dxa"/>
          </w:tcPr>
          <w:p w14:paraId="1EC2CFBE"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32A86D5D"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02784B40"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5BEB8E25" w14:textId="77777777" w:rsidR="0076295A" w:rsidRPr="00394E33" w:rsidRDefault="0076295A" w:rsidP="00CF3B47">
            <w:pPr>
              <w:pStyle w:val="Caption"/>
              <w:keepNext/>
              <w:jc w:val="center"/>
              <w:rPr>
                <w:b/>
                <w:szCs w:val="22"/>
                <w:lang w:eastAsia="fr-FR"/>
              </w:rPr>
            </w:pPr>
            <w:r w:rsidRPr="00394E33">
              <w:rPr>
                <w:snapToGrid w:val="0"/>
                <w:szCs w:val="22"/>
                <w:lang w:eastAsia="fr-FR"/>
              </w:rPr>
              <w:t>1,300</w:t>
            </w:r>
          </w:p>
        </w:tc>
        <w:tc>
          <w:tcPr>
            <w:tcW w:w="726" w:type="dxa"/>
            <w:vAlign w:val="bottom"/>
          </w:tcPr>
          <w:p w14:paraId="76B90E9C" w14:textId="77777777" w:rsidR="0076295A" w:rsidRPr="00394E33" w:rsidRDefault="0076295A" w:rsidP="00CF3B47">
            <w:pPr>
              <w:pStyle w:val="Caption"/>
              <w:keepNext/>
              <w:jc w:val="center"/>
              <w:rPr>
                <w:b/>
                <w:szCs w:val="22"/>
                <w:lang w:eastAsia="fr-FR"/>
              </w:rPr>
            </w:pPr>
            <w:r w:rsidRPr="00394E33">
              <w:rPr>
                <w:snapToGrid w:val="0"/>
                <w:szCs w:val="22"/>
                <w:lang w:eastAsia="fr-FR"/>
              </w:rPr>
              <w:t>1,204</w:t>
            </w:r>
          </w:p>
        </w:tc>
        <w:tc>
          <w:tcPr>
            <w:tcW w:w="1738" w:type="dxa"/>
          </w:tcPr>
          <w:p w14:paraId="34728077" w14:textId="77777777" w:rsidR="0076295A" w:rsidRPr="00394E33" w:rsidRDefault="0076295A" w:rsidP="00CF3B47">
            <w:pPr>
              <w:pStyle w:val="Caption"/>
              <w:keepNext/>
              <w:jc w:val="center"/>
              <w:rPr>
                <w:szCs w:val="22"/>
                <w:lang w:eastAsia="fr-FR"/>
              </w:rPr>
            </w:pPr>
            <w:r w:rsidRPr="00394E33">
              <w:rPr>
                <w:szCs w:val="22"/>
                <w:lang w:eastAsia="fr-FR"/>
              </w:rPr>
              <w:t>623,971</w:t>
            </w:r>
          </w:p>
        </w:tc>
        <w:tc>
          <w:tcPr>
            <w:tcW w:w="990" w:type="dxa"/>
          </w:tcPr>
          <w:p w14:paraId="27B73092" w14:textId="77777777" w:rsidR="0076295A" w:rsidRPr="00394E33" w:rsidRDefault="0076295A" w:rsidP="00CF3B47">
            <w:pPr>
              <w:pStyle w:val="Caption"/>
              <w:keepNext/>
              <w:jc w:val="center"/>
              <w:rPr>
                <w:szCs w:val="22"/>
                <w:lang w:eastAsia="fr-FR"/>
              </w:rPr>
            </w:pPr>
            <w:r w:rsidRPr="00394E33">
              <w:rPr>
                <w:szCs w:val="22"/>
                <w:lang w:eastAsia="fr-FR"/>
              </w:rPr>
              <w:t>639,368</w:t>
            </w:r>
          </w:p>
        </w:tc>
        <w:tc>
          <w:tcPr>
            <w:tcW w:w="1114" w:type="dxa"/>
          </w:tcPr>
          <w:p w14:paraId="39CF14A0" w14:textId="77777777" w:rsidR="0076295A" w:rsidRPr="00394E33" w:rsidRDefault="0076295A" w:rsidP="00CF3B47">
            <w:pPr>
              <w:pStyle w:val="Caption"/>
              <w:keepNext/>
              <w:jc w:val="center"/>
              <w:rPr>
                <w:szCs w:val="22"/>
                <w:lang w:eastAsia="fr-FR"/>
              </w:rPr>
            </w:pPr>
            <w:r w:rsidRPr="00394E33">
              <w:rPr>
                <w:szCs w:val="22"/>
                <w:lang w:eastAsia="fr-FR"/>
              </w:rPr>
              <w:t>24,569</w:t>
            </w:r>
          </w:p>
        </w:tc>
        <w:tc>
          <w:tcPr>
            <w:tcW w:w="880" w:type="dxa"/>
            <w:vAlign w:val="bottom"/>
          </w:tcPr>
          <w:p w14:paraId="585711D2" w14:textId="77777777" w:rsidR="0076295A" w:rsidRPr="00394E33" w:rsidRDefault="0076295A" w:rsidP="00CF3B47">
            <w:pPr>
              <w:pStyle w:val="Caption"/>
              <w:keepNext/>
              <w:jc w:val="center"/>
              <w:rPr>
                <w:b/>
                <w:szCs w:val="22"/>
                <w:lang w:eastAsia="fr-FR"/>
              </w:rPr>
            </w:pPr>
            <w:r w:rsidRPr="00394E33">
              <w:rPr>
                <w:snapToGrid w:val="0"/>
                <w:szCs w:val="22"/>
                <w:lang w:eastAsia="fr-FR"/>
              </w:rPr>
              <w:t>30,116</w:t>
            </w:r>
          </w:p>
        </w:tc>
        <w:tc>
          <w:tcPr>
            <w:tcW w:w="658" w:type="dxa"/>
            <w:vAlign w:val="bottom"/>
          </w:tcPr>
          <w:p w14:paraId="1F537B02" w14:textId="77777777" w:rsidR="0076295A" w:rsidRPr="00394E33" w:rsidRDefault="0076295A" w:rsidP="00CF3B47">
            <w:pPr>
              <w:pStyle w:val="Caption"/>
              <w:keepNext/>
              <w:jc w:val="center"/>
              <w:rPr>
                <w:b/>
                <w:szCs w:val="22"/>
                <w:lang w:eastAsia="fr-FR"/>
              </w:rPr>
            </w:pPr>
            <w:r w:rsidRPr="00394E33">
              <w:rPr>
                <w:snapToGrid w:val="0"/>
                <w:szCs w:val="22"/>
                <w:lang w:eastAsia="fr-FR"/>
              </w:rPr>
              <w:t>25</w:t>
            </w:r>
          </w:p>
        </w:tc>
        <w:tc>
          <w:tcPr>
            <w:tcW w:w="726" w:type="dxa"/>
            <w:vAlign w:val="bottom"/>
          </w:tcPr>
          <w:p w14:paraId="60A2CDC5" w14:textId="77777777" w:rsidR="0076295A" w:rsidRPr="00394E33" w:rsidRDefault="0076295A" w:rsidP="00CF3B47">
            <w:pPr>
              <w:pStyle w:val="Caption"/>
              <w:keepNext/>
              <w:jc w:val="center"/>
              <w:rPr>
                <w:b/>
                <w:szCs w:val="22"/>
                <w:lang w:eastAsia="fr-FR"/>
              </w:rPr>
            </w:pPr>
            <w:r w:rsidRPr="00394E33">
              <w:rPr>
                <w:snapToGrid w:val="0"/>
                <w:szCs w:val="22"/>
                <w:lang w:eastAsia="fr-FR"/>
              </w:rPr>
              <w:t>21</w:t>
            </w:r>
          </w:p>
        </w:tc>
        <w:tc>
          <w:tcPr>
            <w:tcW w:w="658" w:type="dxa"/>
          </w:tcPr>
          <w:p w14:paraId="60BCFACC"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4CEE4418" w14:textId="77777777" w:rsidR="0076295A" w:rsidRPr="00394E33" w:rsidRDefault="0076295A" w:rsidP="00CF3B47">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1FF4C6B1" w14:textId="77777777" w:rsidTr="00CF3B47">
        <w:tc>
          <w:tcPr>
            <w:tcW w:w="1170" w:type="dxa"/>
          </w:tcPr>
          <w:p w14:paraId="6A7A82B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2006/07</w:t>
            </w:r>
          </w:p>
        </w:tc>
        <w:tc>
          <w:tcPr>
            <w:tcW w:w="658" w:type="dxa"/>
          </w:tcPr>
          <w:p w14:paraId="78F4FA0B" w14:textId="77777777" w:rsidR="0076295A" w:rsidRPr="00801A06" w:rsidRDefault="0076295A" w:rsidP="00CF3B47">
            <w:pPr>
              <w:pStyle w:val="Caption"/>
              <w:keepNext/>
              <w:jc w:val="center"/>
              <w:rPr>
                <w:szCs w:val="22"/>
                <w:lang w:eastAsia="fr-FR"/>
              </w:rPr>
            </w:pPr>
            <w:r w:rsidRPr="00801A06">
              <w:rPr>
                <w:szCs w:val="22"/>
                <w:lang w:eastAsia="fr-FR"/>
              </w:rPr>
              <w:t>6</w:t>
            </w:r>
          </w:p>
        </w:tc>
        <w:tc>
          <w:tcPr>
            <w:tcW w:w="602" w:type="dxa"/>
          </w:tcPr>
          <w:p w14:paraId="69298336" w14:textId="77777777" w:rsidR="0076295A" w:rsidRPr="00801A06" w:rsidRDefault="0076295A" w:rsidP="00CF3B47">
            <w:pPr>
              <w:pStyle w:val="Caption"/>
              <w:keepNext/>
              <w:jc w:val="center"/>
              <w:rPr>
                <w:szCs w:val="22"/>
                <w:lang w:eastAsia="fr-FR"/>
              </w:rPr>
            </w:pPr>
            <w:r w:rsidRPr="00801A06">
              <w:rPr>
                <w:szCs w:val="22"/>
                <w:lang w:eastAsia="fr-FR"/>
              </w:rPr>
              <w:t>4</w:t>
            </w:r>
          </w:p>
        </w:tc>
        <w:tc>
          <w:tcPr>
            <w:tcW w:w="900" w:type="dxa"/>
            <w:vAlign w:val="bottom"/>
          </w:tcPr>
          <w:p w14:paraId="789B9B56"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04A32197"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014C4E57" w14:textId="77777777" w:rsidR="0076295A" w:rsidRPr="00394E33" w:rsidRDefault="0076295A" w:rsidP="00CF3B47">
            <w:pPr>
              <w:pStyle w:val="Caption"/>
              <w:keepNext/>
              <w:jc w:val="center"/>
              <w:rPr>
                <w:b/>
                <w:szCs w:val="22"/>
                <w:lang w:eastAsia="fr-FR"/>
              </w:rPr>
            </w:pPr>
            <w:r w:rsidRPr="00394E33">
              <w:rPr>
                <w:snapToGrid w:val="0"/>
                <w:szCs w:val="22"/>
                <w:lang w:eastAsia="fr-FR"/>
              </w:rPr>
              <w:t>1,357</w:t>
            </w:r>
          </w:p>
        </w:tc>
        <w:tc>
          <w:tcPr>
            <w:tcW w:w="726" w:type="dxa"/>
            <w:vAlign w:val="bottom"/>
          </w:tcPr>
          <w:p w14:paraId="676600B9" w14:textId="77777777" w:rsidR="0076295A" w:rsidRPr="00394E33" w:rsidRDefault="0076295A" w:rsidP="00CF3B47">
            <w:pPr>
              <w:pStyle w:val="Caption"/>
              <w:keepNext/>
              <w:jc w:val="center"/>
              <w:rPr>
                <w:b/>
                <w:szCs w:val="22"/>
                <w:lang w:eastAsia="fr-FR"/>
              </w:rPr>
            </w:pPr>
            <w:r w:rsidRPr="00394E33">
              <w:rPr>
                <w:snapToGrid w:val="0"/>
                <w:szCs w:val="22"/>
                <w:lang w:eastAsia="fr-FR"/>
              </w:rPr>
              <w:t>1,030</w:t>
            </w:r>
          </w:p>
        </w:tc>
        <w:tc>
          <w:tcPr>
            <w:tcW w:w="1738" w:type="dxa"/>
          </w:tcPr>
          <w:p w14:paraId="4F369DFC" w14:textId="77777777" w:rsidR="0076295A" w:rsidRPr="00394E33" w:rsidRDefault="0076295A" w:rsidP="00CF3B47">
            <w:pPr>
              <w:pStyle w:val="Caption"/>
              <w:keepNext/>
              <w:jc w:val="center"/>
              <w:rPr>
                <w:szCs w:val="22"/>
                <w:lang w:eastAsia="fr-FR"/>
              </w:rPr>
            </w:pPr>
            <w:r w:rsidRPr="00394E33">
              <w:rPr>
                <w:szCs w:val="22"/>
                <w:lang w:eastAsia="fr-FR"/>
              </w:rPr>
              <w:t>650,587</w:t>
            </w:r>
          </w:p>
        </w:tc>
        <w:tc>
          <w:tcPr>
            <w:tcW w:w="990" w:type="dxa"/>
          </w:tcPr>
          <w:p w14:paraId="7D57BD9C" w14:textId="77777777" w:rsidR="0076295A" w:rsidRPr="00394E33" w:rsidRDefault="0076295A" w:rsidP="00CF3B47">
            <w:pPr>
              <w:pStyle w:val="Caption"/>
              <w:keepNext/>
              <w:jc w:val="center"/>
              <w:rPr>
                <w:szCs w:val="22"/>
                <w:lang w:eastAsia="fr-FR"/>
              </w:rPr>
            </w:pPr>
            <w:r w:rsidRPr="00394E33">
              <w:rPr>
                <w:szCs w:val="22"/>
                <w:lang w:eastAsia="fr-FR"/>
              </w:rPr>
              <w:t>527,734</w:t>
            </w:r>
          </w:p>
        </w:tc>
        <w:tc>
          <w:tcPr>
            <w:tcW w:w="1114" w:type="dxa"/>
          </w:tcPr>
          <w:p w14:paraId="2A120D8C" w14:textId="77777777" w:rsidR="0076295A" w:rsidRPr="00394E33" w:rsidRDefault="0076295A" w:rsidP="00CF3B47">
            <w:pPr>
              <w:pStyle w:val="Caption"/>
              <w:keepNext/>
              <w:jc w:val="center"/>
              <w:rPr>
                <w:szCs w:val="22"/>
                <w:lang w:eastAsia="fr-FR"/>
              </w:rPr>
            </w:pPr>
            <w:r w:rsidRPr="00394E33">
              <w:rPr>
                <w:szCs w:val="22"/>
                <w:lang w:eastAsia="fr-FR"/>
              </w:rPr>
              <w:t>26,195</w:t>
            </w:r>
          </w:p>
        </w:tc>
        <w:tc>
          <w:tcPr>
            <w:tcW w:w="880" w:type="dxa"/>
            <w:vAlign w:val="bottom"/>
          </w:tcPr>
          <w:p w14:paraId="119E81B7" w14:textId="77777777" w:rsidR="0076295A" w:rsidRPr="00394E33" w:rsidRDefault="0076295A" w:rsidP="00CF3B47">
            <w:pPr>
              <w:pStyle w:val="Caption"/>
              <w:keepNext/>
              <w:jc w:val="center"/>
              <w:rPr>
                <w:b/>
                <w:szCs w:val="22"/>
                <w:lang w:eastAsia="fr-FR"/>
              </w:rPr>
            </w:pPr>
            <w:r w:rsidRPr="00394E33">
              <w:rPr>
                <w:snapToGrid w:val="0"/>
                <w:szCs w:val="22"/>
                <w:lang w:eastAsia="fr-FR"/>
              </w:rPr>
              <w:t>26,870</w:t>
            </w:r>
          </w:p>
        </w:tc>
        <w:tc>
          <w:tcPr>
            <w:tcW w:w="658" w:type="dxa"/>
            <w:vAlign w:val="bottom"/>
          </w:tcPr>
          <w:p w14:paraId="08E2F265" w14:textId="77777777" w:rsidR="0076295A" w:rsidRPr="00394E33" w:rsidRDefault="0076295A" w:rsidP="00CF3B47">
            <w:pPr>
              <w:pStyle w:val="Caption"/>
              <w:keepNext/>
              <w:jc w:val="center"/>
              <w:rPr>
                <w:b/>
                <w:szCs w:val="22"/>
                <w:lang w:eastAsia="fr-FR"/>
              </w:rPr>
            </w:pPr>
            <w:r w:rsidRPr="00394E33">
              <w:rPr>
                <w:snapToGrid w:val="0"/>
                <w:szCs w:val="22"/>
                <w:lang w:eastAsia="fr-FR"/>
              </w:rPr>
              <w:t>25</w:t>
            </w:r>
          </w:p>
        </w:tc>
        <w:tc>
          <w:tcPr>
            <w:tcW w:w="726" w:type="dxa"/>
            <w:vAlign w:val="bottom"/>
          </w:tcPr>
          <w:p w14:paraId="0579C6EA" w14:textId="77777777" w:rsidR="0076295A" w:rsidRPr="00394E33" w:rsidRDefault="0076295A" w:rsidP="00CF3B47">
            <w:pPr>
              <w:pStyle w:val="Caption"/>
              <w:keepNext/>
              <w:jc w:val="center"/>
              <w:rPr>
                <w:b/>
                <w:szCs w:val="22"/>
                <w:lang w:eastAsia="fr-FR"/>
              </w:rPr>
            </w:pPr>
            <w:r w:rsidRPr="00394E33">
              <w:rPr>
                <w:snapToGrid w:val="0"/>
                <w:szCs w:val="22"/>
                <w:lang w:eastAsia="fr-FR"/>
              </w:rPr>
              <w:t>20</w:t>
            </w:r>
          </w:p>
        </w:tc>
        <w:tc>
          <w:tcPr>
            <w:tcW w:w="658" w:type="dxa"/>
          </w:tcPr>
          <w:p w14:paraId="2BD0B7A8"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12267CD" w14:textId="77777777" w:rsidR="0076295A" w:rsidRPr="00394E33" w:rsidRDefault="0076295A" w:rsidP="00CF3B47">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161530F0" w14:textId="77777777" w:rsidTr="00CF3B47">
        <w:tc>
          <w:tcPr>
            <w:tcW w:w="1170" w:type="dxa"/>
          </w:tcPr>
          <w:p w14:paraId="0C773604"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2007/08</w:t>
            </w:r>
          </w:p>
        </w:tc>
        <w:tc>
          <w:tcPr>
            <w:tcW w:w="658" w:type="dxa"/>
          </w:tcPr>
          <w:p w14:paraId="546001E5" w14:textId="77777777" w:rsidR="0076295A" w:rsidRPr="00801A06" w:rsidRDefault="0076295A" w:rsidP="00CF3B47">
            <w:pPr>
              <w:pStyle w:val="Caption"/>
              <w:keepNext/>
              <w:jc w:val="center"/>
              <w:rPr>
                <w:szCs w:val="22"/>
                <w:lang w:eastAsia="fr-FR"/>
              </w:rPr>
            </w:pPr>
            <w:r w:rsidRPr="00801A06">
              <w:rPr>
                <w:szCs w:val="22"/>
                <w:lang w:eastAsia="fr-FR"/>
              </w:rPr>
              <w:t>4</w:t>
            </w:r>
          </w:p>
        </w:tc>
        <w:tc>
          <w:tcPr>
            <w:tcW w:w="602" w:type="dxa"/>
          </w:tcPr>
          <w:p w14:paraId="02358680"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5A757F44"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68A03855" w14:textId="77777777" w:rsidR="0076295A" w:rsidRPr="00394E33" w:rsidRDefault="0076295A" w:rsidP="00CF3B47">
            <w:pPr>
              <w:pStyle w:val="Caption"/>
              <w:keepNext/>
              <w:jc w:val="center"/>
              <w:rPr>
                <w:b/>
                <w:szCs w:val="22"/>
                <w:lang w:eastAsia="fr-FR"/>
              </w:rPr>
            </w:pPr>
            <w:r w:rsidRPr="00394E33">
              <w:rPr>
                <w:snapToGrid w:val="0"/>
                <w:szCs w:val="22"/>
                <w:lang w:eastAsia="fr-FR"/>
              </w:rPr>
              <w:t>1,225</w:t>
            </w:r>
          </w:p>
        </w:tc>
        <w:tc>
          <w:tcPr>
            <w:tcW w:w="815" w:type="dxa"/>
            <w:vAlign w:val="bottom"/>
          </w:tcPr>
          <w:p w14:paraId="659E038C" w14:textId="77777777" w:rsidR="0076295A" w:rsidRPr="00394E33" w:rsidRDefault="0076295A" w:rsidP="00CF3B47">
            <w:pPr>
              <w:pStyle w:val="Caption"/>
              <w:keepNext/>
              <w:jc w:val="center"/>
              <w:rPr>
                <w:b/>
                <w:szCs w:val="22"/>
                <w:lang w:eastAsia="fr-FR"/>
              </w:rPr>
            </w:pPr>
            <w:r w:rsidRPr="00394E33">
              <w:rPr>
                <w:snapToGrid w:val="0"/>
                <w:szCs w:val="22"/>
                <w:lang w:eastAsia="fr-FR"/>
              </w:rPr>
              <w:t>1,356</w:t>
            </w:r>
          </w:p>
        </w:tc>
        <w:tc>
          <w:tcPr>
            <w:tcW w:w="726" w:type="dxa"/>
            <w:vAlign w:val="bottom"/>
          </w:tcPr>
          <w:p w14:paraId="79FAF68F" w14:textId="77777777" w:rsidR="0076295A" w:rsidRPr="00394E33" w:rsidRDefault="0076295A" w:rsidP="00CF3B47">
            <w:pPr>
              <w:pStyle w:val="Caption"/>
              <w:keepNext/>
              <w:jc w:val="center"/>
              <w:rPr>
                <w:b/>
                <w:szCs w:val="22"/>
                <w:lang w:eastAsia="fr-FR"/>
              </w:rPr>
            </w:pPr>
            <w:r w:rsidRPr="00394E33">
              <w:rPr>
                <w:snapToGrid w:val="0"/>
                <w:szCs w:val="22"/>
                <w:lang w:eastAsia="fr-FR"/>
              </w:rPr>
              <w:t>1,142</w:t>
            </w:r>
          </w:p>
        </w:tc>
        <w:tc>
          <w:tcPr>
            <w:tcW w:w="1738" w:type="dxa"/>
          </w:tcPr>
          <w:p w14:paraId="2BD1D0F3" w14:textId="77777777" w:rsidR="0076295A" w:rsidRPr="00394E33" w:rsidRDefault="0076295A" w:rsidP="00CF3B47">
            <w:pPr>
              <w:pStyle w:val="Caption"/>
              <w:keepNext/>
              <w:jc w:val="center"/>
              <w:rPr>
                <w:szCs w:val="22"/>
                <w:lang w:eastAsia="fr-FR"/>
              </w:rPr>
            </w:pPr>
            <w:r w:rsidRPr="00394E33">
              <w:rPr>
                <w:szCs w:val="22"/>
                <w:lang w:eastAsia="fr-FR"/>
              </w:rPr>
              <w:t>633,253</w:t>
            </w:r>
          </w:p>
        </w:tc>
        <w:tc>
          <w:tcPr>
            <w:tcW w:w="990" w:type="dxa"/>
          </w:tcPr>
          <w:p w14:paraId="2B49BDA4" w14:textId="77777777" w:rsidR="0076295A" w:rsidRPr="00394E33" w:rsidRDefault="0076295A" w:rsidP="00CF3B47">
            <w:pPr>
              <w:pStyle w:val="Caption"/>
              <w:keepNext/>
              <w:jc w:val="center"/>
              <w:rPr>
                <w:szCs w:val="22"/>
                <w:lang w:eastAsia="fr-FR"/>
              </w:rPr>
            </w:pPr>
            <w:r w:rsidRPr="00394E33">
              <w:rPr>
                <w:szCs w:val="22"/>
                <w:lang w:eastAsia="fr-FR"/>
              </w:rPr>
              <w:t>600,595</w:t>
            </w:r>
          </w:p>
        </w:tc>
        <w:tc>
          <w:tcPr>
            <w:tcW w:w="1114" w:type="dxa"/>
          </w:tcPr>
          <w:p w14:paraId="46FCFB5E" w14:textId="77777777" w:rsidR="0076295A" w:rsidRPr="00394E33" w:rsidRDefault="0076295A" w:rsidP="00CF3B47">
            <w:pPr>
              <w:pStyle w:val="Caption"/>
              <w:keepNext/>
              <w:jc w:val="center"/>
              <w:rPr>
                <w:szCs w:val="22"/>
                <w:lang w:eastAsia="fr-FR"/>
              </w:rPr>
            </w:pPr>
            <w:r w:rsidRPr="00394E33">
              <w:rPr>
                <w:szCs w:val="22"/>
                <w:lang w:eastAsia="fr-FR"/>
              </w:rPr>
              <w:t>22,653</w:t>
            </w:r>
          </w:p>
        </w:tc>
        <w:tc>
          <w:tcPr>
            <w:tcW w:w="880" w:type="dxa"/>
            <w:vAlign w:val="bottom"/>
          </w:tcPr>
          <w:p w14:paraId="7244273A" w14:textId="77777777" w:rsidR="0076295A" w:rsidRPr="00394E33" w:rsidRDefault="0076295A" w:rsidP="00CF3B47">
            <w:pPr>
              <w:pStyle w:val="Caption"/>
              <w:keepNext/>
              <w:jc w:val="center"/>
              <w:rPr>
                <w:b/>
                <w:szCs w:val="22"/>
                <w:lang w:eastAsia="fr-FR"/>
              </w:rPr>
            </w:pPr>
            <w:r w:rsidRPr="00394E33">
              <w:rPr>
                <w:snapToGrid w:val="0"/>
                <w:szCs w:val="22"/>
                <w:lang w:eastAsia="fr-FR"/>
              </w:rPr>
              <w:t>29,950</w:t>
            </w:r>
          </w:p>
        </w:tc>
        <w:tc>
          <w:tcPr>
            <w:tcW w:w="658" w:type="dxa"/>
            <w:vAlign w:val="bottom"/>
          </w:tcPr>
          <w:p w14:paraId="3BA1D35B" w14:textId="77777777" w:rsidR="0076295A" w:rsidRPr="00394E33" w:rsidRDefault="0076295A" w:rsidP="00CF3B47">
            <w:pPr>
              <w:pStyle w:val="Caption"/>
              <w:keepNext/>
              <w:jc w:val="center"/>
              <w:rPr>
                <w:b/>
                <w:szCs w:val="22"/>
                <w:lang w:eastAsia="fr-FR"/>
              </w:rPr>
            </w:pPr>
            <w:r w:rsidRPr="00394E33">
              <w:rPr>
                <w:snapToGrid w:val="0"/>
                <w:szCs w:val="22"/>
                <w:lang w:eastAsia="fr-FR"/>
              </w:rPr>
              <w:t>28</w:t>
            </w:r>
          </w:p>
        </w:tc>
        <w:tc>
          <w:tcPr>
            <w:tcW w:w="726" w:type="dxa"/>
            <w:vAlign w:val="bottom"/>
          </w:tcPr>
          <w:p w14:paraId="4A362A7E" w14:textId="77777777" w:rsidR="0076295A" w:rsidRPr="00394E33" w:rsidRDefault="0076295A" w:rsidP="00CF3B47">
            <w:pPr>
              <w:pStyle w:val="Caption"/>
              <w:keepNext/>
              <w:jc w:val="center"/>
              <w:rPr>
                <w:b/>
                <w:szCs w:val="22"/>
                <w:lang w:eastAsia="fr-FR"/>
              </w:rPr>
            </w:pPr>
            <w:r w:rsidRPr="00394E33">
              <w:rPr>
                <w:snapToGrid w:val="0"/>
                <w:szCs w:val="22"/>
                <w:lang w:eastAsia="fr-FR"/>
              </w:rPr>
              <w:t>20</w:t>
            </w:r>
          </w:p>
        </w:tc>
        <w:tc>
          <w:tcPr>
            <w:tcW w:w="658" w:type="dxa"/>
          </w:tcPr>
          <w:p w14:paraId="1B08F4D9" w14:textId="77777777" w:rsidR="0076295A" w:rsidRPr="00394E33" w:rsidRDefault="0076295A" w:rsidP="00CF3B47">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1A5F0D7" w14:textId="77777777" w:rsidR="0076295A" w:rsidRPr="00394E33" w:rsidRDefault="0076295A" w:rsidP="00CF3B47">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3D933115" w14:textId="77777777" w:rsidTr="00CF3B47">
        <w:tc>
          <w:tcPr>
            <w:tcW w:w="1170" w:type="dxa"/>
          </w:tcPr>
          <w:p w14:paraId="46032FF1"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2008/09</w:t>
            </w:r>
          </w:p>
        </w:tc>
        <w:tc>
          <w:tcPr>
            <w:tcW w:w="658" w:type="dxa"/>
          </w:tcPr>
          <w:p w14:paraId="035318B5"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25E7774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3BD88A82" w14:textId="77777777" w:rsidR="0076295A" w:rsidRPr="00394E33" w:rsidRDefault="0076295A" w:rsidP="00CF3B47">
            <w:pPr>
              <w:pStyle w:val="Caption"/>
              <w:keepNext/>
              <w:jc w:val="center"/>
              <w:rPr>
                <w:b/>
                <w:szCs w:val="22"/>
                <w:lang w:eastAsia="fr-FR"/>
              </w:rPr>
            </w:pPr>
            <w:r w:rsidRPr="00394E33">
              <w:rPr>
                <w:snapToGrid w:val="0"/>
                <w:szCs w:val="22"/>
                <w:lang w:eastAsia="fr-FR"/>
              </w:rPr>
              <w:t>1,361</w:t>
            </w:r>
          </w:p>
        </w:tc>
        <w:tc>
          <w:tcPr>
            <w:tcW w:w="726" w:type="dxa"/>
            <w:vAlign w:val="bottom"/>
          </w:tcPr>
          <w:p w14:paraId="7D467D48" w14:textId="77777777" w:rsidR="0076295A" w:rsidRPr="00394E33" w:rsidRDefault="0076295A" w:rsidP="00CF3B47">
            <w:pPr>
              <w:pStyle w:val="Caption"/>
              <w:keepNext/>
              <w:jc w:val="center"/>
              <w:rPr>
                <w:b/>
                <w:szCs w:val="22"/>
                <w:lang w:eastAsia="fr-FR"/>
              </w:rPr>
            </w:pPr>
            <w:r w:rsidRPr="00394E33">
              <w:rPr>
                <w:snapToGrid w:val="0"/>
                <w:szCs w:val="22"/>
                <w:lang w:eastAsia="fr-FR"/>
              </w:rPr>
              <w:t>1,286</w:t>
            </w:r>
          </w:p>
        </w:tc>
        <w:tc>
          <w:tcPr>
            <w:tcW w:w="815" w:type="dxa"/>
            <w:vAlign w:val="bottom"/>
          </w:tcPr>
          <w:p w14:paraId="14412E1E" w14:textId="77777777" w:rsidR="0076295A" w:rsidRPr="00394E33" w:rsidRDefault="0076295A" w:rsidP="00CF3B47">
            <w:pPr>
              <w:pStyle w:val="Caption"/>
              <w:keepNext/>
              <w:jc w:val="center"/>
              <w:rPr>
                <w:b/>
                <w:szCs w:val="22"/>
                <w:lang w:eastAsia="fr-FR"/>
              </w:rPr>
            </w:pPr>
            <w:r w:rsidRPr="00394E33">
              <w:rPr>
                <w:snapToGrid w:val="0"/>
                <w:szCs w:val="22"/>
                <w:lang w:eastAsia="fr-FR"/>
              </w:rPr>
              <w:t>1,426</w:t>
            </w:r>
          </w:p>
        </w:tc>
        <w:tc>
          <w:tcPr>
            <w:tcW w:w="726" w:type="dxa"/>
            <w:vAlign w:val="bottom"/>
          </w:tcPr>
          <w:p w14:paraId="2392EB39" w14:textId="77777777" w:rsidR="0076295A" w:rsidRPr="00394E33" w:rsidRDefault="0076295A" w:rsidP="00CF3B47">
            <w:pPr>
              <w:pStyle w:val="Caption"/>
              <w:keepNext/>
              <w:jc w:val="center"/>
              <w:rPr>
                <w:b/>
                <w:szCs w:val="22"/>
                <w:lang w:eastAsia="fr-FR"/>
              </w:rPr>
            </w:pPr>
            <w:r w:rsidRPr="00394E33">
              <w:rPr>
                <w:snapToGrid w:val="0"/>
                <w:szCs w:val="22"/>
                <w:lang w:eastAsia="fr-FR"/>
              </w:rPr>
              <w:t>1,150</w:t>
            </w:r>
          </w:p>
        </w:tc>
        <w:tc>
          <w:tcPr>
            <w:tcW w:w="1738" w:type="dxa"/>
          </w:tcPr>
          <w:p w14:paraId="5656B7A2" w14:textId="77777777" w:rsidR="0076295A" w:rsidRPr="00394E33" w:rsidRDefault="0076295A" w:rsidP="00CF3B47">
            <w:pPr>
              <w:pStyle w:val="Caption"/>
              <w:keepNext/>
              <w:jc w:val="center"/>
              <w:rPr>
                <w:szCs w:val="22"/>
                <w:lang w:eastAsia="fr-FR"/>
              </w:rPr>
            </w:pPr>
            <w:r w:rsidRPr="00394E33">
              <w:rPr>
                <w:szCs w:val="22"/>
                <w:lang w:eastAsia="fr-FR"/>
              </w:rPr>
              <w:t>666,946</w:t>
            </w:r>
          </w:p>
        </w:tc>
        <w:tc>
          <w:tcPr>
            <w:tcW w:w="990" w:type="dxa"/>
          </w:tcPr>
          <w:p w14:paraId="57CF9818" w14:textId="77777777" w:rsidR="0076295A" w:rsidRPr="00394E33" w:rsidRDefault="0076295A" w:rsidP="00CF3B47">
            <w:pPr>
              <w:pStyle w:val="Caption"/>
              <w:keepNext/>
              <w:jc w:val="center"/>
              <w:rPr>
                <w:szCs w:val="22"/>
                <w:lang w:eastAsia="fr-FR"/>
              </w:rPr>
            </w:pPr>
            <w:r w:rsidRPr="00394E33">
              <w:rPr>
                <w:szCs w:val="22"/>
                <w:lang w:eastAsia="fr-FR"/>
              </w:rPr>
              <w:t>587,661</w:t>
            </w:r>
          </w:p>
        </w:tc>
        <w:tc>
          <w:tcPr>
            <w:tcW w:w="1114" w:type="dxa"/>
          </w:tcPr>
          <w:p w14:paraId="520AAD2E" w14:textId="77777777" w:rsidR="0076295A" w:rsidRPr="00394E33" w:rsidRDefault="0076295A" w:rsidP="00CF3B47">
            <w:pPr>
              <w:pStyle w:val="Caption"/>
              <w:keepNext/>
              <w:jc w:val="center"/>
              <w:rPr>
                <w:szCs w:val="22"/>
                <w:lang w:eastAsia="fr-FR"/>
              </w:rPr>
            </w:pPr>
            <w:r w:rsidRPr="00394E33">
              <w:rPr>
                <w:szCs w:val="22"/>
                <w:lang w:eastAsia="fr-FR"/>
              </w:rPr>
              <w:t>24,466</w:t>
            </w:r>
          </w:p>
        </w:tc>
        <w:tc>
          <w:tcPr>
            <w:tcW w:w="880" w:type="dxa"/>
            <w:vAlign w:val="bottom"/>
          </w:tcPr>
          <w:p w14:paraId="7EA29D17" w14:textId="77777777" w:rsidR="0076295A" w:rsidRPr="00394E33" w:rsidRDefault="0076295A" w:rsidP="00CF3B47">
            <w:pPr>
              <w:pStyle w:val="Caption"/>
              <w:keepNext/>
              <w:jc w:val="center"/>
              <w:rPr>
                <w:b/>
                <w:szCs w:val="22"/>
                <w:lang w:eastAsia="fr-FR"/>
              </w:rPr>
            </w:pPr>
            <w:r w:rsidRPr="00394E33">
              <w:rPr>
                <w:snapToGrid w:val="0"/>
                <w:szCs w:val="22"/>
                <w:lang w:eastAsia="fr-FR"/>
              </w:rPr>
              <w:t>26,200</w:t>
            </w:r>
          </w:p>
        </w:tc>
        <w:tc>
          <w:tcPr>
            <w:tcW w:w="658" w:type="dxa"/>
            <w:vAlign w:val="bottom"/>
          </w:tcPr>
          <w:p w14:paraId="3F718453" w14:textId="77777777" w:rsidR="0076295A" w:rsidRPr="00394E33" w:rsidRDefault="0076295A" w:rsidP="00CF3B47">
            <w:pPr>
              <w:pStyle w:val="Caption"/>
              <w:keepNext/>
              <w:jc w:val="center"/>
              <w:rPr>
                <w:b/>
                <w:szCs w:val="22"/>
                <w:lang w:eastAsia="fr-FR"/>
              </w:rPr>
            </w:pPr>
            <w:r w:rsidRPr="00394E33">
              <w:rPr>
                <w:snapToGrid w:val="0"/>
                <w:szCs w:val="22"/>
                <w:lang w:eastAsia="fr-FR"/>
              </w:rPr>
              <w:t>27</w:t>
            </w:r>
          </w:p>
        </w:tc>
        <w:tc>
          <w:tcPr>
            <w:tcW w:w="726" w:type="dxa"/>
            <w:vAlign w:val="bottom"/>
          </w:tcPr>
          <w:p w14:paraId="00EE3F7E" w14:textId="77777777" w:rsidR="0076295A" w:rsidRPr="00394E33" w:rsidRDefault="0076295A" w:rsidP="00CF3B47">
            <w:pPr>
              <w:pStyle w:val="Caption"/>
              <w:keepNext/>
              <w:jc w:val="center"/>
              <w:rPr>
                <w:b/>
                <w:szCs w:val="22"/>
                <w:lang w:eastAsia="fr-FR"/>
              </w:rPr>
            </w:pPr>
            <w:r w:rsidRPr="00394E33">
              <w:rPr>
                <w:snapToGrid w:val="0"/>
                <w:szCs w:val="22"/>
                <w:lang w:eastAsia="fr-FR"/>
              </w:rPr>
              <w:t>22</w:t>
            </w:r>
          </w:p>
        </w:tc>
        <w:tc>
          <w:tcPr>
            <w:tcW w:w="658" w:type="dxa"/>
          </w:tcPr>
          <w:p w14:paraId="4F06885C" w14:textId="77777777" w:rsidR="0076295A" w:rsidRPr="00394E33" w:rsidRDefault="0076295A" w:rsidP="00CF3B47">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8AA051E" w14:textId="77777777" w:rsidR="0076295A" w:rsidRPr="00394E33" w:rsidRDefault="0076295A" w:rsidP="00CF3B47">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1F2E290C" w14:textId="77777777" w:rsidTr="00CF3B47">
        <w:tc>
          <w:tcPr>
            <w:tcW w:w="1170" w:type="dxa"/>
          </w:tcPr>
          <w:p w14:paraId="52CEBCA8"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lastRenderedPageBreak/>
              <w:t>2009/10</w:t>
            </w:r>
          </w:p>
        </w:tc>
        <w:tc>
          <w:tcPr>
            <w:tcW w:w="658" w:type="dxa"/>
          </w:tcPr>
          <w:p w14:paraId="6028648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08A6682B"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72F6DF28" w14:textId="77777777" w:rsidR="0076295A" w:rsidRPr="00394E33" w:rsidRDefault="0076295A" w:rsidP="00CF3B47">
            <w:pPr>
              <w:pStyle w:val="Caption"/>
              <w:keepNext/>
              <w:jc w:val="center"/>
              <w:rPr>
                <w:szCs w:val="22"/>
                <w:lang w:eastAsia="fr-FR"/>
              </w:rPr>
            </w:pPr>
            <w:r w:rsidRPr="00394E33">
              <w:rPr>
                <w:snapToGrid w:val="0"/>
                <w:szCs w:val="22"/>
                <w:lang w:eastAsia="fr-FR"/>
              </w:rPr>
              <w:t>1,429</w:t>
            </w:r>
          </w:p>
        </w:tc>
        <w:tc>
          <w:tcPr>
            <w:tcW w:w="726" w:type="dxa"/>
            <w:vAlign w:val="bottom"/>
          </w:tcPr>
          <w:p w14:paraId="03DC01D0" w14:textId="77777777" w:rsidR="0076295A" w:rsidRPr="00394E33" w:rsidRDefault="0076295A" w:rsidP="00CF3B47">
            <w:pPr>
              <w:pStyle w:val="Caption"/>
              <w:keepNext/>
              <w:jc w:val="center"/>
              <w:rPr>
                <w:szCs w:val="22"/>
                <w:lang w:eastAsia="fr-FR"/>
              </w:rPr>
            </w:pPr>
            <w:r w:rsidRPr="00394E33">
              <w:rPr>
                <w:snapToGrid w:val="0"/>
                <w:szCs w:val="22"/>
                <w:lang w:eastAsia="fr-FR"/>
              </w:rPr>
              <w:t>1,286</w:t>
            </w:r>
          </w:p>
        </w:tc>
        <w:tc>
          <w:tcPr>
            <w:tcW w:w="815" w:type="dxa"/>
            <w:vAlign w:val="bottom"/>
          </w:tcPr>
          <w:p w14:paraId="2A3E3AD7" w14:textId="77777777" w:rsidR="0076295A" w:rsidRPr="00394E33" w:rsidRDefault="0076295A" w:rsidP="00CF3B47">
            <w:pPr>
              <w:pStyle w:val="Caption"/>
              <w:keepNext/>
              <w:jc w:val="center"/>
              <w:rPr>
                <w:szCs w:val="22"/>
                <w:lang w:eastAsia="fr-FR"/>
              </w:rPr>
            </w:pPr>
            <w:r w:rsidRPr="00394E33">
              <w:rPr>
                <w:snapToGrid w:val="0"/>
                <w:szCs w:val="22"/>
                <w:lang w:eastAsia="fr-FR"/>
              </w:rPr>
              <w:t>1,429</w:t>
            </w:r>
          </w:p>
        </w:tc>
        <w:tc>
          <w:tcPr>
            <w:tcW w:w="726" w:type="dxa"/>
            <w:vAlign w:val="bottom"/>
          </w:tcPr>
          <w:p w14:paraId="30641F60" w14:textId="77777777" w:rsidR="0076295A" w:rsidRPr="00394E33" w:rsidRDefault="0076295A" w:rsidP="00CF3B47">
            <w:pPr>
              <w:pStyle w:val="Caption"/>
              <w:keepNext/>
              <w:jc w:val="center"/>
              <w:rPr>
                <w:szCs w:val="22"/>
                <w:lang w:eastAsia="fr-FR"/>
              </w:rPr>
            </w:pPr>
            <w:r w:rsidRPr="00394E33">
              <w:rPr>
                <w:snapToGrid w:val="0"/>
                <w:szCs w:val="22"/>
                <w:lang w:eastAsia="fr-FR"/>
              </w:rPr>
              <w:t>1,253</w:t>
            </w:r>
          </w:p>
        </w:tc>
        <w:tc>
          <w:tcPr>
            <w:tcW w:w="1738" w:type="dxa"/>
          </w:tcPr>
          <w:p w14:paraId="0C14747A" w14:textId="77777777" w:rsidR="0076295A" w:rsidRPr="00394E33" w:rsidRDefault="0076295A" w:rsidP="00CF3B47">
            <w:pPr>
              <w:pStyle w:val="Caption"/>
              <w:keepNext/>
              <w:jc w:val="center"/>
              <w:rPr>
                <w:szCs w:val="22"/>
                <w:lang w:eastAsia="fr-FR"/>
              </w:rPr>
            </w:pPr>
            <w:r w:rsidRPr="00394E33">
              <w:rPr>
                <w:szCs w:val="22"/>
                <w:lang w:eastAsia="fr-FR"/>
              </w:rPr>
              <w:t>679,886</w:t>
            </w:r>
          </w:p>
        </w:tc>
        <w:tc>
          <w:tcPr>
            <w:tcW w:w="990" w:type="dxa"/>
          </w:tcPr>
          <w:p w14:paraId="07C5348E" w14:textId="77777777" w:rsidR="0076295A" w:rsidRPr="00394E33" w:rsidRDefault="0076295A" w:rsidP="00CF3B47">
            <w:pPr>
              <w:pStyle w:val="Caption"/>
              <w:keepNext/>
              <w:jc w:val="center"/>
              <w:rPr>
                <w:szCs w:val="22"/>
                <w:lang w:eastAsia="fr-FR"/>
              </w:rPr>
            </w:pPr>
            <w:r w:rsidRPr="00394E33">
              <w:rPr>
                <w:szCs w:val="22"/>
                <w:lang w:eastAsia="fr-FR"/>
              </w:rPr>
              <w:t>628,332</w:t>
            </w:r>
          </w:p>
        </w:tc>
        <w:tc>
          <w:tcPr>
            <w:tcW w:w="1114" w:type="dxa"/>
          </w:tcPr>
          <w:p w14:paraId="337DE2F6" w14:textId="77777777" w:rsidR="0076295A" w:rsidRPr="00394E33" w:rsidRDefault="0076295A" w:rsidP="00CF3B47">
            <w:pPr>
              <w:pStyle w:val="Caption"/>
              <w:keepNext/>
              <w:jc w:val="center"/>
              <w:rPr>
                <w:szCs w:val="22"/>
                <w:lang w:eastAsia="fr-FR"/>
              </w:rPr>
            </w:pPr>
            <w:r w:rsidRPr="00394E33">
              <w:rPr>
                <w:szCs w:val="22"/>
                <w:lang w:eastAsia="fr-FR"/>
              </w:rPr>
              <w:t>29,298</w:t>
            </w:r>
          </w:p>
        </w:tc>
        <w:tc>
          <w:tcPr>
            <w:tcW w:w="880" w:type="dxa"/>
            <w:vAlign w:val="bottom"/>
          </w:tcPr>
          <w:p w14:paraId="7F78B3C1" w14:textId="77777777" w:rsidR="0076295A" w:rsidRPr="00394E33" w:rsidRDefault="0076295A" w:rsidP="00CF3B47">
            <w:pPr>
              <w:pStyle w:val="Caption"/>
              <w:keepNext/>
              <w:jc w:val="center"/>
              <w:rPr>
                <w:b/>
                <w:szCs w:val="22"/>
                <w:lang w:eastAsia="fr-FR"/>
              </w:rPr>
            </w:pPr>
            <w:r w:rsidRPr="00394E33">
              <w:rPr>
                <w:snapToGrid w:val="0"/>
                <w:szCs w:val="22"/>
                <w:lang w:eastAsia="fr-FR"/>
              </w:rPr>
              <w:t>26,489</w:t>
            </w:r>
          </w:p>
        </w:tc>
        <w:tc>
          <w:tcPr>
            <w:tcW w:w="658" w:type="dxa"/>
            <w:vAlign w:val="bottom"/>
          </w:tcPr>
          <w:p w14:paraId="549502C0" w14:textId="77777777" w:rsidR="0076295A" w:rsidRPr="00394E33" w:rsidRDefault="0076295A" w:rsidP="00CF3B47">
            <w:pPr>
              <w:pStyle w:val="Caption"/>
              <w:keepNext/>
              <w:jc w:val="center"/>
              <w:rPr>
                <w:b/>
                <w:szCs w:val="22"/>
                <w:lang w:eastAsia="fr-FR"/>
              </w:rPr>
            </w:pPr>
            <w:r w:rsidRPr="00394E33">
              <w:rPr>
                <w:snapToGrid w:val="0"/>
                <w:szCs w:val="22"/>
                <w:lang w:eastAsia="fr-FR"/>
              </w:rPr>
              <w:t>26</w:t>
            </w:r>
          </w:p>
        </w:tc>
        <w:tc>
          <w:tcPr>
            <w:tcW w:w="726" w:type="dxa"/>
            <w:vAlign w:val="bottom"/>
          </w:tcPr>
          <w:p w14:paraId="73976187" w14:textId="77777777" w:rsidR="0076295A" w:rsidRPr="00394E33" w:rsidRDefault="0076295A" w:rsidP="00CF3B47">
            <w:pPr>
              <w:pStyle w:val="Caption"/>
              <w:keepNext/>
              <w:jc w:val="center"/>
              <w:rPr>
                <w:b/>
                <w:szCs w:val="22"/>
                <w:lang w:eastAsia="fr-FR"/>
              </w:rPr>
            </w:pPr>
            <w:r w:rsidRPr="00394E33">
              <w:rPr>
                <w:snapToGrid w:val="0"/>
                <w:szCs w:val="22"/>
                <w:lang w:eastAsia="fr-FR"/>
              </w:rPr>
              <w:t>24</w:t>
            </w:r>
          </w:p>
        </w:tc>
        <w:tc>
          <w:tcPr>
            <w:tcW w:w="658" w:type="dxa"/>
          </w:tcPr>
          <w:p w14:paraId="118579D2" w14:textId="77777777" w:rsidR="0076295A" w:rsidRPr="00394E33" w:rsidRDefault="0076295A" w:rsidP="00CF3B47">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489F37D8" w14:textId="77777777" w:rsidR="0076295A" w:rsidRPr="00394E33" w:rsidRDefault="0076295A" w:rsidP="00CF3B47">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76295A" w:rsidRPr="00394E33" w14:paraId="77106CAF" w14:textId="77777777" w:rsidTr="00CF3B47">
        <w:tc>
          <w:tcPr>
            <w:tcW w:w="1170" w:type="dxa"/>
            <w:tcBorders>
              <w:bottom w:val="single" w:sz="4" w:space="0" w:color="auto"/>
            </w:tcBorders>
          </w:tcPr>
          <w:p w14:paraId="48E96117"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3C3E7DE2"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Borders>
              <w:bottom w:val="single" w:sz="4" w:space="0" w:color="auto"/>
            </w:tcBorders>
          </w:tcPr>
          <w:p w14:paraId="4470085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tcBorders>
              <w:bottom w:val="single" w:sz="4" w:space="0" w:color="auto"/>
            </w:tcBorders>
            <w:vAlign w:val="bottom"/>
          </w:tcPr>
          <w:p w14:paraId="18FDB9A5" w14:textId="77777777" w:rsidR="0076295A" w:rsidRPr="00394E33" w:rsidRDefault="0076295A" w:rsidP="00CF3B47">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58C7AAF5" w14:textId="77777777" w:rsidR="0076295A" w:rsidRPr="00394E33" w:rsidRDefault="0076295A" w:rsidP="00CF3B47">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7EF665CC" w14:textId="77777777" w:rsidR="0076295A" w:rsidRPr="00394E33" w:rsidRDefault="0076295A" w:rsidP="00CF3B47">
            <w:pPr>
              <w:pStyle w:val="Caption"/>
              <w:keepNext/>
              <w:jc w:val="center"/>
              <w:rPr>
                <w:szCs w:val="22"/>
                <w:lang w:eastAsia="fr-FR"/>
              </w:rPr>
            </w:pPr>
            <w:r w:rsidRPr="00394E33">
              <w:rPr>
                <w:snapToGrid w:val="0"/>
                <w:szCs w:val="22"/>
                <w:lang w:eastAsia="fr-FR"/>
              </w:rPr>
              <w:t>1,428</w:t>
            </w:r>
          </w:p>
        </w:tc>
        <w:tc>
          <w:tcPr>
            <w:tcW w:w="726" w:type="dxa"/>
            <w:tcBorders>
              <w:bottom w:val="single" w:sz="4" w:space="0" w:color="auto"/>
            </w:tcBorders>
            <w:vAlign w:val="bottom"/>
          </w:tcPr>
          <w:p w14:paraId="4DAC396C" w14:textId="77777777" w:rsidR="0076295A" w:rsidRPr="00394E33" w:rsidRDefault="0076295A" w:rsidP="00CF3B47">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6323B6E1" w14:textId="77777777" w:rsidR="0076295A" w:rsidRPr="00394E33" w:rsidRDefault="0076295A" w:rsidP="00CF3B47">
            <w:pPr>
              <w:pStyle w:val="Caption"/>
              <w:keepNext/>
              <w:jc w:val="center"/>
              <w:rPr>
                <w:szCs w:val="22"/>
                <w:lang w:eastAsia="fr-FR"/>
              </w:rPr>
            </w:pPr>
            <w:r w:rsidRPr="00394E33">
              <w:rPr>
                <w:szCs w:val="22"/>
                <w:lang w:eastAsia="fr-FR"/>
              </w:rPr>
              <w:t>670,983</w:t>
            </w:r>
          </w:p>
        </w:tc>
        <w:tc>
          <w:tcPr>
            <w:tcW w:w="990" w:type="dxa"/>
            <w:tcBorders>
              <w:bottom w:val="single" w:sz="4" w:space="0" w:color="auto"/>
            </w:tcBorders>
          </w:tcPr>
          <w:p w14:paraId="6C2BBCFD" w14:textId="77777777" w:rsidR="0076295A" w:rsidRPr="00394E33" w:rsidRDefault="0076295A" w:rsidP="00CF3B47">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64FE1B49" w14:textId="77777777" w:rsidR="0076295A" w:rsidRPr="00394E33" w:rsidRDefault="0076295A" w:rsidP="00CF3B47">
            <w:pPr>
              <w:pStyle w:val="Caption"/>
              <w:keepNext/>
              <w:jc w:val="center"/>
              <w:rPr>
                <w:szCs w:val="22"/>
                <w:lang w:eastAsia="fr-FR"/>
              </w:rPr>
            </w:pPr>
            <w:r w:rsidRPr="00394E33">
              <w:rPr>
                <w:szCs w:val="22"/>
                <w:lang w:eastAsia="fr-FR"/>
              </w:rPr>
              <w:t>25,851</w:t>
            </w:r>
          </w:p>
        </w:tc>
        <w:tc>
          <w:tcPr>
            <w:tcW w:w="880" w:type="dxa"/>
            <w:tcBorders>
              <w:bottom w:val="single" w:sz="4" w:space="0" w:color="auto"/>
            </w:tcBorders>
            <w:vAlign w:val="bottom"/>
          </w:tcPr>
          <w:p w14:paraId="0369B696" w14:textId="77777777" w:rsidR="0076295A" w:rsidRPr="00394E33" w:rsidRDefault="0076295A" w:rsidP="00CF3B47">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098E3DA9" w14:textId="77777777" w:rsidR="0076295A" w:rsidRPr="00394E33" w:rsidRDefault="0076295A" w:rsidP="00CF3B47">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30E03378" w14:textId="77777777" w:rsidR="0076295A" w:rsidRPr="00394E33" w:rsidRDefault="0076295A" w:rsidP="00CF3B47">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2423497A" w14:textId="77777777" w:rsidR="0076295A" w:rsidRPr="00394E33" w:rsidRDefault="0076295A" w:rsidP="00CF3B47">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78C6A0B6" w14:textId="77777777" w:rsidR="0076295A" w:rsidRPr="00394E33" w:rsidRDefault="0076295A" w:rsidP="00CF3B47">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76295A" w:rsidRPr="00394E33" w14:paraId="254DF4C9" w14:textId="77777777" w:rsidTr="00CF3B47">
        <w:tc>
          <w:tcPr>
            <w:tcW w:w="1170" w:type="dxa"/>
            <w:tcBorders>
              <w:bottom w:val="single" w:sz="4" w:space="0" w:color="auto"/>
            </w:tcBorders>
          </w:tcPr>
          <w:p w14:paraId="4C267E78" w14:textId="77777777" w:rsidR="0076295A" w:rsidRPr="00394E33" w:rsidRDefault="0076295A" w:rsidP="00CF3B47">
            <w:pPr>
              <w:pStyle w:val="Caption"/>
              <w:keepNext/>
              <w:jc w:val="both"/>
              <w:rPr>
                <w:snapToGrid w:val="0"/>
                <w:szCs w:val="22"/>
                <w:lang w:eastAsia="fr-FR"/>
              </w:rPr>
            </w:pPr>
          </w:p>
        </w:tc>
        <w:tc>
          <w:tcPr>
            <w:tcW w:w="658" w:type="dxa"/>
            <w:tcBorders>
              <w:bottom w:val="single" w:sz="4" w:space="0" w:color="auto"/>
            </w:tcBorders>
          </w:tcPr>
          <w:p w14:paraId="7BCE9609" w14:textId="77777777" w:rsidR="0076295A" w:rsidRPr="00801A06" w:rsidRDefault="0076295A" w:rsidP="00CF3B47">
            <w:pPr>
              <w:pStyle w:val="Caption"/>
              <w:keepNext/>
              <w:jc w:val="center"/>
              <w:rPr>
                <w:szCs w:val="22"/>
                <w:lang w:eastAsia="fr-FR"/>
              </w:rPr>
            </w:pPr>
          </w:p>
        </w:tc>
        <w:tc>
          <w:tcPr>
            <w:tcW w:w="602" w:type="dxa"/>
            <w:tcBorders>
              <w:bottom w:val="single" w:sz="4" w:space="0" w:color="auto"/>
            </w:tcBorders>
          </w:tcPr>
          <w:p w14:paraId="3F5ECC4F" w14:textId="77777777" w:rsidR="0076295A" w:rsidRPr="00801A06" w:rsidRDefault="0076295A" w:rsidP="00CF3B47">
            <w:pPr>
              <w:pStyle w:val="Caption"/>
              <w:keepNext/>
              <w:jc w:val="center"/>
              <w:rPr>
                <w:szCs w:val="22"/>
                <w:lang w:eastAsia="fr-FR"/>
              </w:rPr>
            </w:pPr>
          </w:p>
        </w:tc>
        <w:tc>
          <w:tcPr>
            <w:tcW w:w="900" w:type="dxa"/>
            <w:tcBorders>
              <w:bottom w:val="single" w:sz="4" w:space="0" w:color="auto"/>
            </w:tcBorders>
            <w:vAlign w:val="bottom"/>
          </w:tcPr>
          <w:p w14:paraId="32D0C20D" w14:textId="77777777" w:rsidR="0076295A" w:rsidRPr="00394E33" w:rsidRDefault="0076295A" w:rsidP="00CF3B47">
            <w:pPr>
              <w:pStyle w:val="Caption"/>
              <w:keepNext/>
              <w:jc w:val="center"/>
              <w:rPr>
                <w:snapToGrid w:val="0"/>
                <w:szCs w:val="22"/>
                <w:lang w:eastAsia="fr-FR"/>
              </w:rPr>
            </w:pPr>
          </w:p>
        </w:tc>
        <w:tc>
          <w:tcPr>
            <w:tcW w:w="726" w:type="dxa"/>
            <w:tcBorders>
              <w:bottom w:val="single" w:sz="4" w:space="0" w:color="auto"/>
            </w:tcBorders>
            <w:vAlign w:val="bottom"/>
          </w:tcPr>
          <w:p w14:paraId="0DB12DEA" w14:textId="77777777" w:rsidR="0076295A" w:rsidRPr="00394E33" w:rsidRDefault="0076295A" w:rsidP="00CF3B47">
            <w:pPr>
              <w:pStyle w:val="Caption"/>
              <w:keepNext/>
              <w:jc w:val="center"/>
              <w:rPr>
                <w:snapToGrid w:val="0"/>
                <w:szCs w:val="22"/>
                <w:lang w:eastAsia="fr-FR"/>
              </w:rPr>
            </w:pPr>
          </w:p>
        </w:tc>
        <w:tc>
          <w:tcPr>
            <w:tcW w:w="815" w:type="dxa"/>
            <w:tcBorders>
              <w:bottom w:val="single" w:sz="4" w:space="0" w:color="auto"/>
            </w:tcBorders>
            <w:vAlign w:val="bottom"/>
          </w:tcPr>
          <w:p w14:paraId="613B1E88" w14:textId="77777777" w:rsidR="0076295A" w:rsidRPr="00394E33" w:rsidRDefault="0076295A" w:rsidP="00CF3B47">
            <w:pPr>
              <w:pStyle w:val="Caption"/>
              <w:keepNext/>
              <w:jc w:val="center"/>
              <w:rPr>
                <w:snapToGrid w:val="0"/>
                <w:szCs w:val="22"/>
                <w:lang w:eastAsia="fr-FR"/>
              </w:rPr>
            </w:pPr>
          </w:p>
        </w:tc>
        <w:tc>
          <w:tcPr>
            <w:tcW w:w="726" w:type="dxa"/>
            <w:tcBorders>
              <w:bottom w:val="single" w:sz="4" w:space="0" w:color="auto"/>
            </w:tcBorders>
            <w:vAlign w:val="bottom"/>
          </w:tcPr>
          <w:p w14:paraId="340F2DE9" w14:textId="77777777" w:rsidR="0076295A" w:rsidRPr="00394E33" w:rsidRDefault="0076295A" w:rsidP="00CF3B47">
            <w:pPr>
              <w:pStyle w:val="Caption"/>
              <w:keepNext/>
              <w:jc w:val="center"/>
              <w:rPr>
                <w:snapToGrid w:val="0"/>
                <w:szCs w:val="22"/>
                <w:lang w:eastAsia="fr-FR"/>
              </w:rPr>
            </w:pPr>
          </w:p>
        </w:tc>
        <w:tc>
          <w:tcPr>
            <w:tcW w:w="1738" w:type="dxa"/>
            <w:tcBorders>
              <w:bottom w:val="single" w:sz="4" w:space="0" w:color="auto"/>
            </w:tcBorders>
          </w:tcPr>
          <w:p w14:paraId="456109B4" w14:textId="77777777" w:rsidR="0076295A" w:rsidRPr="00394E33" w:rsidRDefault="0076295A" w:rsidP="00CF3B47">
            <w:pPr>
              <w:pStyle w:val="Caption"/>
              <w:keepNext/>
              <w:jc w:val="center"/>
              <w:rPr>
                <w:szCs w:val="22"/>
                <w:lang w:eastAsia="fr-FR"/>
              </w:rPr>
            </w:pPr>
          </w:p>
        </w:tc>
        <w:tc>
          <w:tcPr>
            <w:tcW w:w="990" w:type="dxa"/>
            <w:tcBorders>
              <w:bottom w:val="single" w:sz="4" w:space="0" w:color="auto"/>
            </w:tcBorders>
          </w:tcPr>
          <w:p w14:paraId="36BE11DD" w14:textId="77777777" w:rsidR="0076295A" w:rsidRPr="00394E33" w:rsidRDefault="0076295A" w:rsidP="00CF3B47">
            <w:pPr>
              <w:pStyle w:val="Caption"/>
              <w:keepNext/>
              <w:jc w:val="center"/>
              <w:rPr>
                <w:szCs w:val="22"/>
                <w:lang w:eastAsia="fr-FR"/>
              </w:rPr>
            </w:pPr>
          </w:p>
        </w:tc>
        <w:tc>
          <w:tcPr>
            <w:tcW w:w="1114" w:type="dxa"/>
            <w:tcBorders>
              <w:bottom w:val="single" w:sz="4" w:space="0" w:color="auto"/>
            </w:tcBorders>
          </w:tcPr>
          <w:p w14:paraId="34C00C19" w14:textId="77777777" w:rsidR="0076295A" w:rsidRPr="00394E33" w:rsidRDefault="0076295A" w:rsidP="00CF3B47">
            <w:pPr>
              <w:pStyle w:val="Caption"/>
              <w:keepNext/>
              <w:jc w:val="center"/>
              <w:rPr>
                <w:szCs w:val="22"/>
                <w:lang w:eastAsia="fr-FR"/>
              </w:rPr>
            </w:pPr>
          </w:p>
        </w:tc>
        <w:tc>
          <w:tcPr>
            <w:tcW w:w="880" w:type="dxa"/>
            <w:tcBorders>
              <w:bottom w:val="single" w:sz="4" w:space="0" w:color="auto"/>
            </w:tcBorders>
            <w:vAlign w:val="bottom"/>
          </w:tcPr>
          <w:p w14:paraId="469CF97E" w14:textId="77777777" w:rsidR="0076295A" w:rsidRPr="00394E33" w:rsidRDefault="0076295A" w:rsidP="00CF3B47">
            <w:pPr>
              <w:pStyle w:val="Caption"/>
              <w:keepNext/>
              <w:jc w:val="center"/>
              <w:rPr>
                <w:snapToGrid w:val="0"/>
                <w:szCs w:val="22"/>
                <w:lang w:eastAsia="fr-FR"/>
              </w:rPr>
            </w:pPr>
          </w:p>
        </w:tc>
        <w:tc>
          <w:tcPr>
            <w:tcW w:w="658" w:type="dxa"/>
            <w:tcBorders>
              <w:bottom w:val="single" w:sz="4" w:space="0" w:color="auto"/>
            </w:tcBorders>
            <w:vAlign w:val="bottom"/>
          </w:tcPr>
          <w:p w14:paraId="0F1C2B85" w14:textId="77777777" w:rsidR="0076295A" w:rsidRPr="00394E33" w:rsidRDefault="0076295A" w:rsidP="00CF3B47">
            <w:pPr>
              <w:pStyle w:val="Caption"/>
              <w:keepNext/>
              <w:jc w:val="center"/>
              <w:rPr>
                <w:snapToGrid w:val="0"/>
                <w:szCs w:val="22"/>
                <w:lang w:eastAsia="fr-FR"/>
              </w:rPr>
            </w:pPr>
          </w:p>
        </w:tc>
        <w:tc>
          <w:tcPr>
            <w:tcW w:w="726" w:type="dxa"/>
            <w:tcBorders>
              <w:bottom w:val="single" w:sz="4" w:space="0" w:color="auto"/>
            </w:tcBorders>
            <w:vAlign w:val="bottom"/>
          </w:tcPr>
          <w:p w14:paraId="46BE5180" w14:textId="77777777" w:rsidR="0076295A" w:rsidRPr="00394E33" w:rsidRDefault="0076295A" w:rsidP="00CF3B47">
            <w:pPr>
              <w:pStyle w:val="Caption"/>
              <w:keepNext/>
              <w:jc w:val="center"/>
              <w:rPr>
                <w:snapToGrid w:val="0"/>
                <w:szCs w:val="22"/>
                <w:lang w:eastAsia="fr-FR"/>
              </w:rPr>
            </w:pPr>
          </w:p>
        </w:tc>
        <w:tc>
          <w:tcPr>
            <w:tcW w:w="658" w:type="dxa"/>
            <w:tcBorders>
              <w:bottom w:val="single" w:sz="4" w:space="0" w:color="auto"/>
            </w:tcBorders>
          </w:tcPr>
          <w:p w14:paraId="0E498095" w14:textId="77777777" w:rsidR="0076295A" w:rsidRPr="00394E33" w:rsidRDefault="0076295A" w:rsidP="00CF3B47">
            <w:pPr>
              <w:pStyle w:val="Caption"/>
              <w:keepNext/>
              <w:jc w:val="center"/>
              <w:rPr>
                <w:snapToGrid w:val="0"/>
                <w:szCs w:val="22"/>
                <w:lang w:eastAsia="fr-FR"/>
              </w:rPr>
            </w:pPr>
          </w:p>
        </w:tc>
        <w:tc>
          <w:tcPr>
            <w:tcW w:w="726" w:type="dxa"/>
            <w:gridSpan w:val="2"/>
            <w:tcBorders>
              <w:bottom w:val="single" w:sz="4" w:space="0" w:color="auto"/>
            </w:tcBorders>
          </w:tcPr>
          <w:p w14:paraId="34D688E1" w14:textId="77777777" w:rsidR="0076295A" w:rsidRPr="00394E33" w:rsidRDefault="0076295A" w:rsidP="00CF3B47">
            <w:pPr>
              <w:pStyle w:val="Caption"/>
              <w:keepNext/>
              <w:jc w:val="center"/>
              <w:rPr>
                <w:snapToGrid w:val="0"/>
                <w:szCs w:val="22"/>
                <w:lang w:eastAsia="fr-FR"/>
              </w:rPr>
            </w:pPr>
          </w:p>
        </w:tc>
      </w:tr>
      <w:tr w:rsidR="0076295A" w:rsidRPr="00394E33" w14:paraId="16C9F385" w14:textId="77777777" w:rsidTr="00CF3B47">
        <w:tc>
          <w:tcPr>
            <w:tcW w:w="1170" w:type="dxa"/>
            <w:tcBorders>
              <w:top w:val="single" w:sz="4" w:space="0" w:color="auto"/>
              <w:bottom w:val="single" w:sz="4" w:space="0" w:color="auto"/>
            </w:tcBorders>
          </w:tcPr>
          <w:p w14:paraId="3AB47CB7" w14:textId="77777777" w:rsidR="0076295A" w:rsidRPr="00394E33" w:rsidRDefault="0076295A" w:rsidP="00CF3B47">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39214D13" w14:textId="77777777" w:rsidR="0076295A" w:rsidRPr="00801A06" w:rsidRDefault="0076295A" w:rsidP="00CF3B47">
            <w:pPr>
              <w:pStyle w:val="Caption"/>
              <w:keepNext/>
              <w:jc w:val="both"/>
              <w:rPr>
                <w:b/>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D96AE83" w14:textId="77777777" w:rsidR="0076295A" w:rsidRPr="00394E33" w:rsidRDefault="0076295A" w:rsidP="00CF3B47">
            <w:pPr>
              <w:pStyle w:val="Caption"/>
              <w:keepNext/>
              <w:jc w:val="both"/>
              <w:rPr>
                <w:b/>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8B1C4E9" w14:textId="77777777" w:rsidR="0076295A" w:rsidRPr="00394E33" w:rsidRDefault="0076295A" w:rsidP="00CF3B47">
            <w:pPr>
              <w:pStyle w:val="Caption"/>
              <w:keepNext/>
              <w:jc w:val="both"/>
              <w:rPr>
                <w:b/>
                <w:szCs w:val="22"/>
                <w:lang w:eastAsia="fr-FR"/>
              </w:rPr>
            </w:pPr>
            <w:proofErr w:type="spellStart"/>
            <w:r w:rsidRPr="00394E33">
              <w:rPr>
                <w:b/>
                <w:snapToGrid w:val="0"/>
                <w:szCs w:val="22"/>
                <w:lang w:eastAsia="fr-FR"/>
              </w:rPr>
              <w:t>Harvest</w:t>
            </w:r>
            <w:r w:rsidRPr="00394E33">
              <w:rPr>
                <w:b/>
                <w:snapToGrid w:val="0"/>
                <w:szCs w:val="22"/>
                <w:vertAlign w:val="superscript"/>
                <w:lang w:eastAsia="fr-FR"/>
              </w:rPr>
              <w:t>a</w:t>
            </w:r>
            <w:proofErr w:type="spellEnd"/>
          </w:p>
        </w:tc>
        <w:tc>
          <w:tcPr>
            <w:tcW w:w="2728" w:type="dxa"/>
            <w:gridSpan w:val="2"/>
            <w:tcBorders>
              <w:top w:val="single" w:sz="4" w:space="0" w:color="auto"/>
              <w:bottom w:val="single" w:sz="4" w:space="0" w:color="auto"/>
            </w:tcBorders>
          </w:tcPr>
          <w:p w14:paraId="46DBF902" w14:textId="77777777" w:rsidR="0076295A" w:rsidRPr="00394E33" w:rsidRDefault="0076295A" w:rsidP="00CF3B47">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7FEC9DCF" w14:textId="77777777" w:rsidR="0076295A" w:rsidRPr="00394E33" w:rsidRDefault="0076295A" w:rsidP="00CF3B47">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336F1778" w14:textId="77777777" w:rsidR="0076295A" w:rsidRPr="00394E33" w:rsidRDefault="0076295A" w:rsidP="00CF3B47">
            <w:pPr>
              <w:pStyle w:val="Caption"/>
              <w:keepNext/>
              <w:jc w:val="both"/>
              <w:rPr>
                <w:b/>
                <w:szCs w:val="22"/>
                <w:lang w:eastAsia="fr-FR"/>
              </w:rPr>
            </w:pPr>
            <w:proofErr w:type="spellStart"/>
            <w:r w:rsidRPr="00394E33">
              <w:rPr>
                <w:b/>
                <w:snapToGrid w:val="0"/>
                <w:szCs w:val="22"/>
                <w:lang w:eastAsia="fr-FR"/>
              </w:rPr>
              <w:t>CPUE</w:t>
            </w:r>
            <w:r w:rsidRPr="00394E33">
              <w:rPr>
                <w:b/>
                <w:snapToGrid w:val="0"/>
                <w:szCs w:val="22"/>
                <w:vertAlign w:val="superscript"/>
                <w:lang w:eastAsia="fr-FR"/>
              </w:rPr>
              <w:t>b</w:t>
            </w:r>
            <w:proofErr w:type="spellEnd"/>
          </w:p>
        </w:tc>
        <w:tc>
          <w:tcPr>
            <w:tcW w:w="1384" w:type="dxa"/>
            <w:gridSpan w:val="3"/>
            <w:tcBorders>
              <w:top w:val="single" w:sz="4" w:space="0" w:color="auto"/>
              <w:bottom w:val="single" w:sz="4" w:space="0" w:color="auto"/>
            </w:tcBorders>
          </w:tcPr>
          <w:p w14:paraId="47E42771" w14:textId="77777777" w:rsidR="0076295A" w:rsidRPr="00394E33" w:rsidRDefault="0076295A" w:rsidP="00CF3B47">
            <w:pPr>
              <w:pStyle w:val="Caption"/>
              <w:keepNext/>
              <w:jc w:val="both"/>
              <w:rPr>
                <w:b/>
                <w:szCs w:val="22"/>
                <w:lang w:eastAsia="fr-FR"/>
              </w:rPr>
            </w:pPr>
            <w:r w:rsidRPr="00394E33">
              <w:rPr>
                <w:b/>
                <w:snapToGrid w:val="0"/>
                <w:szCs w:val="22"/>
                <w:lang w:eastAsia="fr-FR"/>
              </w:rPr>
              <w:t xml:space="preserve">Average </w:t>
            </w:r>
            <w:proofErr w:type="spellStart"/>
            <w:r w:rsidRPr="00394E33">
              <w:rPr>
                <w:b/>
                <w:snapToGrid w:val="0"/>
                <w:szCs w:val="22"/>
                <w:lang w:eastAsia="fr-FR"/>
              </w:rPr>
              <w:t>Weight</w:t>
            </w:r>
            <w:r w:rsidRPr="00394E33">
              <w:rPr>
                <w:b/>
                <w:snapToGrid w:val="0"/>
                <w:szCs w:val="22"/>
                <w:vertAlign w:val="superscript"/>
                <w:lang w:eastAsia="fr-FR"/>
              </w:rPr>
              <w:t>c</w:t>
            </w:r>
            <w:proofErr w:type="spellEnd"/>
          </w:p>
        </w:tc>
      </w:tr>
      <w:tr w:rsidR="0076295A" w:rsidRPr="00394E33" w14:paraId="3106F302" w14:textId="77777777" w:rsidTr="00CF3B47">
        <w:tc>
          <w:tcPr>
            <w:tcW w:w="1170" w:type="dxa"/>
            <w:tcBorders>
              <w:top w:val="single" w:sz="4" w:space="0" w:color="auto"/>
            </w:tcBorders>
          </w:tcPr>
          <w:p w14:paraId="5C8FE425" w14:textId="77777777" w:rsidR="0076295A" w:rsidRPr="00394E33" w:rsidRDefault="0076295A" w:rsidP="00CF3B47">
            <w:pPr>
              <w:pStyle w:val="Caption"/>
              <w:keepNext/>
              <w:jc w:val="both"/>
              <w:rPr>
                <w:snapToGrid w:val="0"/>
                <w:szCs w:val="22"/>
                <w:lang w:eastAsia="fr-FR"/>
              </w:rPr>
            </w:pPr>
          </w:p>
        </w:tc>
        <w:tc>
          <w:tcPr>
            <w:tcW w:w="658" w:type="dxa"/>
            <w:tcBorders>
              <w:top w:val="single" w:sz="4" w:space="0" w:color="auto"/>
            </w:tcBorders>
          </w:tcPr>
          <w:p w14:paraId="17304D70" w14:textId="77777777" w:rsidR="0076295A" w:rsidRPr="00801A06" w:rsidRDefault="0076295A" w:rsidP="00CF3B47">
            <w:pPr>
              <w:pStyle w:val="Caption"/>
              <w:keepNext/>
              <w:jc w:val="center"/>
              <w:rPr>
                <w:szCs w:val="22"/>
                <w:lang w:eastAsia="fr-FR"/>
              </w:rPr>
            </w:pPr>
            <w:r w:rsidRPr="00801A06">
              <w:rPr>
                <w:b/>
                <w:szCs w:val="22"/>
                <w:lang w:eastAsia="fr-FR"/>
              </w:rPr>
              <w:t>EAG</w:t>
            </w:r>
          </w:p>
        </w:tc>
        <w:tc>
          <w:tcPr>
            <w:tcW w:w="602" w:type="dxa"/>
            <w:tcBorders>
              <w:top w:val="single" w:sz="4" w:space="0" w:color="auto"/>
            </w:tcBorders>
          </w:tcPr>
          <w:p w14:paraId="33178E0A" w14:textId="77777777" w:rsidR="0076295A" w:rsidRPr="00801A06" w:rsidRDefault="0076295A" w:rsidP="00CF3B47">
            <w:pPr>
              <w:pStyle w:val="Caption"/>
              <w:keepNext/>
              <w:jc w:val="center"/>
              <w:rPr>
                <w:szCs w:val="22"/>
                <w:lang w:eastAsia="fr-FR"/>
              </w:rPr>
            </w:pPr>
            <w:r w:rsidRPr="00801A06">
              <w:rPr>
                <w:b/>
                <w:szCs w:val="22"/>
                <w:lang w:eastAsia="fr-FR"/>
              </w:rPr>
              <w:t>WAG</w:t>
            </w:r>
          </w:p>
        </w:tc>
        <w:tc>
          <w:tcPr>
            <w:tcW w:w="900" w:type="dxa"/>
            <w:tcBorders>
              <w:top w:val="single" w:sz="4" w:space="0" w:color="auto"/>
            </w:tcBorders>
          </w:tcPr>
          <w:p w14:paraId="29B0F2FF"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466E08E"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815" w:type="dxa"/>
            <w:tcBorders>
              <w:top w:val="single" w:sz="4" w:space="0" w:color="auto"/>
            </w:tcBorders>
          </w:tcPr>
          <w:p w14:paraId="79C158BC"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9762A7F"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1738" w:type="dxa"/>
            <w:tcBorders>
              <w:top w:val="single" w:sz="4" w:space="0" w:color="auto"/>
            </w:tcBorders>
          </w:tcPr>
          <w:p w14:paraId="154909E7" w14:textId="77777777" w:rsidR="0076295A" w:rsidRPr="00394E33" w:rsidRDefault="0076295A" w:rsidP="00CF3B47">
            <w:pPr>
              <w:pStyle w:val="Caption"/>
              <w:keepNext/>
              <w:jc w:val="center"/>
              <w:rPr>
                <w:szCs w:val="22"/>
                <w:lang w:eastAsia="fr-FR"/>
              </w:rPr>
            </w:pPr>
            <w:r w:rsidRPr="00394E33">
              <w:rPr>
                <w:b/>
                <w:szCs w:val="22"/>
                <w:lang w:eastAsia="fr-FR"/>
              </w:rPr>
              <w:t>EAG</w:t>
            </w:r>
          </w:p>
        </w:tc>
        <w:tc>
          <w:tcPr>
            <w:tcW w:w="990" w:type="dxa"/>
            <w:tcBorders>
              <w:top w:val="single" w:sz="4" w:space="0" w:color="auto"/>
            </w:tcBorders>
          </w:tcPr>
          <w:p w14:paraId="2E0DAC80" w14:textId="77777777" w:rsidR="0076295A" w:rsidRPr="00394E33" w:rsidRDefault="0076295A" w:rsidP="00CF3B47">
            <w:pPr>
              <w:pStyle w:val="Caption"/>
              <w:keepNext/>
              <w:jc w:val="center"/>
              <w:rPr>
                <w:szCs w:val="22"/>
                <w:lang w:eastAsia="fr-FR"/>
              </w:rPr>
            </w:pPr>
            <w:r w:rsidRPr="00394E33">
              <w:rPr>
                <w:b/>
                <w:szCs w:val="22"/>
                <w:lang w:eastAsia="fr-FR"/>
              </w:rPr>
              <w:t>WAG</w:t>
            </w:r>
          </w:p>
        </w:tc>
        <w:tc>
          <w:tcPr>
            <w:tcW w:w="1114" w:type="dxa"/>
            <w:tcBorders>
              <w:top w:val="single" w:sz="4" w:space="0" w:color="auto"/>
            </w:tcBorders>
          </w:tcPr>
          <w:p w14:paraId="5D9F6C36" w14:textId="77777777" w:rsidR="0076295A" w:rsidRPr="00394E33" w:rsidRDefault="0076295A" w:rsidP="00CF3B47">
            <w:pPr>
              <w:pStyle w:val="Caption"/>
              <w:keepNext/>
              <w:jc w:val="center"/>
              <w:rPr>
                <w:szCs w:val="22"/>
                <w:lang w:eastAsia="fr-FR"/>
              </w:rPr>
            </w:pPr>
            <w:r w:rsidRPr="00394E33">
              <w:rPr>
                <w:b/>
                <w:szCs w:val="22"/>
                <w:lang w:eastAsia="fr-FR"/>
              </w:rPr>
              <w:t>EAG</w:t>
            </w:r>
          </w:p>
        </w:tc>
        <w:tc>
          <w:tcPr>
            <w:tcW w:w="880" w:type="dxa"/>
            <w:tcBorders>
              <w:top w:val="single" w:sz="4" w:space="0" w:color="auto"/>
            </w:tcBorders>
          </w:tcPr>
          <w:p w14:paraId="480738EC"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581F7F63"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4B66E802"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45DF75E9" w14:textId="77777777" w:rsidR="0076295A" w:rsidRPr="00394E33" w:rsidRDefault="0076295A" w:rsidP="00CF3B47">
            <w:pPr>
              <w:pStyle w:val="Caption"/>
              <w:keepNext/>
              <w:jc w:val="center"/>
              <w:rPr>
                <w:snapToGrid w:val="0"/>
                <w:szCs w:val="22"/>
                <w:lang w:eastAsia="fr-FR"/>
              </w:rPr>
            </w:pPr>
            <w:r w:rsidRPr="00394E33">
              <w:rPr>
                <w:b/>
                <w:szCs w:val="22"/>
                <w:lang w:eastAsia="fr-FR"/>
              </w:rPr>
              <w:t>EAG</w:t>
            </w:r>
          </w:p>
        </w:tc>
        <w:tc>
          <w:tcPr>
            <w:tcW w:w="726" w:type="dxa"/>
            <w:gridSpan w:val="2"/>
            <w:tcBorders>
              <w:top w:val="single" w:sz="4" w:space="0" w:color="auto"/>
            </w:tcBorders>
          </w:tcPr>
          <w:p w14:paraId="28BB35AD" w14:textId="77777777" w:rsidR="0076295A" w:rsidRPr="00394E33" w:rsidRDefault="0076295A" w:rsidP="00CF3B47">
            <w:pPr>
              <w:pStyle w:val="Caption"/>
              <w:keepNext/>
              <w:jc w:val="center"/>
              <w:rPr>
                <w:snapToGrid w:val="0"/>
                <w:szCs w:val="22"/>
                <w:lang w:eastAsia="fr-FR"/>
              </w:rPr>
            </w:pPr>
            <w:r w:rsidRPr="00394E33">
              <w:rPr>
                <w:b/>
                <w:szCs w:val="22"/>
                <w:lang w:eastAsia="fr-FR"/>
              </w:rPr>
              <w:t>WAG</w:t>
            </w:r>
          </w:p>
        </w:tc>
      </w:tr>
      <w:tr w:rsidR="0076295A" w:rsidRPr="00394E33" w14:paraId="7BE5A17C" w14:textId="77777777" w:rsidTr="00CF3B47">
        <w:tc>
          <w:tcPr>
            <w:tcW w:w="1170" w:type="dxa"/>
            <w:tcBorders>
              <w:top w:val="single" w:sz="4" w:space="0" w:color="auto"/>
            </w:tcBorders>
          </w:tcPr>
          <w:p w14:paraId="72A5604D"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4D6C5C3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Borders>
              <w:top w:val="single" w:sz="4" w:space="0" w:color="auto"/>
            </w:tcBorders>
          </w:tcPr>
          <w:p w14:paraId="511B6A26"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tcBorders>
              <w:top w:val="single" w:sz="4" w:space="0" w:color="auto"/>
            </w:tcBorders>
            <w:vAlign w:val="bottom"/>
          </w:tcPr>
          <w:p w14:paraId="23C4136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34299AA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3B1EEE0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2C9D877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32619CD2" w14:textId="77777777" w:rsidR="0076295A" w:rsidRPr="00394E33" w:rsidRDefault="0076295A" w:rsidP="00CF3B47">
            <w:pPr>
              <w:pStyle w:val="Caption"/>
              <w:keepNext/>
              <w:jc w:val="center"/>
              <w:rPr>
                <w:szCs w:val="22"/>
                <w:lang w:eastAsia="fr-FR"/>
              </w:rPr>
            </w:pPr>
            <w:r w:rsidRPr="00394E33">
              <w:rPr>
                <w:szCs w:val="22"/>
                <w:lang w:eastAsia="fr-FR"/>
              </w:rPr>
              <w:t>668,828</w:t>
            </w:r>
          </w:p>
        </w:tc>
        <w:tc>
          <w:tcPr>
            <w:tcW w:w="990" w:type="dxa"/>
            <w:tcBorders>
              <w:top w:val="single" w:sz="4" w:space="0" w:color="auto"/>
            </w:tcBorders>
          </w:tcPr>
          <w:p w14:paraId="65C9E28D" w14:textId="77777777" w:rsidR="0076295A" w:rsidRPr="00394E33" w:rsidRDefault="0076295A" w:rsidP="00CF3B47">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0D053941" w14:textId="77777777" w:rsidR="0076295A" w:rsidRPr="00394E33" w:rsidRDefault="0076295A" w:rsidP="00CF3B47">
            <w:pPr>
              <w:pStyle w:val="Caption"/>
              <w:keepNext/>
              <w:jc w:val="center"/>
              <w:rPr>
                <w:szCs w:val="22"/>
                <w:lang w:eastAsia="fr-FR"/>
              </w:rPr>
            </w:pPr>
            <w:r w:rsidRPr="00394E33">
              <w:rPr>
                <w:szCs w:val="22"/>
                <w:lang w:eastAsia="fr-FR"/>
              </w:rPr>
              <w:t>17,915</w:t>
            </w:r>
          </w:p>
        </w:tc>
        <w:tc>
          <w:tcPr>
            <w:tcW w:w="880" w:type="dxa"/>
            <w:tcBorders>
              <w:top w:val="single" w:sz="4" w:space="0" w:color="auto"/>
            </w:tcBorders>
            <w:vAlign w:val="bottom"/>
          </w:tcPr>
          <w:p w14:paraId="1C723A06" w14:textId="77777777" w:rsidR="0076295A" w:rsidRPr="00394E33" w:rsidRDefault="0076295A" w:rsidP="00CF3B47">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6528AFA0" w14:textId="77777777" w:rsidR="0076295A" w:rsidRPr="00394E33" w:rsidRDefault="0076295A" w:rsidP="00CF3B47">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64E676D9" w14:textId="77777777" w:rsidR="0076295A" w:rsidRPr="00394E33" w:rsidRDefault="0076295A" w:rsidP="00CF3B47">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786A47F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205870A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76295A" w:rsidRPr="00394E33" w14:paraId="23136ED4" w14:textId="77777777" w:rsidTr="00CF3B47">
        <w:tc>
          <w:tcPr>
            <w:tcW w:w="1170" w:type="dxa"/>
          </w:tcPr>
          <w:p w14:paraId="3370F97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2012/13</w:t>
            </w:r>
          </w:p>
        </w:tc>
        <w:tc>
          <w:tcPr>
            <w:tcW w:w="658" w:type="dxa"/>
          </w:tcPr>
          <w:p w14:paraId="101E7DBB"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7CCA3750"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74B8E3BB"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74057DE2"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11BB382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1,504</w:t>
            </w:r>
          </w:p>
        </w:tc>
        <w:tc>
          <w:tcPr>
            <w:tcW w:w="726" w:type="dxa"/>
            <w:vAlign w:val="bottom"/>
          </w:tcPr>
          <w:p w14:paraId="5666A73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1,339</w:t>
            </w:r>
          </w:p>
        </w:tc>
        <w:tc>
          <w:tcPr>
            <w:tcW w:w="1738" w:type="dxa"/>
          </w:tcPr>
          <w:p w14:paraId="3B297113" w14:textId="77777777" w:rsidR="0076295A" w:rsidRPr="00394E33" w:rsidRDefault="0076295A" w:rsidP="00CF3B47">
            <w:pPr>
              <w:pStyle w:val="Caption"/>
              <w:keepNext/>
              <w:jc w:val="center"/>
              <w:rPr>
                <w:szCs w:val="22"/>
                <w:lang w:eastAsia="fr-FR"/>
              </w:rPr>
            </w:pPr>
            <w:r w:rsidRPr="00394E33">
              <w:rPr>
                <w:szCs w:val="22"/>
                <w:lang w:eastAsia="fr-FR"/>
              </w:rPr>
              <w:t>687,666</w:t>
            </w:r>
          </w:p>
        </w:tc>
        <w:tc>
          <w:tcPr>
            <w:tcW w:w="990" w:type="dxa"/>
          </w:tcPr>
          <w:p w14:paraId="3FE3B10E" w14:textId="77777777" w:rsidR="0076295A" w:rsidRPr="00394E33" w:rsidRDefault="0076295A" w:rsidP="00CF3B47">
            <w:pPr>
              <w:pStyle w:val="Caption"/>
              <w:keepNext/>
              <w:jc w:val="center"/>
              <w:rPr>
                <w:szCs w:val="22"/>
                <w:lang w:eastAsia="fr-FR"/>
              </w:rPr>
            </w:pPr>
            <w:r w:rsidRPr="00394E33">
              <w:rPr>
                <w:szCs w:val="22"/>
                <w:lang w:eastAsia="fr-FR"/>
              </w:rPr>
              <w:t>672,916</w:t>
            </w:r>
          </w:p>
        </w:tc>
        <w:tc>
          <w:tcPr>
            <w:tcW w:w="1114" w:type="dxa"/>
          </w:tcPr>
          <w:p w14:paraId="1D0C470C" w14:textId="77777777" w:rsidR="0076295A" w:rsidRPr="00394E33" w:rsidRDefault="0076295A" w:rsidP="00CF3B47">
            <w:pPr>
              <w:pStyle w:val="Caption"/>
              <w:keepNext/>
              <w:jc w:val="center"/>
              <w:rPr>
                <w:szCs w:val="22"/>
                <w:lang w:eastAsia="fr-FR"/>
              </w:rPr>
            </w:pPr>
            <w:r w:rsidRPr="00394E33">
              <w:rPr>
                <w:szCs w:val="22"/>
                <w:lang w:eastAsia="fr-FR"/>
              </w:rPr>
              <w:t>20,827</w:t>
            </w:r>
          </w:p>
        </w:tc>
        <w:tc>
          <w:tcPr>
            <w:tcW w:w="880" w:type="dxa"/>
            <w:vAlign w:val="bottom"/>
          </w:tcPr>
          <w:p w14:paraId="7B0E4C7B" w14:textId="77777777" w:rsidR="0076295A" w:rsidRPr="00394E33" w:rsidRDefault="0076295A" w:rsidP="00CF3B47">
            <w:pPr>
              <w:pStyle w:val="Caption"/>
              <w:keepNext/>
              <w:jc w:val="center"/>
              <w:rPr>
                <w:szCs w:val="22"/>
                <w:lang w:eastAsia="fr-FR"/>
              </w:rPr>
            </w:pPr>
            <w:r w:rsidRPr="00394E33">
              <w:rPr>
                <w:snapToGrid w:val="0"/>
                <w:szCs w:val="22"/>
                <w:lang w:eastAsia="fr-FR"/>
              </w:rPr>
              <w:t>32,716</w:t>
            </w:r>
          </w:p>
        </w:tc>
        <w:tc>
          <w:tcPr>
            <w:tcW w:w="658" w:type="dxa"/>
            <w:vAlign w:val="bottom"/>
          </w:tcPr>
          <w:p w14:paraId="6E990291" w14:textId="77777777" w:rsidR="0076295A" w:rsidRPr="00394E33" w:rsidRDefault="0076295A" w:rsidP="00CF3B47">
            <w:pPr>
              <w:pStyle w:val="Caption"/>
              <w:keepNext/>
              <w:jc w:val="center"/>
              <w:rPr>
                <w:szCs w:val="22"/>
                <w:lang w:eastAsia="fr-FR"/>
              </w:rPr>
            </w:pPr>
            <w:r w:rsidRPr="00394E33">
              <w:rPr>
                <w:snapToGrid w:val="0"/>
                <w:szCs w:val="22"/>
                <w:lang w:eastAsia="fr-FR"/>
              </w:rPr>
              <w:t>33</w:t>
            </w:r>
          </w:p>
        </w:tc>
        <w:tc>
          <w:tcPr>
            <w:tcW w:w="726" w:type="dxa"/>
            <w:vAlign w:val="bottom"/>
          </w:tcPr>
          <w:p w14:paraId="7F04667D" w14:textId="77777777" w:rsidR="0076295A" w:rsidRPr="00394E33" w:rsidRDefault="0076295A" w:rsidP="00CF3B47">
            <w:pPr>
              <w:pStyle w:val="Caption"/>
              <w:keepNext/>
              <w:jc w:val="center"/>
              <w:rPr>
                <w:szCs w:val="22"/>
                <w:lang w:eastAsia="fr-FR"/>
              </w:rPr>
            </w:pPr>
            <w:r w:rsidRPr="00394E33">
              <w:rPr>
                <w:snapToGrid w:val="0"/>
                <w:szCs w:val="22"/>
                <w:lang w:eastAsia="fr-FR"/>
              </w:rPr>
              <w:t>21</w:t>
            </w:r>
          </w:p>
        </w:tc>
        <w:tc>
          <w:tcPr>
            <w:tcW w:w="658" w:type="dxa"/>
          </w:tcPr>
          <w:p w14:paraId="66DCC65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3EB0E37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76295A" w:rsidRPr="00394E33" w14:paraId="4B6A012E" w14:textId="77777777" w:rsidTr="00CF3B47">
        <w:tc>
          <w:tcPr>
            <w:tcW w:w="1170" w:type="dxa"/>
          </w:tcPr>
          <w:p w14:paraId="3B8F74A3"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2013/14</w:t>
            </w:r>
          </w:p>
        </w:tc>
        <w:tc>
          <w:tcPr>
            <w:tcW w:w="658" w:type="dxa"/>
          </w:tcPr>
          <w:p w14:paraId="097A5ED8"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36953ED7"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169884B1" w14:textId="77777777" w:rsidR="0076295A" w:rsidRPr="00394E33" w:rsidRDefault="0076295A" w:rsidP="00CF3B47">
            <w:pPr>
              <w:pStyle w:val="Caption"/>
              <w:keepNext/>
              <w:jc w:val="center"/>
              <w:rPr>
                <w:b/>
                <w:szCs w:val="22"/>
                <w:lang w:eastAsia="fr-FR"/>
              </w:rPr>
            </w:pPr>
            <w:r w:rsidRPr="00394E33">
              <w:rPr>
                <w:snapToGrid w:val="0"/>
                <w:szCs w:val="22"/>
                <w:lang w:eastAsia="fr-FR"/>
              </w:rPr>
              <w:t>1,501</w:t>
            </w:r>
          </w:p>
        </w:tc>
        <w:tc>
          <w:tcPr>
            <w:tcW w:w="726" w:type="dxa"/>
            <w:vAlign w:val="bottom"/>
          </w:tcPr>
          <w:p w14:paraId="742731D2" w14:textId="77777777" w:rsidR="0076295A" w:rsidRPr="00394E33" w:rsidRDefault="0076295A" w:rsidP="00CF3B47">
            <w:pPr>
              <w:pStyle w:val="Caption"/>
              <w:keepNext/>
              <w:jc w:val="center"/>
              <w:rPr>
                <w:b/>
                <w:szCs w:val="22"/>
                <w:lang w:eastAsia="fr-FR"/>
              </w:rPr>
            </w:pPr>
            <w:r w:rsidRPr="00394E33">
              <w:rPr>
                <w:snapToGrid w:val="0"/>
                <w:szCs w:val="22"/>
                <w:lang w:eastAsia="fr-FR"/>
              </w:rPr>
              <w:t>1,352</w:t>
            </w:r>
          </w:p>
        </w:tc>
        <w:tc>
          <w:tcPr>
            <w:tcW w:w="815" w:type="dxa"/>
            <w:vAlign w:val="bottom"/>
          </w:tcPr>
          <w:p w14:paraId="1EAF35FC" w14:textId="77777777" w:rsidR="0076295A" w:rsidRPr="00394E33" w:rsidRDefault="0076295A" w:rsidP="00CF3B47">
            <w:pPr>
              <w:pStyle w:val="Caption"/>
              <w:keepNext/>
              <w:jc w:val="center"/>
              <w:rPr>
                <w:szCs w:val="22"/>
                <w:lang w:eastAsia="fr-FR"/>
              </w:rPr>
            </w:pPr>
            <w:r w:rsidRPr="00394E33">
              <w:rPr>
                <w:snapToGrid w:val="0"/>
                <w:szCs w:val="22"/>
                <w:lang w:eastAsia="fr-FR"/>
              </w:rPr>
              <w:t>1,546</w:t>
            </w:r>
          </w:p>
        </w:tc>
        <w:tc>
          <w:tcPr>
            <w:tcW w:w="726" w:type="dxa"/>
            <w:vAlign w:val="bottom"/>
          </w:tcPr>
          <w:p w14:paraId="42B6BF37" w14:textId="77777777" w:rsidR="0076295A" w:rsidRPr="00394E33" w:rsidRDefault="0076295A" w:rsidP="00CF3B47">
            <w:pPr>
              <w:pStyle w:val="Caption"/>
              <w:keepNext/>
              <w:jc w:val="center"/>
              <w:rPr>
                <w:szCs w:val="22"/>
                <w:lang w:eastAsia="fr-FR"/>
              </w:rPr>
            </w:pPr>
            <w:r w:rsidRPr="00394E33">
              <w:rPr>
                <w:snapToGrid w:val="0"/>
                <w:szCs w:val="22"/>
                <w:lang w:eastAsia="fr-FR"/>
              </w:rPr>
              <w:t>1,347</w:t>
            </w:r>
          </w:p>
        </w:tc>
        <w:tc>
          <w:tcPr>
            <w:tcW w:w="1738" w:type="dxa"/>
          </w:tcPr>
          <w:p w14:paraId="77D2836F" w14:textId="77777777" w:rsidR="0076295A" w:rsidRPr="00394E33" w:rsidRDefault="0076295A" w:rsidP="00CF3B47">
            <w:pPr>
              <w:pStyle w:val="Caption"/>
              <w:keepNext/>
              <w:jc w:val="center"/>
              <w:rPr>
                <w:szCs w:val="22"/>
                <w:lang w:eastAsia="fr-FR"/>
              </w:rPr>
            </w:pPr>
            <w:r w:rsidRPr="00394E33">
              <w:rPr>
                <w:szCs w:val="22"/>
                <w:lang w:eastAsia="fr-FR"/>
              </w:rPr>
              <w:t>720,220</w:t>
            </w:r>
          </w:p>
        </w:tc>
        <w:tc>
          <w:tcPr>
            <w:tcW w:w="990" w:type="dxa"/>
          </w:tcPr>
          <w:p w14:paraId="62092D16" w14:textId="77777777" w:rsidR="0076295A" w:rsidRPr="00394E33" w:rsidRDefault="0076295A" w:rsidP="00CF3B47">
            <w:pPr>
              <w:pStyle w:val="Caption"/>
              <w:keepNext/>
              <w:jc w:val="center"/>
              <w:rPr>
                <w:szCs w:val="22"/>
                <w:lang w:eastAsia="fr-FR"/>
              </w:rPr>
            </w:pPr>
            <w:r w:rsidRPr="00394E33">
              <w:rPr>
                <w:szCs w:val="22"/>
                <w:lang w:eastAsia="fr-FR"/>
              </w:rPr>
              <w:t>686,883</w:t>
            </w:r>
          </w:p>
        </w:tc>
        <w:tc>
          <w:tcPr>
            <w:tcW w:w="1114" w:type="dxa"/>
          </w:tcPr>
          <w:p w14:paraId="15139743" w14:textId="77777777" w:rsidR="0076295A" w:rsidRPr="00394E33" w:rsidRDefault="0076295A" w:rsidP="00CF3B47">
            <w:pPr>
              <w:pStyle w:val="Caption"/>
              <w:keepNext/>
              <w:jc w:val="center"/>
              <w:rPr>
                <w:szCs w:val="22"/>
                <w:lang w:eastAsia="fr-FR"/>
              </w:rPr>
            </w:pPr>
            <w:r w:rsidRPr="00394E33">
              <w:rPr>
                <w:szCs w:val="22"/>
                <w:lang w:eastAsia="fr-FR"/>
              </w:rPr>
              <w:t>21,388</w:t>
            </w:r>
          </w:p>
        </w:tc>
        <w:tc>
          <w:tcPr>
            <w:tcW w:w="880" w:type="dxa"/>
          </w:tcPr>
          <w:p w14:paraId="2B9E98E4" w14:textId="77777777" w:rsidR="0076295A" w:rsidRPr="00394E33" w:rsidRDefault="0076295A" w:rsidP="00CF3B47">
            <w:pPr>
              <w:pStyle w:val="Caption"/>
              <w:keepNext/>
              <w:jc w:val="center"/>
              <w:rPr>
                <w:szCs w:val="22"/>
                <w:lang w:eastAsia="fr-FR"/>
              </w:rPr>
            </w:pPr>
            <w:r w:rsidRPr="00394E33">
              <w:rPr>
                <w:szCs w:val="22"/>
                <w:lang w:eastAsia="fr-FR"/>
              </w:rPr>
              <w:t>41,835</w:t>
            </w:r>
          </w:p>
        </w:tc>
        <w:tc>
          <w:tcPr>
            <w:tcW w:w="658" w:type="dxa"/>
          </w:tcPr>
          <w:p w14:paraId="7E5C3B77" w14:textId="77777777" w:rsidR="0076295A" w:rsidRPr="00394E33" w:rsidRDefault="0076295A" w:rsidP="00CF3B47">
            <w:pPr>
              <w:pStyle w:val="Caption"/>
              <w:keepNext/>
              <w:jc w:val="center"/>
              <w:rPr>
                <w:szCs w:val="22"/>
                <w:lang w:eastAsia="fr-FR"/>
              </w:rPr>
            </w:pPr>
            <w:r w:rsidRPr="00394E33">
              <w:rPr>
                <w:szCs w:val="22"/>
                <w:lang w:eastAsia="fr-FR"/>
              </w:rPr>
              <w:t>34</w:t>
            </w:r>
          </w:p>
        </w:tc>
        <w:tc>
          <w:tcPr>
            <w:tcW w:w="726" w:type="dxa"/>
          </w:tcPr>
          <w:p w14:paraId="33623FDD" w14:textId="77777777" w:rsidR="0076295A" w:rsidRPr="00394E33" w:rsidRDefault="0076295A" w:rsidP="00CF3B47">
            <w:pPr>
              <w:pStyle w:val="Caption"/>
              <w:keepNext/>
              <w:jc w:val="center"/>
              <w:rPr>
                <w:szCs w:val="22"/>
                <w:lang w:eastAsia="fr-FR"/>
              </w:rPr>
            </w:pPr>
            <w:r w:rsidRPr="00394E33">
              <w:rPr>
                <w:szCs w:val="22"/>
                <w:lang w:eastAsia="fr-FR"/>
              </w:rPr>
              <w:t>16</w:t>
            </w:r>
          </w:p>
        </w:tc>
        <w:tc>
          <w:tcPr>
            <w:tcW w:w="658" w:type="dxa"/>
          </w:tcPr>
          <w:p w14:paraId="5B38D009" w14:textId="77777777" w:rsidR="0076295A" w:rsidRPr="00394E33" w:rsidRDefault="0076295A" w:rsidP="00CF3B47">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2D91BF70" w14:textId="77777777" w:rsidR="0076295A" w:rsidRPr="00394E33" w:rsidRDefault="0076295A" w:rsidP="00CF3B47">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788E9E73" w14:textId="77777777" w:rsidTr="00CF3B47">
        <w:tc>
          <w:tcPr>
            <w:tcW w:w="1170" w:type="dxa"/>
          </w:tcPr>
          <w:p w14:paraId="3CBC2537"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2014/15</w:t>
            </w:r>
          </w:p>
        </w:tc>
        <w:tc>
          <w:tcPr>
            <w:tcW w:w="658" w:type="dxa"/>
          </w:tcPr>
          <w:p w14:paraId="18EC9137"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468BA37A" w14:textId="77777777" w:rsidR="0076295A" w:rsidRPr="00801A06" w:rsidRDefault="0076295A" w:rsidP="00CF3B47">
            <w:pPr>
              <w:pStyle w:val="Caption"/>
              <w:keepNext/>
              <w:jc w:val="center"/>
              <w:rPr>
                <w:szCs w:val="22"/>
                <w:lang w:eastAsia="fr-FR"/>
              </w:rPr>
            </w:pPr>
            <w:r w:rsidRPr="00801A06">
              <w:rPr>
                <w:szCs w:val="22"/>
                <w:lang w:eastAsia="fr-FR"/>
              </w:rPr>
              <w:t>2</w:t>
            </w:r>
          </w:p>
        </w:tc>
        <w:tc>
          <w:tcPr>
            <w:tcW w:w="900" w:type="dxa"/>
            <w:vAlign w:val="bottom"/>
          </w:tcPr>
          <w:p w14:paraId="760B5782" w14:textId="77777777" w:rsidR="0076295A" w:rsidRPr="00394E33" w:rsidRDefault="0076295A" w:rsidP="00CF3B47">
            <w:pPr>
              <w:pStyle w:val="Caption"/>
              <w:keepNext/>
              <w:jc w:val="center"/>
              <w:rPr>
                <w:b/>
                <w:szCs w:val="22"/>
                <w:lang w:eastAsia="fr-FR"/>
              </w:rPr>
            </w:pPr>
            <w:r w:rsidRPr="00394E33">
              <w:rPr>
                <w:snapToGrid w:val="0"/>
                <w:szCs w:val="22"/>
                <w:lang w:eastAsia="fr-FR"/>
              </w:rPr>
              <w:t>1,501</w:t>
            </w:r>
          </w:p>
        </w:tc>
        <w:tc>
          <w:tcPr>
            <w:tcW w:w="726" w:type="dxa"/>
            <w:vAlign w:val="bottom"/>
          </w:tcPr>
          <w:p w14:paraId="2C290E6A" w14:textId="77777777" w:rsidR="0076295A" w:rsidRPr="00394E33" w:rsidRDefault="0076295A" w:rsidP="00CF3B47">
            <w:pPr>
              <w:pStyle w:val="Caption"/>
              <w:keepNext/>
              <w:jc w:val="center"/>
              <w:rPr>
                <w:b/>
                <w:szCs w:val="22"/>
                <w:lang w:eastAsia="fr-FR"/>
              </w:rPr>
            </w:pPr>
            <w:r w:rsidRPr="00394E33">
              <w:rPr>
                <w:snapToGrid w:val="0"/>
                <w:szCs w:val="22"/>
                <w:lang w:eastAsia="fr-FR"/>
              </w:rPr>
              <w:t>1,352</w:t>
            </w:r>
          </w:p>
        </w:tc>
        <w:tc>
          <w:tcPr>
            <w:tcW w:w="815" w:type="dxa"/>
            <w:vAlign w:val="bottom"/>
          </w:tcPr>
          <w:p w14:paraId="3E1AB979" w14:textId="77777777" w:rsidR="0076295A" w:rsidRPr="00394E33" w:rsidRDefault="0076295A" w:rsidP="00CF3B47">
            <w:pPr>
              <w:pStyle w:val="Caption"/>
              <w:keepNext/>
              <w:jc w:val="center"/>
              <w:rPr>
                <w:szCs w:val="22"/>
                <w:lang w:eastAsia="fr-FR"/>
              </w:rPr>
            </w:pPr>
            <w:r w:rsidRPr="00394E33">
              <w:rPr>
                <w:snapToGrid w:val="0"/>
                <w:szCs w:val="22"/>
                <w:lang w:eastAsia="fr-FR"/>
              </w:rPr>
              <w:t>1,554</w:t>
            </w:r>
          </w:p>
        </w:tc>
        <w:tc>
          <w:tcPr>
            <w:tcW w:w="726" w:type="dxa"/>
            <w:vAlign w:val="bottom"/>
          </w:tcPr>
          <w:p w14:paraId="224A1CF1" w14:textId="77777777" w:rsidR="0076295A" w:rsidRPr="00394E33" w:rsidRDefault="0076295A" w:rsidP="00CF3B47">
            <w:pPr>
              <w:pStyle w:val="Caption"/>
              <w:keepNext/>
              <w:jc w:val="center"/>
              <w:rPr>
                <w:szCs w:val="22"/>
                <w:lang w:eastAsia="fr-FR"/>
              </w:rPr>
            </w:pPr>
            <w:r w:rsidRPr="00394E33">
              <w:rPr>
                <w:snapToGrid w:val="0"/>
                <w:szCs w:val="22"/>
                <w:lang w:eastAsia="fr-FR"/>
              </w:rPr>
              <w:t>1,217</w:t>
            </w:r>
          </w:p>
        </w:tc>
        <w:tc>
          <w:tcPr>
            <w:tcW w:w="1738" w:type="dxa"/>
          </w:tcPr>
          <w:p w14:paraId="1045160E" w14:textId="77777777" w:rsidR="0076295A" w:rsidRPr="00394E33" w:rsidRDefault="0076295A" w:rsidP="00CF3B47">
            <w:pPr>
              <w:pStyle w:val="Caption"/>
              <w:keepNext/>
              <w:jc w:val="center"/>
              <w:rPr>
                <w:szCs w:val="22"/>
                <w:lang w:eastAsia="fr-FR"/>
              </w:rPr>
            </w:pPr>
            <w:r w:rsidRPr="00394E33">
              <w:rPr>
                <w:szCs w:val="22"/>
                <w:lang w:eastAsia="fr-FR"/>
              </w:rPr>
              <w:t>719,064</w:t>
            </w:r>
          </w:p>
        </w:tc>
        <w:tc>
          <w:tcPr>
            <w:tcW w:w="990" w:type="dxa"/>
          </w:tcPr>
          <w:p w14:paraId="456BDC05" w14:textId="77777777" w:rsidR="0076295A" w:rsidRPr="00394E33" w:rsidRDefault="0076295A" w:rsidP="00CF3B47">
            <w:pPr>
              <w:pStyle w:val="Caption"/>
              <w:keepNext/>
              <w:jc w:val="center"/>
              <w:rPr>
                <w:szCs w:val="22"/>
                <w:lang w:eastAsia="fr-FR"/>
              </w:rPr>
            </w:pPr>
            <w:r w:rsidRPr="00394E33">
              <w:rPr>
                <w:szCs w:val="22"/>
                <w:lang w:eastAsia="fr-FR"/>
              </w:rPr>
              <w:t>635,312</w:t>
            </w:r>
          </w:p>
        </w:tc>
        <w:tc>
          <w:tcPr>
            <w:tcW w:w="1114" w:type="dxa"/>
          </w:tcPr>
          <w:p w14:paraId="55E489DA" w14:textId="77777777" w:rsidR="0076295A" w:rsidRPr="00394E33" w:rsidRDefault="0076295A" w:rsidP="00CF3B47">
            <w:pPr>
              <w:pStyle w:val="Caption"/>
              <w:keepNext/>
              <w:jc w:val="center"/>
              <w:rPr>
                <w:szCs w:val="22"/>
                <w:lang w:eastAsia="fr-FR"/>
              </w:rPr>
            </w:pPr>
            <w:r w:rsidRPr="00394E33">
              <w:rPr>
                <w:szCs w:val="22"/>
                <w:lang w:eastAsia="fr-FR"/>
              </w:rPr>
              <w:t>17,002</w:t>
            </w:r>
          </w:p>
        </w:tc>
        <w:tc>
          <w:tcPr>
            <w:tcW w:w="880" w:type="dxa"/>
            <w:vAlign w:val="bottom"/>
          </w:tcPr>
          <w:p w14:paraId="3B894876" w14:textId="77777777" w:rsidR="0076295A" w:rsidRPr="00394E33" w:rsidRDefault="0076295A" w:rsidP="00CF3B47">
            <w:pPr>
              <w:pStyle w:val="Caption"/>
              <w:keepNext/>
              <w:jc w:val="center"/>
              <w:rPr>
                <w:szCs w:val="22"/>
                <w:lang w:eastAsia="fr-FR"/>
              </w:rPr>
            </w:pPr>
            <w:r w:rsidRPr="00394E33">
              <w:rPr>
                <w:snapToGrid w:val="0"/>
                <w:szCs w:val="22"/>
                <w:lang w:eastAsia="fr-FR"/>
              </w:rPr>
              <w:t>41,548</w:t>
            </w:r>
          </w:p>
        </w:tc>
        <w:tc>
          <w:tcPr>
            <w:tcW w:w="658" w:type="dxa"/>
            <w:vAlign w:val="bottom"/>
          </w:tcPr>
          <w:p w14:paraId="1CADAFA9" w14:textId="77777777" w:rsidR="0076295A" w:rsidRPr="00394E33" w:rsidRDefault="0076295A" w:rsidP="00CF3B47">
            <w:pPr>
              <w:pStyle w:val="Caption"/>
              <w:keepNext/>
              <w:jc w:val="center"/>
              <w:rPr>
                <w:szCs w:val="22"/>
                <w:lang w:eastAsia="fr-FR"/>
              </w:rPr>
            </w:pPr>
            <w:r w:rsidRPr="00394E33">
              <w:rPr>
                <w:snapToGrid w:val="0"/>
                <w:szCs w:val="22"/>
                <w:lang w:eastAsia="fr-FR"/>
              </w:rPr>
              <w:t>42</w:t>
            </w:r>
          </w:p>
        </w:tc>
        <w:tc>
          <w:tcPr>
            <w:tcW w:w="726" w:type="dxa"/>
            <w:vAlign w:val="bottom"/>
          </w:tcPr>
          <w:p w14:paraId="4E38A33C" w14:textId="77777777" w:rsidR="0076295A" w:rsidRPr="00394E33" w:rsidRDefault="0076295A" w:rsidP="00CF3B47">
            <w:pPr>
              <w:pStyle w:val="Caption"/>
              <w:keepNext/>
              <w:jc w:val="center"/>
              <w:rPr>
                <w:szCs w:val="22"/>
                <w:lang w:eastAsia="fr-FR"/>
              </w:rPr>
            </w:pPr>
            <w:r w:rsidRPr="00394E33">
              <w:rPr>
                <w:snapToGrid w:val="0"/>
                <w:szCs w:val="22"/>
                <w:lang w:eastAsia="fr-FR"/>
              </w:rPr>
              <w:t>15</w:t>
            </w:r>
          </w:p>
        </w:tc>
        <w:tc>
          <w:tcPr>
            <w:tcW w:w="658" w:type="dxa"/>
          </w:tcPr>
          <w:p w14:paraId="6DDB2184" w14:textId="77777777" w:rsidR="0076295A" w:rsidRPr="00394E33" w:rsidRDefault="0076295A" w:rsidP="00CF3B47">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0AA1B44D" w14:textId="77777777" w:rsidR="0076295A" w:rsidRPr="00394E33" w:rsidRDefault="0076295A" w:rsidP="00CF3B47">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76295A" w:rsidRPr="00394E33" w14:paraId="67380E34" w14:textId="77777777" w:rsidTr="00CF3B47">
        <w:tc>
          <w:tcPr>
            <w:tcW w:w="1170" w:type="dxa"/>
          </w:tcPr>
          <w:p w14:paraId="12618FA0"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2015/16</w:t>
            </w:r>
          </w:p>
        </w:tc>
        <w:tc>
          <w:tcPr>
            <w:tcW w:w="658" w:type="dxa"/>
          </w:tcPr>
          <w:p w14:paraId="43CFABB1"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10FA727B" w14:textId="77777777" w:rsidR="0076295A" w:rsidRPr="00801A06" w:rsidRDefault="0076295A" w:rsidP="00CF3B47">
            <w:pPr>
              <w:pStyle w:val="Caption"/>
              <w:keepNext/>
              <w:jc w:val="center"/>
              <w:rPr>
                <w:szCs w:val="22"/>
                <w:lang w:eastAsia="fr-FR"/>
              </w:rPr>
            </w:pPr>
            <w:r w:rsidRPr="00801A06">
              <w:rPr>
                <w:szCs w:val="22"/>
                <w:lang w:eastAsia="fr-FR"/>
              </w:rPr>
              <w:t>2</w:t>
            </w:r>
          </w:p>
        </w:tc>
        <w:tc>
          <w:tcPr>
            <w:tcW w:w="900" w:type="dxa"/>
            <w:vAlign w:val="bottom"/>
          </w:tcPr>
          <w:p w14:paraId="73068F9A" w14:textId="77777777" w:rsidR="0076295A" w:rsidRPr="00394E33" w:rsidRDefault="0076295A" w:rsidP="00CF3B47">
            <w:pPr>
              <w:pStyle w:val="Caption"/>
              <w:keepNext/>
              <w:jc w:val="center"/>
              <w:rPr>
                <w:b/>
                <w:szCs w:val="22"/>
                <w:lang w:eastAsia="fr-FR"/>
              </w:rPr>
            </w:pPr>
            <w:r w:rsidRPr="00394E33">
              <w:rPr>
                <w:snapToGrid w:val="0"/>
                <w:szCs w:val="22"/>
                <w:lang w:eastAsia="fr-FR"/>
              </w:rPr>
              <w:t>1,501</w:t>
            </w:r>
          </w:p>
        </w:tc>
        <w:tc>
          <w:tcPr>
            <w:tcW w:w="726" w:type="dxa"/>
            <w:vAlign w:val="bottom"/>
          </w:tcPr>
          <w:p w14:paraId="5DC00C9E" w14:textId="77777777" w:rsidR="0076295A" w:rsidRPr="00394E33" w:rsidRDefault="0076295A" w:rsidP="00CF3B47">
            <w:pPr>
              <w:pStyle w:val="Caption"/>
              <w:keepNext/>
              <w:jc w:val="center"/>
              <w:rPr>
                <w:b/>
                <w:szCs w:val="22"/>
                <w:lang w:eastAsia="fr-FR"/>
              </w:rPr>
            </w:pPr>
            <w:r w:rsidRPr="00394E33">
              <w:rPr>
                <w:snapToGrid w:val="0"/>
                <w:szCs w:val="22"/>
                <w:lang w:eastAsia="fr-FR"/>
              </w:rPr>
              <w:t>1,352</w:t>
            </w:r>
          </w:p>
        </w:tc>
        <w:tc>
          <w:tcPr>
            <w:tcW w:w="815" w:type="dxa"/>
            <w:vAlign w:val="bottom"/>
          </w:tcPr>
          <w:p w14:paraId="2BB0E50A" w14:textId="77777777" w:rsidR="0076295A" w:rsidRPr="00394E33" w:rsidRDefault="0076295A" w:rsidP="00CF3B47">
            <w:pPr>
              <w:pStyle w:val="Caption"/>
              <w:keepNext/>
              <w:jc w:val="center"/>
              <w:rPr>
                <w:szCs w:val="22"/>
                <w:lang w:eastAsia="fr-FR"/>
              </w:rPr>
            </w:pPr>
            <w:r w:rsidRPr="00394E33">
              <w:rPr>
                <w:snapToGrid w:val="0"/>
                <w:szCs w:val="22"/>
                <w:lang w:eastAsia="fr-FR"/>
              </w:rPr>
              <w:t>1,590</w:t>
            </w:r>
          </w:p>
        </w:tc>
        <w:tc>
          <w:tcPr>
            <w:tcW w:w="726" w:type="dxa"/>
            <w:vAlign w:val="bottom"/>
          </w:tcPr>
          <w:p w14:paraId="3C4F69BB" w14:textId="77777777" w:rsidR="0076295A" w:rsidRPr="00394E33" w:rsidRDefault="0076295A" w:rsidP="00CF3B47">
            <w:pPr>
              <w:pStyle w:val="Caption"/>
              <w:keepNext/>
              <w:jc w:val="center"/>
              <w:rPr>
                <w:szCs w:val="22"/>
                <w:lang w:eastAsia="fr-FR"/>
              </w:rPr>
            </w:pPr>
            <w:r w:rsidRPr="00394E33">
              <w:rPr>
                <w:snapToGrid w:val="0"/>
                <w:szCs w:val="22"/>
                <w:lang w:eastAsia="fr-FR"/>
              </w:rPr>
              <w:t>1,139</w:t>
            </w:r>
          </w:p>
        </w:tc>
        <w:tc>
          <w:tcPr>
            <w:tcW w:w="1738" w:type="dxa"/>
          </w:tcPr>
          <w:p w14:paraId="4D97EE25" w14:textId="77777777" w:rsidR="0076295A" w:rsidRPr="00394E33" w:rsidRDefault="0076295A" w:rsidP="00CF3B47">
            <w:pPr>
              <w:pStyle w:val="Caption"/>
              <w:keepNext/>
              <w:jc w:val="center"/>
              <w:rPr>
                <w:szCs w:val="22"/>
                <w:lang w:eastAsia="fr-FR"/>
              </w:rPr>
            </w:pPr>
            <w:r w:rsidRPr="00394E33">
              <w:rPr>
                <w:szCs w:val="22"/>
                <w:lang w:eastAsia="fr-FR"/>
              </w:rPr>
              <w:t>763,604</w:t>
            </w:r>
          </w:p>
        </w:tc>
        <w:tc>
          <w:tcPr>
            <w:tcW w:w="990" w:type="dxa"/>
          </w:tcPr>
          <w:p w14:paraId="5897D8A8" w14:textId="77777777" w:rsidR="0076295A" w:rsidRPr="00394E33" w:rsidRDefault="0076295A" w:rsidP="00CF3B47">
            <w:pPr>
              <w:pStyle w:val="Caption"/>
              <w:keepNext/>
              <w:jc w:val="center"/>
              <w:rPr>
                <w:szCs w:val="22"/>
                <w:lang w:eastAsia="fr-FR"/>
              </w:rPr>
            </w:pPr>
            <w:r w:rsidRPr="00394E33">
              <w:rPr>
                <w:szCs w:val="22"/>
                <w:lang w:eastAsia="fr-FR"/>
              </w:rPr>
              <w:t>615,355</w:t>
            </w:r>
          </w:p>
        </w:tc>
        <w:tc>
          <w:tcPr>
            <w:tcW w:w="1114" w:type="dxa"/>
          </w:tcPr>
          <w:p w14:paraId="545F8F5B" w14:textId="77777777" w:rsidR="0076295A" w:rsidRPr="00394E33" w:rsidRDefault="0076295A" w:rsidP="00CF3B47">
            <w:pPr>
              <w:pStyle w:val="Caption"/>
              <w:keepNext/>
              <w:jc w:val="center"/>
              <w:rPr>
                <w:szCs w:val="22"/>
                <w:lang w:eastAsia="fr-FR"/>
              </w:rPr>
            </w:pPr>
            <w:r w:rsidRPr="00394E33">
              <w:rPr>
                <w:szCs w:val="22"/>
                <w:lang w:eastAsia="fr-FR"/>
              </w:rPr>
              <w:t>19,376</w:t>
            </w:r>
          </w:p>
        </w:tc>
        <w:tc>
          <w:tcPr>
            <w:tcW w:w="880" w:type="dxa"/>
            <w:vAlign w:val="bottom"/>
          </w:tcPr>
          <w:p w14:paraId="710B663B" w14:textId="77777777" w:rsidR="0076295A" w:rsidRPr="00394E33" w:rsidRDefault="0076295A" w:rsidP="00CF3B47">
            <w:pPr>
              <w:pStyle w:val="Caption"/>
              <w:keepNext/>
              <w:jc w:val="center"/>
              <w:rPr>
                <w:szCs w:val="22"/>
                <w:lang w:eastAsia="fr-FR"/>
              </w:rPr>
            </w:pPr>
            <w:r w:rsidRPr="00394E33">
              <w:rPr>
                <w:snapToGrid w:val="0"/>
                <w:szCs w:val="22"/>
                <w:lang w:eastAsia="fr-FR"/>
              </w:rPr>
              <w:t>41,108</w:t>
            </w:r>
          </w:p>
        </w:tc>
        <w:tc>
          <w:tcPr>
            <w:tcW w:w="658" w:type="dxa"/>
            <w:vAlign w:val="bottom"/>
          </w:tcPr>
          <w:p w14:paraId="5D5DCCE8" w14:textId="77777777" w:rsidR="0076295A" w:rsidRPr="00394E33" w:rsidRDefault="0076295A" w:rsidP="00CF3B47">
            <w:pPr>
              <w:pStyle w:val="Caption"/>
              <w:keepNext/>
              <w:jc w:val="center"/>
              <w:rPr>
                <w:szCs w:val="22"/>
                <w:lang w:eastAsia="fr-FR"/>
              </w:rPr>
            </w:pPr>
            <w:r w:rsidRPr="00394E33">
              <w:rPr>
                <w:snapToGrid w:val="0"/>
                <w:szCs w:val="22"/>
                <w:lang w:eastAsia="fr-FR"/>
              </w:rPr>
              <w:t>39</w:t>
            </w:r>
          </w:p>
        </w:tc>
        <w:tc>
          <w:tcPr>
            <w:tcW w:w="726" w:type="dxa"/>
            <w:vAlign w:val="bottom"/>
          </w:tcPr>
          <w:p w14:paraId="728ADAA3" w14:textId="77777777" w:rsidR="0076295A" w:rsidRPr="00394E33" w:rsidRDefault="0076295A" w:rsidP="00CF3B47">
            <w:pPr>
              <w:pStyle w:val="Caption"/>
              <w:keepNext/>
              <w:jc w:val="center"/>
              <w:rPr>
                <w:szCs w:val="22"/>
                <w:lang w:eastAsia="fr-FR"/>
              </w:rPr>
            </w:pPr>
            <w:r w:rsidRPr="00394E33">
              <w:rPr>
                <w:snapToGrid w:val="0"/>
                <w:szCs w:val="22"/>
                <w:lang w:eastAsia="fr-FR"/>
              </w:rPr>
              <w:t>15</w:t>
            </w:r>
          </w:p>
        </w:tc>
        <w:tc>
          <w:tcPr>
            <w:tcW w:w="658" w:type="dxa"/>
          </w:tcPr>
          <w:p w14:paraId="53F290CE" w14:textId="77777777" w:rsidR="0076295A" w:rsidRPr="00394E33" w:rsidRDefault="0076295A" w:rsidP="00CF3B47">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BAA16C4" w14:textId="77777777" w:rsidR="0076295A" w:rsidRPr="00394E33" w:rsidRDefault="0076295A" w:rsidP="00CF3B47">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76295A" w:rsidRPr="00394E33" w14:paraId="7A1DAB52" w14:textId="77777777" w:rsidTr="00CF3B47">
        <w:tc>
          <w:tcPr>
            <w:tcW w:w="1170" w:type="dxa"/>
          </w:tcPr>
          <w:p w14:paraId="6C85D926" w14:textId="77777777" w:rsidR="0076295A" w:rsidRPr="00394E33" w:rsidRDefault="0076295A" w:rsidP="00CF3B47">
            <w:pPr>
              <w:pStyle w:val="Caption"/>
              <w:keepNext/>
              <w:jc w:val="both"/>
              <w:rPr>
                <w:snapToGrid w:val="0"/>
                <w:szCs w:val="22"/>
                <w:lang w:eastAsia="fr-FR"/>
              </w:rPr>
            </w:pPr>
            <w:r w:rsidRPr="00394E33">
              <w:rPr>
                <w:snapToGrid w:val="0"/>
                <w:szCs w:val="22"/>
                <w:lang w:eastAsia="fr-FR"/>
              </w:rPr>
              <w:t>2016/17</w:t>
            </w:r>
          </w:p>
        </w:tc>
        <w:tc>
          <w:tcPr>
            <w:tcW w:w="658" w:type="dxa"/>
          </w:tcPr>
          <w:p w14:paraId="65E87519"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21E1284F"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55D42B93"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47988E2E"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4293442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1,578</w:t>
            </w:r>
          </w:p>
        </w:tc>
        <w:tc>
          <w:tcPr>
            <w:tcW w:w="726" w:type="dxa"/>
            <w:vAlign w:val="bottom"/>
          </w:tcPr>
          <w:p w14:paraId="26A9F33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1,015</w:t>
            </w:r>
          </w:p>
        </w:tc>
        <w:tc>
          <w:tcPr>
            <w:tcW w:w="1738" w:type="dxa"/>
          </w:tcPr>
          <w:p w14:paraId="60E47286" w14:textId="77777777" w:rsidR="0076295A" w:rsidRPr="00394E33" w:rsidRDefault="0076295A" w:rsidP="00CF3B47">
            <w:pPr>
              <w:pStyle w:val="Caption"/>
              <w:keepNext/>
              <w:jc w:val="center"/>
              <w:rPr>
                <w:szCs w:val="22"/>
                <w:lang w:eastAsia="fr-FR"/>
              </w:rPr>
            </w:pPr>
            <w:r w:rsidRPr="00394E33">
              <w:rPr>
                <w:szCs w:val="22"/>
                <w:lang w:eastAsia="fr-FR"/>
              </w:rPr>
              <w:t>793,983</w:t>
            </w:r>
          </w:p>
        </w:tc>
        <w:tc>
          <w:tcPr>
            <w:tcW w:w="990" w:type="dxa"/>
          </w:tcPr>
          <w:p w14:paraId="370A6DF3" w14:textId="77777777" w:rsidR="0076295A" w:rsidRPr="00394E33" w:rsidRDefault="0076295A" w:rsidP="00CF3B47">
            <w:pPr>
              <w:pStyle w:val="Caption"/>
              <w:keepNext/>
              <w:jc w:val="center"/>
              <w:rPr>
                <w:szCs w:val="22"/>
                <w:lang w:eastAsia="fr-FR"/>
              </w:rPr>
            </w:pPr>
            <w:r w:rsidRPr="00394E33">
              <w:rPr>
                <w:szCs w:val="22"/>
                <w:lang w:eastAsia="fr-FR"/>
              </w:rPr>
              <w:t>543,796</w:t>
            </w:r>
          </w:p>
        </w:tc>
        <w:tc>
          <w:tcPr>
            <w:tcW w:w="1114" w:type="dxa"/>
          </w:tcPr>
          <w:p w14:paraId="2628D301" w14:textId="77777777" w:rsidR="0076295A" w:rsidRPr="00394E33" w:rsidRDefault="0076295A" w:rsidP="00CF3B47">
            <w:pPr>
              <w:pStyle w:val="Caption"/>
              <w:keepNext/>
              <w:jc w:val="center"/>
              <w:rPr>
                <w:szCs w:val="22"/>
                <w:lang w:eastAsia="fr-FR"/>
              </w:rPr>
            </w:pPr>
            <w:r w:rsidRPr="00394E33">
              <w:rPr>
                <w:szCs w:val="22"/>
                <w:lang w:eastAsia="fr-FR"/>
              </w:rPr>
              <w:t>24,470</w:t>
            </w:r>
          </w:p>
        </w:tc>
        <w:tc>
          <w:tcPr>
            <w:tcW w:w="880" w:type="dxa"/>
            <w:vAlign w:val="bottom"/>
          </w:tcPr>
          <w:p w14:paraId="07338B0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5F69783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6C34B1CF"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14</w:t>
            </w:r>
          </w:p>
        </w:tc>
        <w:tc>
          <w:tcPr>
            <w:tcW w:w="658" w:type="dxa"/>
          </w:tcPr>
          <w:p w14:paraId="3C965360"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6E096968"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76295A" w:rsidRPr="00394E33" w14:paraId="42BC34EA" w14:textId="77777777" w:rsidTr="00CF3B47">
        <w:tc>
          <w:tcPr>
            <w:tcW w:w="1170" w:type="dxa"/>
          </w:tcPr>
          <w:p w14:paraId="5F426265" w14:textId="77777777" w:rsidR="0076295A" w:rsidRPr="00394E33" w:rsidRDefault="0076295A" w:rsidP="00CF3B47">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10C5B567"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0BCCFBCD"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51E4909C" w14:textId="77777777" w:rsidR="0076295A" w:rsidRPr="00394E33" w:rsidRDefault="0076295A" w:rsidP="00CF3B47">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488C7FCC"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510F87C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1,571</w:t>
            </w:r>
          </w:p>
        </w:tc>
        <w:tc>
          <w:tcPr>
            <w:tcW w:w="726" w:type="dxa"/>
            <w:vAlign w:val="bottom"/>
          </w:tcPr>
          <w:p w14:paraId="5BD7DE5D"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1,014</w:t>
            </w:r>
          </w:p>
        </w:tc>
        <w:tc>
          <w:tcPr>
            <w:tcW w:w="1738" w:type="dxa"/>
          </w:tcPr>
          <w:p w14:paraId="037A7B2B" w14:textId="77777777" w:rsidR="0076295A" w:rsidRPr="00394E33" w:rsidRDefault="0076295A" w:rsidP="00CF3B47">
            <w:pPr>
              <w:pStyle w:val="Caption"/>
              <w:keepNext/>
              <w:jc w:val="center"/>
              <w:rPr>
                <w:szCs w:val="22"/>
                <w:lang w:eastAsia="fr-FR"/>
              </w:rPr>
            </w:pPr>
            <w:r w:rsidRPr="00394E33">
              <w:rPr>
                <w:szCs w:val="22"/>
                <w:lang w:eastAsia="fr-FR"/>
              </w:rPr>
              <w:t>802,610</w:t>
            </w:r>
          </w:p>
        </w:tc>
        <w:tc>
          <w:tcPr>
            <w:tcW w:w="990" w:type="dxa"/>
          </w:tcPr>
          <w:p w14:paraId="0CD3CAE2" w14:textId="77777777" w:rsidR="0076295A" w:rsidRPr="00394E33" w:rsidRDefault="0076295A" w:rsidP="00CF3B47">
            <w:pPr>
              <w:pStyle w:val="Caption"/>
              <w:keepNext/>
              <w:jc w:val="center"/>
              <w:rPr>
                <w:szCs w:val="22"/>
                <w:lang w:eastAsia="fr-FR"/>
              </w:rPr>
            </w:pPr>
            <w:r w:rsidRPr="00394E33">
              <w:rPr>
                <w:szCs w:val="22"/>
                <w:lang w:eastAsia="fr-FR"/>
              </w:rPr>
              <w:t>519,051</w:t>
            </w:r>
          </w:p>
        </w:tc>
        <w:tc>
          <w:tcPr>
            <w:tcW w:w="1114" w:type="dxa"/>
          </w:tcPr>
          <w:p w14:paraId="341B04A9" w14:textId="77777777" w:rsidR="0076295A" w:rsidRPr="00394E33" w:rsidRDefault="0076295A" w:rsidP="00CF3B47">
            <w:pPr>
              <w:pStyle w:val="Caption"/>
              <w:keepNext/>
              <w:jc w:val="center"/>
              <w:rPr>
                <w:szCs w:val="22"/>
                <w:lang w:eastAsia="fr-FR"/>
              </w:rPr>
            </w:pPr>
            <w:r w:rsidRPr="00394E33">
              <w:rPr>
                <w:szCs w:val="22"/>
                <w:lang w:eastAsia="fr-FR"/>
              </w:rPr>
              <w:t>25,516</w:t>
            </w:r>
          </w:p>
        </w:tc>
        <w:tc>
          <w:tcPr>
            <w:tcW w:w="880" w:type="dxa"/>
            <w:vAlign w:val="bottom"/>
          </w:tcPr>
          <w:p w14:paraId="0B8EA8F4"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7AF45F25"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0BF30BBA"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17</w:t>
            </w:r>
          </w:p>
        </w:tc>
        <w:tc>
          <w:tcPr>
            <w:tcW w:w="658" w:type="dxa"/>
          </w:tcPr>
          <w:p w14:paraId="061586A9"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02DBBBB1" w14:textId="77777777" w:rsidR="0076295A" w:rsidRPr="00394E33" w:rsidRDefault="0076295A" w:rsidP="00CF3B47">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6295A" w:rsidRPr="00394E33" w14:paraId="5D62720A" w14:textId="77777777" w:rsidTr="00CF3B47">
        <w:tc>
          <w:tcPr>
            <w:tcW w:w="1170" w:type="dxa"/>
          </w:tcPr>
          <w:p w14:paraId="4946D704" w14:textId="77777777" w:rsidR="0076295A" w:rsidRPr="00394E33" w:rsidRDefault="0076295A" w:rsidP="00CF3B47">
            <w:pPr>
              <w:pStyle w:val="Caption"/>
              <w:keepNext/>
              <w:jc w:val="both"/>
              <w:rPr>
                <w:snapToGrid w:val="0"/>
                <w:szCs w:val="22"/>
                <w:lang w:eastAsia="fr-FR"/>
              </w:rPr>
            </w:pPr>
            <w:r>
              <w:rPr>
                <w:snapToGrid w:val="0"/>
                <w:szCs w:val="22"/>
                <w:lang w:eastAsia="fr-FR"/>
              </w:rPr>
              <w:t>2018/19</w:t>
            </w:r>
          </w:p>
        </w:tc>
        <w:tc>
          <w:tcPr>
            <w:tcW w:w="658" w:type="dxa"/>
          </w:tcPr>
          <w:p w14:paraId="3DB39569"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602" w:type="dxa"/>
          </w:tcPr>
          <w:p w14:paraId="2D77B8A2" w14:textId="77777777" w:rsidR="0076295A" w:rsidRPr="00801A06" w:rsidRDefault="0076295A" w:rsidP="00CF3B47">
            <w:pPr>
              <w:pStyle w:val="Caption"/>
              <w:keepNext/>
              <w:jc w:val="center"/>
              <w:rPr>
                <w:szCs w:val="22"/>
                <w:lang w:eastAsia="fr-FR"/>
              </w:rPr>
            </w:pPr>
            <w:r w:rsidRPr="00801A06">
              <w:rPr>
                <w:szCs w:val="22"/>
                <w:lang w:eastAsia="fr-FR"/>
              </w:rPr>
              <w:t>3</w:t>
            </w:r>
          </w:p>
        </w:tc>
        <w:tc>
          <w:tcPr>
            <w:tcW w:w="900" w:type="dxa"/>
            <w:vAlign w:val="bottom"/>
          </w:tcPr>
          <w:p w14:paraId="64F2F05F" w14:textId="77777777" w:rsidR="0076295A" w:rsidRPr="00394E33" w:rsidRDefault="0076295A" w:rsidP="00CF3B47">
            <w:pPr>
              <w:pStyle w:val="Caption"/>
              <w:keepNext/>
              <w:jc w:val="center"/>
              <w:rPr>
                <w:snapToGrid w:val="0"/>
                <w:szCs w:val="22"/>
                <w:lang w:eastAsia="fr-FR"/>
              </w:rPr>
            </w:pPr>
            <w:r>
              <w:rPr>
                <w:snapToGrid w:val="0"/>
                <w:szCs w:val="22"/>
                <w:lang w:eastAsia="fr-FR"/>
              </w:rPr>
              <w:t>1,749</w:t>
            </w:r>
          </w:p>
        </w:tc>
        <w:tc>
          <w:tcPr>
            <w:tcW w:w="726" w:type="dxa"/>
            <w:vAlign w:val="bottom"/>
          </w:tcPr>
          <w:p w14:paraId="56FC5E54" w14:textId="77777777" w:rsidR="0076295A" w:rsidRPr="00394E33" w:rsidRDefault="0076295A" w:rsidP="00CF3B47">
            <w:pPr>
              <w:pStyle w:val="Caption"/>
              <w:keepNext/>
              <w:jc w:val="center"/>
              <w:rPr>
                <w:snapToGrid w:val="0"/>
                <w:szCs w:val="22"/>
                <w:lang w:eastAsia="fr-FR"/>
              </w:rPr>
            </w:pPr>
            <w:r>
              <w:rPr>
                <w:snapToGrid w:val="0"/>
                <w:szCs w:val="22"/>
                <w:lang w:eastAsia="fr-FR"/>
              </w:rPr>
              <w:t>1,134</w:t>
            </w:r>
          </w:p>
        </w:tc>
        <w:tc>
          <w:tcPr>
            <w:tcW w:w="815" w:type="dxa"/>
            <w:vAlign w:val="bottom"/>
          </w:tcPr>
          <w:p w14:paraId="2ABB92FC" w14:textId="77777777" w:rsidR="0076295A" w:rsidRPr="00394E33" w:rsidRDefault="0076295A" w:rsidP="00CF3B47">
            <w:pPr>
              <w:pStyle w:val="Caption"/>
              <w:keepNext/>
              <w:jc w:val="center"/>
              <w:rPr>
                <w:snapToGrid w:val="0"/>
                <w:szCs w:val="22"/>
                <w:lang w:eastAsia="fr-FR"/>
              </w:rPr>
            </w:pPr>
            <w:r>
              <w:rPr>
                <w:snapToGrid w:val="0"/>
                <w:szCs w:val="22"/>
                <w:lang w:eastAsia="fr-FR"/>
              </w:rPr>
              <w:t>1,830</w:t>
            </w:r>
          </w:p>
        </w:tc>
        <w:tc>
          <w:tcPr>
            <w:tcW w:w="726" w:type="dxa"/>
            <w:vAlign w:val="bottom"/>
          </w:tcPr>
          <w:p w14:paraId="7902988C" w14:textId="77777777" w:rsidR="0076295A" w:rsidRPr="00394E33" w:rsidRDefault="0076295A" w:rsidP="00CF3B47">
            <w:pPr>
              <w:pStyle w:val="Caption"/>
              <w:keepNext/>
              <w:jc w:val="center"/>
              <w:rPr>
                <w:snapToGrid w:val="0"/>
                <w:szCs w:val="22"/>
                <w:lang w:eastAsia="fr-FR"/>
              </w:rPr>
            </w:pPr>
            <w:r>
              <w:rPr>
                <w:snapToGrid w:val="0"/>
                <w:szCs w:val="22"/>
                <w:lang w:eastAsia="fr-FR"/>
              </w:rPr>
              <w:t>1,135</w:t>
            </w:r>
          </w:p>
        </w:tc>
        <w:tc>
          <w:tcPr>
            <w:tcW w:w="1738" w:type="dxa"/>
          </w:tcPr>
          <w:p w14:paraId="73A32C3E" w14:textId="77777777" w:rsidR="0076295A" w:rsidRPr="00394E33" w:rsidRDefault="0076295A" w:rsidP="00CF3B47">
            <w:pPr>
              <w:pStyle w:val="Caption"/>
              <w:keepNext/>
              <w:jc w:val="center"/>
              <w:rPr>
                <w:szCs w:val="22"/>
                <w:lang w:eastAsia="fr-FR"/>
              </w:rPr>
            </w:pPr>
            <w:r>
              <w:rPr>
                <w:szCs w:val="22"/>
                <w:lang w:eastAsia="fr-FR"/>
              </w:rPr>
              <w:t>940,336</w:t>
            </w:r>
          </w:p>
        </w:tc>
        <w:tc>
          <w:tcPr>
            <w:tcW w:w="990" w:type="dxa"/>
          </w:tcPr>
          <w:p w14:paraId="55E52A41" w14:textId="77777777" w:rsidR="0076295A" w:rsidRPr="00394E33" w:rsidRDefault="0076295A" w:rsidP="00CF3B47">
            <w:pPr>
              <w:pStyle w:val="Caption"/>
              <w:keepNext/>
              <w:jc w:val="center"/>
              <w:rPr>
                <w:szCs w:val="22"/>
                <w:lang w:eastAsia="fr-FR"/>
              </w:rPr>
            </w:pPr>
            <w:r>
              <w:rPr>
                <w:szCs w:val="22"/>
                <w:lang w:eastAsia="fr-FR"/>
              </w:rPr>
              <w:t>578,221</w:t>
            </w:r>
          </w:p>
        </w:tc>
        <w:tc>
          <w:tcPr>
            <w:tcW w:w="1114" w:type="dxa"/>
          </w:tcPr>
          <w:p w14:paraId="5392D076" w14:textId="77777777" w:rsidR="0076295A" w:rsidRPr="00394E33" w:rsidRDefault="0076295A" w:rsidP="00CF3B47">
            <w:pPr>
              <w:pStyle w:val="Caption"/>
              <w:keepNext/>
              <w:jc w:val="center"/>
              <w:rPr>
                <w:szCs w:val="22"/>
                <w:lang w:eastAsia="fr-FR"/>
              </w:rPr>
            </w:pPr>
            <w:r>
              <w:rPr>
                <w:szCs w:val="22"/>
                <w:lang w:eastAsia="fr-FR"/>
              </w:rPr>
              <w:t>25,553</w:t>
            </w:r>
          </w:p>
        </w:tc>
        <w:tc>
          <w:tcPr>
            <w:tcW w:w="880" w:type="dxa"/>
            <w:vAlign w:val="bottom"/>
          </w:tcPr>
          <w:p w14:paraId="42541855" w14:textId="77777777" w:rsidR="0076295A" w:rsidRPr="00394E33" w:rsidRDefault="0076295A" w:rsidP="00CF3B47">
            <w:pPr>
              <w:pStyle w:val="Caption"/>
              <w:keepNext/>
              <w:jc w:val="center"/>
              <w:rPr>
                <w:snapToGrid w:val="0"/>
                <w:szCs w:val="22"/>
                <w:lang w:eastAsia="fr-FR"/>
              </w:rPr>
            </w:pPr>
            <w:r>
              <w:rPr>
                <w:snapToGrid w:val="0"/>
                <w:szCs w:val="22"/>
                <w:lang w:eastAsia="fr-FR"/>
              </w:rPr>
              <w:t>29,156</w:t>
            </w:r>
          </w:p>
        </w:tc>
        <w:tc>
          <w:tcPr>
            <w:tcW w:w="658" w:type="dxa"/>
            <w:vAlign w:val="bottom"/>
          </w:tcPr>
          <w:p w14:paraId="2F364A13" w14:textId="77777777" w:rsidR="0076295A" w:rsidRPr="00394E33" w:rsidRDefault="0076295A" w:rsidP="00CF3B47">
            <w:pPr>
              <w:pStyle w:val="Caption"/>
              <w:keepNext/>
              <w:jc w:val="center"/>
              <w:rPr>
                <w:snapToGrid w:val="0"/>
                <w:szCs w:val="22"/>
                <w:lang w:eastAsia="fr-FR"/>
              </w:rPr>
            </w:pPr>
            <w:r>
              <w:rPr>
                <w:snapToGrid w:val="0"/>
                <w:szCs w:val="22"/>
                <w:lang w:eastAsia="fr-FR"/>
              </w:rPr>
              <w:t>37</w:t>
            </w:r>
          </w:p>
        </w:tc>
        <w:tc>
          <w:tcPr>
            <w:tcW w:w="726" w:type="dxa"/>
            <w:vAlign w:val="bottom"/>
          </w:tcPr>
          <w:p w14:paraId="50C48288" w14:textId="77777777" w:rsidR="0076295A" w:rsidRPr="00394E33" w:rsidRDefault="0076295A" w:rsidP="00CF3B47">
            <w:pPr>
              <w:pStyle w:val="Caption"/>
              <w:keepNext/>
              <w:jc w:val="center"/>
              <w:rPr>
                <w:snapToGrid w:val="0"/>
                <w:szCs w:val="22"/>
                <w:lang w:eastAsia="fr-FR"/>
              </w:rPr>
            </w:pPr>
            <w:r>
              <w:rPr>
                <w:snapToGrid w:val="0"/>
                <w:szCs w:val="22"/>
                <w:lang w:eastAsia="fr-FR"/>
              </w:rPr>
              <w:t>20</w:t>
            </w:r>
          </w:p>
        </w:tc>
        <w:tc>
          <w:tcPr>
            <w:tcW w:w="658" w:type="dxa"/>
          </w:tcPr>
          <w:p w14:paraId="1DD08E20" w14:textId="77777777" w:rsidR="0076295A" w:rsidRPr="00FB0374" w:rsidRDefault="0076295A" w:rsidP="00CF3B47">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64E9189F" w14:textId="77777777" w:rsidR="0076295A" w:rsidRPr="00394E33" w:rsidRDefault="0076295A" w:rsidP="00CF3B47">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76295A" w:rsidRPr="00394E33" w14:paraId="03F8AB86" w14:textId="77777777" w:rsidTr="00CF3B47">
        <w:tc>
          <w:tcPr>
            <w:tcW w:w="1170" w:type="dxa"/>
            <w:tcBorders>
              <w:bottom w:val="single" w:sz="4" w:space="0" w:color="auto"/>
            </w:tcBorders>
          </w:tcPr>
          <w:p w14:paraId="24BDC127" w14:textId="77777777" w:rsidR="0076295A" w:rsidRDefault="0076295A" w:rsidP="00CF3B47">
            <w:pPr>
              <w:pStyle w:val="Caption"/>
              <w:keepNext/>
              <w:jc w:val="both"/>
              <w:rPr>
                <w:snapToGrid w:val="0"/>
                <w:szCs w:val="22"/>
                <w:lang w:eastAsia="fr-FR"/>
              </w:rPr>
            </w:pPr>
            <w:r>
              <w:rPr>
                <w:snapToGrid w:val="0"/>
                <w:szCs w:val="22"/>
                <w:lang w:eastAsia="fr-FR"/>
              </w:rPr>
              <w:t>2019/20</w:t>
            </w:r>
          </w:p>
        </w:tc>
        <w:tc>
          <w:tcPr>
            <w:tcW w:w="658" w:type="dxa"/>
            <w:tcBorders>
              <w:bottom w:val="single" w:sz="4" w:space="0" w:color="auto"/>
            </w:tcBorders>
            <w:vAlign w:val="center"/>
          </w:tcPr>
          <w:p w14:paraId="1EA7AEA4" w14:textId="77777777" w:rsidR="0076295A" w:rsidRPr="00801A06" w:rsidRDefault="0076295A" w:rsidP="00CF3B47">
            <w:pPr>
              <w:pStyle w:val="Caption"/>
              <w:keepNext/>
              <w:jc w:val="center"/>
              <w:rPr>
                <w:szCs w:val="22"/>
                <w:lang w:eastAsia="fr-FR"/>
              </w:rPr>
            </w:pPr>
            <w:r w:rsidRPr="00A65B1D">
              <w:rPr>
                <w:szCs w:val="22"/>
                <w:lang w:eastAsia="fr-FR"/>
              </w:rPr>
              <w:t>3</w:t>
            </w:r>
          </w:p>
        </w:tc>
        <w:tc>
          <w:tcPr>
            <w:tcW w:w="602" w:type="dxa"/>
            <w:tcBorders>
              <w:bottom w:val="single" w:sz="4" w:space="0" w:color="auto"/>
            </w:tcBorders>
            <w:vAlign w:val="center"/>
          </w:tcPr>
          <w:p w14:paraId="21E38945" w14:textId="77777777" w:rsidR="0076295A" w:rsidRPr="00801A06" w:rsidRDefault="0076295A" w:rsidP="00CF3B47">
            <w:pPr>
              <w:pStyle w:val="Caption"/>
              <w:keepNext/>
              <w:jc w:val="center"/>
              <w:rPr>
                <w:szCs w:val="22"/>
                <w:lang w:eastAsia="fr-FR"/>
              </w:rPr>
            </w:pPr>
            <w:r w:rsidRPr="00A65B1D">
              <w:rPr>
                <w:szCs w:val="22"/>
                <w:lang w:eastAsia="fr-FR"/>
              </w:rPr>
              <w:t>3</w:t>
            </w:r>
          </w:p>
        </w:tc>
        <w:tc>
          <w:tcPr>
            <w:tcW w:w="900" w:type="dxa"/>
            <w:tcBorders>
              <w:bottom w:val="single" w:sz="4" w:space="0" w:color="auto"/>
            </w:tcBorders>
            <w:vAlign w:val="center"/>
          </w:tcPr>
          <w:p w14:paraId="3115DEAE" w14:textId="77777777" w:rsidR="0076295A" w:rsidRPr="00A65B1D" w:rsidRDefault="0076295A" w:rsidP="00CF3B47">
            <w:pPr>
              <w:pStyle w:val="Caption"/>
              <w:keepNext/>
              <w:jc w:val="center"/>
              <w:rPr>
                <w:szCs w:val="22"/>
                <w:lang w:eastAsia="fr-FR"/>
              </w:rPr>
            </w:pPr>
            <w:r w:rsidRPr="00A65B1D">
              <w:rPr>
                <w:szCs w:val="22"/>
                <w:lang w:eastAsia="fr-FR"/>
              </w:rPr>
              <w:t>1,955</w:t>
            </w:r>
          </w:p>
        </w:tc>
        <w:tc>
          <w:tcPr>
            <w:tcW w:w="726" w:type="dxa"/>
            <w:tcBorders>
              <w:bottom w:val="single" w:sz="4" w:space="0" w:color="auto"/>
            </w:tcBorders>
            <w:vAlign w:val="center"/>
          </w:tcPr>
          <w:p w14:paraId="2F0C7F0C" w14:textId="77777777" w:rsidR="0076295A" w:rsidRPr="00A65B1D" w:rsidRDefault="0076295A" w:rsidP="00CF3B47">
            <w:pPr>
              <w:pStyle w:val="Caption"/>
              <w:keepNext/>
              <w:jc w:val="center"/>
              <w:rPr>
                <w:szCs w:val="22"/>
                <w:lang w:eastAsia="fr-FR"/>
              </w:rPr>
            </w:pPr>
            <w:r w:rsidRPr="00A65B1D">
              <w:rPr>
                <w:szCs w:val="22"/>
                <w:lang w:eastAsia="fr-FR"/>
              </w:rPr>
              <w:t>1,302</w:t>
            </w:r>
          </w:p>
        </w:tc>
        <w:tc>
          <w:tcPr>
            <w:tcW w:w="815" w:type="dxa"/>
            <w:tcBorders>
              <w:bottom w:val="single" w:sz="4" w:space="0" w:color="auto"/>
            </w:tcBorders>
            <w:vAlign w:val="center"/>
          </w:tcPr>
          <w:p w14:paraId="0D72ADEE" w14:textId="77777777" w:rsidR="0076295A" w:rsidRPr="00A65B1D" w:rsidRDefault="0076295A" w:rsidP="00CF3B47">
            <w:pPr>
              <w:pStyle w:val="Caption"/>
              <w:keepNext/>
              <w:jc w:val="center"/>
              <w:rPr>
                <w:szCs w:val="22"/>
                <w:lang w:eastAsia="fr-FR"/>
              </w:rPr>
            </w:pPr>
            <w:r w:rsidRPr="00A65B1D">
              <w:rPr>
                <w:szCs w:val="22"/>
                <w:lang w:eastAsia="fr-FR"/>
              </w:rPr>
              <w:t>2,031</w:t>
            </w:r>
          </w:p>
        </w:tc>
        <w:tc>
          <w:tcPr>
            <w:tcW w:w="726" w:type="dxa"/>
            <w:tcBorders>
              <w:bottom w:val="single" w:sz="4" w:space="0" w:color="auto"/>
            </w:tcBorders>
            <w:vAlign w:val="center"/>
          </w:tcPr>
          <w:p w14:paraId="03872A47" w14:textId="77777777" w:rsidR="0076295A" w:rsidRPr="00A65B1D" w:rsidRDefault="0076295A" w:rsidP="00CF3B47">
            <w:pPr>
              <w:pStyle w:val="Caption"/>
              <w:keepNext/>
              <w:jc w:val="center"/>
              <w:rPr>
                <w:szCs w:val="22"/>
                <w:lang w:eastAsia="fr-FR"/>
              </w:rPr>
            </w:pPr>
            <w:r w:rsidRPr="00A65B1D">
              <w:rPr>
                <w:szCs w:val="22"/>
                <w:lang w:eastAsia="fr-FR"/>
              </w:rPr>
              <w:t>1,2</w:t>
            </w:r>
            <w:r>
              <w:rPr>
                <w:szCs w:val="22"/>
                <w:lang w:eastAsia="fr-FR"/>
              </w:rPr>
              <w:t>88</w:t>
            </w:r>
          </w:p>
        </w:tc>
        <w:tc>
          <w:tcPr>
            <w:tcW w:w="1738" w:type="dxa"/>
            <w:tcBorders>
              <w:bottom w:val="single" w:sz="4" w:space="0" w:color="auto"/>
            </w:tcBorders>
            <w:vAlign w:val="center"/>
          </w:tcPr>
          <w:p w14:paraId="736D9CB6" w14:textId="77777777" w:rsidR="0076295A" w:rsidRDefault="0076295A" w:rsidP="00CF3B47">
            <w:pPr>
              <w:pStyle w:val="Caption"/>
              <w:keepNext/>
              <w:jc w:val="center"/>
              <w:rPr>
                <w:szCs w:val="22"/>
                <w:lang w:eastAsia="fr-FR"/>
              </w:rPr>
            </w:pPr>
            <w:r>
              <w:rPr>
                <w:szCs w:val="22"/>
                <w:lang w:eastAsia="fr-FR"/>
              </w:rPr>
              <w:t>1,057,464</w:t>
            </w:r>
          </w:p>
        </w:tc>
        <w:tc>
          <w:tcPr>
            <w:tcW w:w="990" w:type="dxa"/>
            <w:tcBorders>
              <w:bottom w:val="single" w:sz="4" w:space="0" w:color="auto"/>
            </w:tcBorders>
            <w:vAlign w:val="center"/>
          </w:tcPr>
          <w:p w14:paraId="4F21F7CA" w14:textId="77777777" w:rsidR="0076295A" w:rsidRDefault="0076295A" w:rsidP="00CF3B47">
            <w:pPr>
              <w:pStyle w:val="Caption"/>
              <w:keepNext/>
              <w:jc w:val="center"/>
              <w:rPr>
                <w:szCs w:val="22"/>
                <w:lang w:eastAsia="fr-FR"/>
              </w:rPr>
            </w:pPr>
            <w:r>
              <w:rPr>
                <w:szCs w:val="22"/>
                <w:lang w:eastAsia="fr-FR"/>
              </w:rPr>
              <w:t>649,832</w:t>
            </w:r>
          </w:p>
        </w:tc>
        <w:tc>
          <w:tcPr>
            <w:tcW w:w="1114" w:type="dxa"/>
            <w:tcBorders>
              <w:bottom w:val="single" w:sz="4" w:space="0" w:color="auto"/>
            </w:tcBorders>
            <w:vAlign w:val="center"/>
          </w:tcPr>
          <w:p w14:paraId="652BDC05" w14:textId="77777777" w:rsidR="0076295A" w:rsidRDefault="0076295A" w:rsidP="00CF3B47">
            <w:pPr>
              <w:pStyle w:val="Caption"/>
              <w:keepNext/>
              <w:jc w:val="center"/>
              <w:rPr>
                <w:szCs w:val="22"/>
                <w:lang w:eastAsia="fr-FR"/>
              </w:rPr>
            </w:pPr>
            <w:r>
              <w:rPr>
                <w:szCs w:val="22"/>
                <w:lang w:eastAsia="fr-FR"/>
              </w:rPr>
              <w:t>30,998</w:t>
            </w:r>
          </w:p>
        </w:tc>
        <w:tc>
          <w:tcPr>
            <w:tcW w:w="880" w:type="dxa"/>
            <w:tcBorders>
              <w:bottom w:val="single" w:sz="4" w:space="0" w:color="auto"/>
            </w:tcBorders>
            <w:vAlign w:val="center"/>
          </w:tcPr>
          <w:p w14:paraId="5EA48B46" w14:textId="77777777" w:rsidR="0076295A" w:rsidRPr="00A65B1D" w:rsidRDefault="0076295A" w:rsidP="00CF3B47">
            <w:pPr>
              <w:pStyle w:val="Caption"/>
              <w:keepNext/>
              <w:jc w:val="center"/>
              <w:rPr>
                <w:szCs w:val="22"/>
                <w:lang w:eastAsia="fr-FR"/>
              </w:rPr>
            </w:pPr>
            <w:r>
              <w:rPr>
                <w:szCs w:val="22"/>
                <w:lang w:eastAsia="fr-FR"/>
              </w:rPr>
              <w:t>42,924</w:t>
            </w:r>
          </w:p>
        </w:tc>
        <w:tc>
          <w:tcPr>
            <w:tcW w:w="658" w:type="dxa"/>
            <w:tcBorders>
              <w:bottom w:val="single" w:sz="4" w:space="0" w:color="auto"/>
            </w:tcBorders>
            <w:vAlign w:val="center"/>
          </w:tcPr>
          <w:p w14:paraId="697FE600" w14:textId="77777777" w:rsidR="0076295A" w:rsidRPr="00A65B1D" w:rsidRDefault="0076295A" w:rsidP="00CF3B47">
            <w:pPr>
              <w:pStyle w:val="Caption"/>
              <w:keepNext/>
              <w:jc w:val="center"/>
              <w:rPr>
                <w:szCs w:val="22"/>
                <w:lang w:eastAsia="fr-FR"/>
              </w:rPr>
            </w:pPr>
            <w:r w:rsidRPr="00A65B1D">
              <w:rPr>
                <w:szCs w:val="22"/>
                <w:lang w:eastAsia="fr-FR"/>
              </w:rPr>
              <w:t>34</w:t>
            </w:r>
          </w:p>
        </w:tc>
        <w:tc>
          <w:tcPr>
            <w:tcW w:w="726" w:type="dxa"/>
            <w:tcBorders>
              <w:bottom w:val="single" w:sz="4" w:space="0" w:color="auto"/>
            </w:tcBorders>
            <w:vAlign w:val="center"/>
          </w:tcPr>
          <w:p w14:paraId="6AA78B94" w14:textId="77777777" w:rsidR="0076295A" w:rsidRPr="00A65B1D" w:rsidRDefault="0076295A" w:rsidP="00CF3B47">
            <w:pPr>
              <w:pStyle w:val="Caption"/>
              <w:keepNext/>
              <w:jc w:val="center"/>
              <w:rPr>
                <w:szCs w:val="22"/>
                <w:lang w:eastAsia="fr-FR"/>
              </w:rPr>
            </w:pPr>
            <w:r w:rsidRPr="00A65B1D">
              <w:rPr>
                <w:szCs w:val="22"/>
                <w:lang w:eastAsia="fr-FR"/>
              </w:rPr>
              <w:t>1</w:t>
            </w:r>
            <w:r>
              <w:rPr>
                <w:szCs w:val="22"/>
                <w:lang w:eastAsia="fr-FR"/>
              </w:rPr>
              <w:t>5</w:t>
            </w:r>
          </w:p>
        </w:tc>
        <w:tc>
          <w:tcPr>
            <w:tcW w:w="658" w:type="dxa"/>
            <w:tcBorders>
              <w:bottom w:val="single" w:sz="4" w:space="0" w:color="auto"/>
            </w:tcBorders>
            <w:vAlign w:val="center"/>
          </w:tcPr>
          <w:p w14:paraId="38A29717" w14:textId="77777777" w:rsidR="0076295A" w:rsidRPr="00A65B1D" w:rsidRDefault="0076295A" w:rsidP="00CF3B47">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tcBorders>
              <w:bottom w:val="single" w:sz="4" w:space="0" w:color="auto"/>
            </w:tcBorders>
            <w:vAlign w:val="center"/>
          </w:tcPr>
          <w:p w14:paraId="508B1D87" w14:textId="77777777" w:rsidR="0076295A" w:rsidRPr="00A65B1D" w:rsidRDefault="0076295A" w:rsidP="00CF3B47">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bl>
    <w:p w14:paraId="75D8E13C" w14:textId="77777777" w:rsidR="0076295A" w:rsidRPr="00622BAF" w:rsidRDefault="0076295A" w:rsidP="0076295A">
      <w:pPr>
        <w:pStyle w:val="Caption"/>
        <w:keepNext/>
        <w:jc w:val="both"/>
        <w:rPr>
          <w:snapToGrid w:val="0"/>
          <w:sz w:val="24"/>
          <w:szCs w:val="24"/>
          <w:lang w:eastAsia="fr-FR"/>
        </w:rPr>
      </w:pPr>
    </w:p>
    <w:p w14:paraId="1C45A56C" w14:textId="77777777" w:rsidR="0076295A" w:rsidRPr="00B6251E" w:rsidRDefault="0076295A" w:rsidP="0076295A">
      <w:pPr>
        <w:pStyle w:val="BodyTextIndent"/>
        <w:ind w:hanging="360"/>
        <w:rPr>
          <w:rFonts w:ascii="Times New Roman" w:hAnsi="Times New Roman"/>
          <w:i/>
          <w:iCs/>
          <w:sz w:val="24"/>
          <w:szCs w:val="24"/>
        </w:rPr>
      </w:pPr>
      <w:r w:rsidRPr="00622BAF">
        <w:rPr>
          <w:sz w:val="24"/>
          <w:szCs w:val="24"/>
        </w:rPr>
        <w:t xml:space="preserve"> </w:t>
      </w:r>
      <w:r w:rsidRPr="00B6251E">
        <w:rPr>
          <w:rFonts w:ascii="Times New Roman" w:hAnsi="Times New Roman"/>
          <w:i/>
          <w:iCs/>
          <w:sz w:val="24"/>
          <w:szCs w:val="24"/>
        </w:rPr>
        <w:t xml:space="preserve">Note:  </w:t>
      </w:r>
    </w:p>
    <w:p w14:paraId="36E7E5FE"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Includes deadloss.</w:t>
      </w:r>
    </w:p>
    <w:p w14:paraId="796F1F3B"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Number of crab per pot lift.</w:t>
      </w:r>
    </w:p>
    <w:p w14:paraId="370E1218"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Average weight of landed crab, including dead loss.</w:t>
      </w:r>
    </w:p>
    <w:p w14:paraId="31D8FFB5"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carapace width (CW) minimum size limit.</w:t>
      </w:r>
    </w:p>
    <w:p w14:paraId="6CD68630"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CW minimum size limit west of 171° W longitude and 6.0" minimum size limit east of 171° W longitude.</w:t>
      </w:r>
    </w:p>
    <w:p w14:paraId="7CE6CB8E" w14:textId="77777777" w:rsidR="0076295A" w:rsidRPr="00B6251E" w:rsidRDefault="0076295A" w:rsidP="0076295A">
      <w:pPr>
        <w:pStyle w:val="BodyTextIndent"/>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rPr>
      </w:pPr>
      <w:r w:rsidRPr="00B6251E">
        <w:rPr>
          <w:rFonts w:ascii="Times New Roman" w:hAnsi="Times New Roman"/>
          <w:sz w:val="24"/>
          <w:szCs w:val="24"/>
        </w:rPr>
        <w:lastRenderedPageBreak/>
        <w:t>Managed with 6.0" minimum size limit.</w:t>
      </w:r>
    </w:p>
    <w:p w14:paraId="3D1C0AFC" w14:textId="77777777" w:rsidR="0076295A" w:rsidRPr="00B6251E" w:rsidRDefault="0076295A" w:rsidP="0076295A">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 w:val="24"/>
          <w:szCs w:val="24"/>
        </w:rPr>
      </w:pPr>
      <w:r w:rsidRPr="00B6251E">
        <w:rPr>
          <w:rFonts w:ascii="Times New Roman" w:hAnsi="Times New Roman"/>
          <w:sz w:val="24"/>
          <w:szCs w:val="24"/>
        </w:rPr>
        <w:t>Catch and effort data include cost recovery fishery.</w:t>
      </w:r>
    </w:p>
    <w:p w14:paraId="7532C8E1" w14:textId="77777777" w:rsidR="0069642E" w:rsidRDefault="0069642E" w:rsidP="001C7017">
      <w:pPr>
        <w:pStyle w:val="Caption"/>
        <w:keepNext/>
        <w:jc w:val="both"/>
        <w:rPr>
          <w:snapToGrid w:val="0"/>
          <w:sz w:val="24"/>
          <w:szCs w:val="24"/>
          <w:lang w:eastAsia="fr-FR"/>
        </w:rPr>
        <w:sectPr w:rsidR="0069642E" w:rsidSect="006C19B2">
          <w:pgSz w:w="15840" w:h="12240" w:orient="landscape"/>
          <w:pgMar w:top="1440" w:right="1440" w:bottom="1440" w:left="1440" w:header="720" w:footer="720" w:gutter="0"/>
          <w:cols w:space="720"/>
          <w:titlePg/>
          <w:docGrid w:linePitch="360"/>
        </w:sectPr>
      </w:pPr>
    </w:p>
    <w:p w14:paraId="7EE851EE" w14:textId="77777777" w:rsidR="0069642E" w:rsidRPr="00622BAF" w:rsidRDefault="0069642E" w:rsidP="0069642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201</w:t>
      </w:r>
      <w:r>
        <w:rPr>
          <w:snapToGrid w:val="0"/>
          <w:sz w:val="24"/>
          <w:szCs w:val="24"/>
          <w:lang w:eastAsia="fr-FR"/>
        </w:rPr>
        <w:t>9</w:t>
      </w:r>
      <w:r w:rsidRPr="00622BAF">
        <w:rPr>
          <w:snapToGrid w:val="0"/>
          <w:sz w:val="24"/>
          <w:szCs w:val="24"/>
          <w:lang w:eastAsia="fr-FR"/>
        </w:rPr>
        <w:t>/</w:t>
      </w:r>
      <w:r>
        <w:rPr>
          <w:snapToGrid w:val="0"/>
          <w:sz w:val="24"/>
          <w:szCs w:val="24"/>
          <w:lang w:eastAsia="fr-FR"/>
        </w:rPr>
        <w:t>20</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tbl>
      <w:tblPr>
        <w:tblStyle w:val="TableGrid"/>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756"/>
        <w:gridCol w:w="996"/>
        <w:gridCol w:w="756"/>
        <w:gridCol w:w="816"/>
        <w:gridCol w:w="816"/>
        <w:gridCol w:w="816"/>
        <w:gridCol w:w="1296"/>
        <w:gridCol w:w="1296"/>
        <w:gridCol w:w="1296"/>
      </w:tblGrid>
      <w:tr w:rsidR="0069642E" w:rsidRPr="00622BAF" w14:paraId="36F94B78" w14:textId="77777777" w:rsidTr="00CF3B47">
        <w:tc>
          <w:tcPr>
            <w:tcW w:w="1003" w:type="dxa"/>
            <w:tcBorders>
              <w:top w:val="single" w:sz="4" w:space="0" w:color="auto"/>
            </w:tcBorders>
          </w:tcPr>
          <w:p w14:paraId="02EAD2B0" w14:textId="77777777" w:rsidR="0069642E" w:rsidRPr="00622BAF" w:rsidRDefault="0069642E" w:rsidP="00CF3B47">
            <w:pPr>
              <w:rPr>
                <w:b/>
                <w:sz w:val="24"/>
                <w:szCs w:val="24"/>
              </w:rPr>
            </w:pPr>
          </w:p>
        </w:tc>
        <w:tc>
          <w:tcPr>
            <w:tcW w:w="756" w:type="dxa"/>
            <w:tcBorders>
              <w:top w:val="single" w:sz="4" w:space="0" w:color="auto"/>
            </w:tcBorders>
          </w:tcPr>
          <w:p w14:paraId="05A14AC3" w14:textId="77777777" w:rsidR="0069642E" w:rsidRPr="00622BAF" w:rsidRDefault="0069642E" w:rsidP="00CF3B47">
            <w:pPr>
              <w:rPr>
                <w:b/>
                <w:sz w:val="24"/>
                <w:szCs w:val="24"/>
              </w:rPr>
            </w:pPr>
          </w:p>
        </w:tc>
        <w:tc>
          <w:tcPr>
            <w:tcW w:w="996" w:type="dxa"/>
            <w:tcBorders>
              <w:top w:val="single" w:sz="4" w:space="0" w:color="auto"/>
            </w:tcBorders>
          </w:tcPr>
          <w:p w14:paraId="17BDBD63" w14:textId="77777777" w:rsidR="0069642E" w:rsidRPr="00622BAF" w:rsidRDefault="0069642E" w:rsidP="00CF3B47">
            <w:pPr>
              <w:rPr>
                <w:b/>
                <w:sz w:val="24"/>
                <w:szCs w:val="24"/>
              </w:rPr>
            </w:pPr>
          </w:p>
        </w:tc>
        <w:tc>
          <w:tcPr>
            <w:tcW w:w="3204" w:type="dxa"/>
            <w:gridSpan w:val="4"/>
            <w:tcBorders>
              <w:top w:val="single" w:sz="4" w:space="0" w:color="auto"/>
              <w:bottom w:val="single" w:sz="4" w:space="0" w:color="auto"/>
            </w:tcBorders>
          </w:tcPr>
          <w:p w14:paraId="65173F51" w14:textId="77777777" w:rsidR="0069642E" w:rsidRPr="00622BAF" w:rsidRDefault="0069642E" w:rsidP="00CF3B47">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1296" w:type="dxa"/>
            <w:tcBorders>
              <w:top w:val="single" w:sz="4" w:space="0" w:color="auto"/>
            </w:tcBorders>
          </w:tcPr>
          <w:p w14:paraId="47E4F881" w14:textId="77777777" w:rsidR="0069642E" w:rsidRPr="00622BAF" w:rsidRDefault="0069642E" w:rsidP="00CF3B47">
            <w:pPr>
              <w:rPr>
                <w:b/>
                <w:sz w:val="24"/>
                <w:szCs w:val="24"/>
              </w:rPr>
            </w:pPr>
          </w:p>
        </w:tc>
        <w:tc>
          <w:tcPr>
            <w:tcW w:w="1296" w:type="dxa"/>
            <w:tcBorders>
              <w:top w:val="single" w:sz="4" w:space="0" w:color="auto"/>
            </w:tcBorders>
          </w:tcPr>
          <w:p w14:paraId="361E4894" w14:textId="77777777" w:rsidR="0069642E" w:rsidRPr="00622BAF" w:rsidRDefault="0069642E" w:rsidP="00CF3B47">
            <w:pPr>
              <w:rPr>
                <w:b/>
                <w:sz w:val="24"/>
                <w:szCs w:val="24"/>
              </w:rPr>
            </w:pPr>
          </w:p>
        </w:tc>
        <w:tc>
          <w:tcPr>
            <w:tcW w:w="1296" w:type="dxa"/>
            <w:tcBorders>
              <w:top w:val="single" w:sz="4" w:space="0" w:color="auto"/>
            </w:tcBorders>
          </w:tcPr>
          <w:p w14:paraId="42D315D4" w14:textId="77777777" w:rsidR="0069642E" w:rsidRPr="00622BAF" w:rsidRDefault="0069642E" w:rsidP="00CF3B47">
            <w:pPr>
              <w:rPr>
                <w:b/>
                <w:sz w:val="24"/>
                <w:szCs w:val="24"/>
              </w:rPr>
            </w:pPr>
          </w:p>
        </w:tc>
      </w:tr>
      <w:tr w:rsidR="0069642E" w:rsidRPr="00622BAF" w14:paraId="44638C93" w14:textId="77777777" w:rsidTr="00CF3B47">
        <w:tc>
          <w:tcPr>
            <w:tcW w:w="1003" w:type="dxa"/>
          </w:tcPr>
          <w:p w14:paraId="14D11230" w14:textId="77777777" w:rsidR="0069642E" w:rsidRPr="00622BAF" w:rsidRDefault="0069642E" w:rsidP="00CF3B47">
            <w:pPr>
              <w:rPr>
                <w:b/>
                <w:sz w:val="24"/>
                <w:szCs w:val="24"/>
              </w:rPr>
            </w:pPr>
          </w:p>
        </w:tc>
        <w:tc>
          <w:tcPr>
            <w:tcW w:w="1752" w:type="dxa"/>
            <w:gridSpan w:val="2"/>
            <w:tcBorders>
              <w:bottom w:val="single" w:sz="4" w:space="0" w:color="auto"/>
            </w:tcBorders>
          </w:tcPr>
          <w:p w14:paraId="33B37BE0" w14:textId="77777777" w:rsidR="0069642E" w:rsidRPr="00622BAF" w:rsidRDefault="0069642E" w:rsidP="00CF3B47">
            <w:pPr>
              <w:rPr>
                <w:b/>
                <w:sz w:val="24"/>
                <w:szCs w:val="24"/>
              </w:rPr>
            </w:pPr>
            <w:r w:rsidRPr="00622BAF">
              <w:rPr>
                <w:b/>
                <w:sz w:val="24"/>
                <w:szCs w:val="24"/>
              </w:rPr>
              <w:t>Retained Catch (t)</w:t>
            </w:r>
          </w:p>
        </w:tc>
        <w:tc>
          <w:tcPr>
            <w:tcW w:w="1572" w:type="dxa"/>
            <w:gridSpan w:val="2"/>
            <w:tcBorders>
              <w:top w:val="single" w:sz="4" w:space="0" w:color="auto"/>
              <w:bottom w:val="single" w:sz="4" w:space="0" w:color="auto"/>
            </w:tcBorders>
          </w:tcPr>
          <w:p w14:paraId="07A4224F" w14:textId="77777777" w:rsidR="0069642E" w:rsidRPr="00622BAF" w:rsidRDefault="0069642E" w:rsidP="00CF3B47">
            <w:pPr>
              <w:rPr>
                <w:b/>
                <w:sz w:val="24"/>
                <w:szCs w:val="24"/>
              </w:rPr>
            </w:pPr>
            <w:r w:rsidRPr="00622BAF">
              <w:rPr>
                <w:b/>
                <w:sz w:val="24"/>
                <w:szCs w:val="24"/>
              </w:rPr>
              <w:t>Crab</w:t>
            </w:r>
          </w:p>
        </w:tc>
        <w:tc>
          <w:tcPr>
            <w:tcW w:w="1632" w:type="dxa"/>
            <w:gridSpan w:val="2"/>
            <w:tcBorders>
              <w:top w:val="single" w:sz="4" w:space="0" w:color="auto"/>
              <w:bottom w:val="single" w:sz="4" w:space="0" w:color="auto"/>
            </w:tcBorders>
          </w:tcPr>
          <w:p w14:paraId="3EC4F3AF" w14:textId="77777777" w:rsidR="0069642E" w:rsidRPr="00622BAF" w:rsidRDefault="0069642E" w:rsidP="00CF3B47">
            <w:pPr>
              <w:rPr>
                <w:b/>
                <w:sz w:val="24"/>
                <w:szCs w:val="24"/>
              </w:rPr>
            </w:pPr>
            <w:r w:rsidRPr="00622BAF">
              <w:rPr>
                <w:b/>
                <w:sz w:val="24"/>
                <w:szCs w:val="24"/>
              </w:rPr>
              <w:t>Groundfish</w:t>
            </w:r>
          </w:p>
        </w:tc>
        <w:tc>
          <w:tcPr>
            <w:tcW w:w="3888" w:type="dxa"/>
            <w:gridSpan w:val="3"/>
            <w:tcBorders>
              <w:bottom w:val="single" w:sz="4" w:space="0" w:color="auto"/>
            </w:tcBorders>
          </w:tcPr>
          <w:p w14:paraId="24C56940" w14:textId="77777777" w:rsidR="0069642E" w:rsidRPr="00622BAF" w:rsidRDefault="0069642E" w:rsidP="00CF3B47">
            <w:pPr>
              <w:rPr>
                <w:b/>
                <w:sz w:val="24"/>
                <w:szCs w:val="24"/>
              </w:rPr>
            </w:pPr>
            <w:r w:rsidRPr="00622BAF">
              <w:rPr>
                <w:b/>
                <w:sz w:val="24"/>
                <w:szCs w:val="24"/>
              </w:rPr>
              <w:t>Total Fishery Mortality (t)</w:t>
            </w:r>
          </w:p>
        </w:tc>
      </w:tr>
      <w:tr w:rsidR="0069642E" w:rsidRPr="00622BAF" w14:paraId="3F25AED1" w14:textId="77777777" w:rsidTr="00CF3B47">
        <w:tc>
          <w:tcPr>
            <w:tcW w:w="1003" w:type="dxa"/>
            <w:tcBorders>
              <w:bottom w:val="single" w:sz="4" w:space="0" w:color="auto"/>
            </w:tcBorders>
          </w:tcPr>
          <w:p w14:paraId="3A14B274" w14:textId="77777777" w:rsidR="0069642E" w:rsidRPr="00622BAF" w:rsidRDefault="0069642E" w:rsidP="00CF3B47">
            <w:pPr>
              <w:rPr>
                <w:b/>
                <w:sz w:val="24"/>
                <w:szCs w:val="24"/>
              </w:rPr>
            </w:pPr>
            <w:r w:rsidRPr="00622BAF">
              <w:rPr>
                <w:b/>
                <w:sz w:val="24"/>
                <w:szCs w:val="24"/>
              </w:rPr>
              <w:t>Season</w:t>
            </w:r>
          </w:p>
        </w:tc>
        <w:tc>
          <w:tcPr>
            <w:tcW w:w="756" w:type="dxa"/>
            <w:tcBorders>
              <w:top w:val="single" w:sz="4" w:space="0" w:color="auto"/>
              <w:bottom w:val="single" w:sz="4" w:space="0" w:color="auto"/>
            </w:tcBorders>
            <w:vAlign w:val="bottom"/>
          </w:tcPr>
          <w:p w14:paraId="470ED7D1" w14:textId="77777777" w:rsidR="0069642E" w:rsidRPr="00622BAF" w:rsidRDefault="0069642E" w:rsidP="00CF3B47">
            <w:pPr>
              <w:tabs>
                <w:tab w:val="left" w:pos="1890"/>
              </w:tabs>
              <w:jc w:val="both"/>
              <w:rPr>
                <w:b/>
                <w:sz w:val="24"/>
                <w:szCs w:val="24"/>
              </w:rPr>
            </w:pPr>
            <w:r w:rsidRPr="00622BAF">
              <w:rPr>
                <w:b/>
                <w:sz w:val="24"/>
                <w:szCs w:val="24"/>
              </w:rPr>
              <w:t>EAG</w:t>
            </w:r>
          </w:p>
        </w:tc>
        <w:tc>
          <w:tcPr>
            <w:tcW w:w="996" w:type="dxa"/>
            <w:tcBorders>
              <w:top w:val="single" w:sz="4" w:space="0" w:color="auto"/>
              <w:bottom w:val="single" w:sz="4" w:space="0" w:color="auto"/>
            </w:tcBorders>
            <w:vAlign w:val="bottom"/>
          </w:tcPr>
          <w:p w14:paraId="1F7A584D" w14:textId="77777777" w:rsidR="0069642E" w:rsidRPr="00622BAF" w:rsidRDefault="0069642E" w:rsidP="00CF3B47">
            <w:pPr>
              <w:tabs>
                <w:tab w:val="left" w:pos="1890"/>
              </w:tabs>
              <w:jc w:val="both"/>
              <w:rPr>
                <w:b/>
                <w:sz w:val="24"/>
                <w:szCs w:val="24"/>
              </w:rPr>
            </w:pPr>
            <w:r w:rsidRPr="00622BAF">
              <w:rPr>
                <w:b/>
                <w:sz w:val="24"/>
                <w:szCs w:val="24"/>
              </w:rPr>
              <w:t>WAG</w:t>
            </w:r>
          </w:p>
        </w:tc>
        <w:tc>
          <w:tcPr>
            <w:tcW w:w="756" w:type="dxa"/>
            <w:tcBorders>
              <w:top w:val="single" w:sz="4" w:space="0" w:color="auto"/>
              <w:bottom w:val="single" w:sz="4" w:space="0" w:color="auto"/>
            </w:tcBorders>
            <w:vAlign w:val="bottom"/>
          </w:tcPr>
          <w:p w14:paraId="339A409D" w14:textId="77777777" w:rsidR="0069642E" w:rsidRPr="00622BAF" w:rsidRDefault="0069642E" w:rsidP="00CF3B47">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3FAD9B2E" w14:textId="77777777" w:rsidR="0069642E" w:rsidRPr="00622BAF" w:rsidRDefault="0069642E" w:rsidP="00CF3B47">
            <w:pPr>
              <w:tabs>
                <w:tab w:val="left" w:pos="1890"/>
              </w:tabs>
              <w:jc w:val="both"/>
              <w:rPr>
                <w:b/>
                <w:sz w:val="24"/>
                <w:szCs w:val="24"/>
              </w:rPr>
            </w:pPr>
            <w:r w:rsidRPr="00622BAF">
              <w:rPr>
                <w:b/>
                <w:sz w:val="24"/>
                <w:szCs w:val="24"/>
              </w:rPr>
              <w:t>WAG</w:t>
            </w:r>
          </w:p>
        </w:tc>
        <w:tc>
          <w:tcPr>
            <w:tcW w:w="816" w:type="dxa"/>
            <w:tcBorders>
              <w:top w:val="single" w:sz="4" w:space="0" w:color="auto"/>
              <w:bottom w:val="single" w:sz="4" w:space="0" w:color="auto"/>
            </w:tcBorders>
            <w:vAlign w:val="bottom"/>
          </w:tcPr>
          <w:p w14:paraId="02270CE1" w14:textId="77777777" w:rsidR="0069642E" w:rsidRPr="00622BAF" w:rsidRDefault="0069642E" w:rsidP="00CF3B47">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2F25CD0F" w14:textId="77777777" w:rsidR="0069642E" w:rsidRPr="00622BAF" w:rsidRDefault="0069642E" w:rsidP="00CF3B47">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58389091" w14:textId="77777777" w:rsidR="0069642E" w:rsidRPr="00622BAF" w:rsidRDefault="0069642E" w:rsidP="00CF3B47">
            <w:pPr>
              <w:tabs>
                <w:tab w:val="left" w:pos="1890"/>
              </w:tabs>
              <w:jc w:val="both"/>
              <w:rPr>
                <w:b/>
                <w:sz w:val="24"/>
                <w:szCs w:val="24"/>
              </w:rPr>
            </w:pPr>
            <w:r w:rsidRPr="00622BAF">
              <w:rPr>
                <w:b/>
                <w:sz w:val="24"/>
                <w:szCs w:val="24"/>
              </w:rPr>
              <w:t>EAG</w:t>
            </w:r>
          </w:p>
        </w:tc>
        <w:tc>
          <w:tcPr>
            <w:tcW w:w="1296" w:type="dxa"/>
            <w:tcBorders>
              <w:top w:val="single" w:sz="4" w:space="0" w:color="auto"/>
              <w:bottom w:val="single" w:sz="4" w:space="0" w:color="auto"/>
            </w:tcBorders>
            <w:vAlign w:val="bottom"/>
          </w:tcPr>
          <w:p w14:paraId="0D0EEC89" w14:textId="77777777" w:rsidR="0069642E" w:rsidRPr="00622BAF" w:rsidRDefault="0069642E" w:rsidP="00CF3B47">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1094FFCA" w14:textId="77777777" w:rsidR="0069642E" w:rsidRPr="00622BAF" w:rsidRDefault="0069642E" w:rsidP="00CF3B47">
            <w:pPr>
              <w:tabs>
                <w:tab w:val="left" w:pos="1890"/>
              </w:tabs>
              <w:jc w:val="both"/>
              <w:rPr>
                <w:b/>
                <w:sz w:val="24"/>
                <w:szCs w:val="24"/>
              </w:rPr>
            </w:pPr>
            <w:r w:rsidRPr="00622BAF">
              <w:rPr>
                <w:b/>
                <w:sz w:val="24"/>
                <w:szCs w:val="24"/>
              </w:rPr>
              <w:t>Entire AI</w:t>
            </w:r>
          </w:p>
        </w:tc>
      </w:tr>
      <w:tr w:rsidR="0069642E" w:rsidRPr="00622BAF" w14:paraId="5EAE8B6A"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single" w:sz="4" w:space="0" w:color="auto"/>
              <w:left w:val="nil"/>
              <w:bottom w:val="nil"/>
              <w:right w:val="nil"/>
            </w:tcBorders>
          </w:tcPr>
          <w:p w14:paraId="23B057E0" w14:textId="77777777" w:rsidR="0069642E" w:rsidRPr="00622BAF" w:rsidRDefault="0069642E" w:rsidP="00CF3B47">
            <w:pPr>
              <w:rPr>
                <w:sz w:val="24"/>
                <w:szCs w:val="24"/>
              </w:rPr>
            </w:pPr>
            <w:r w:rsidRPr="00622BAF">
              <w:rPr>
                <w:sz w:val="24"/>
                <w:szCs w:val="24"/>
              </w:rPr>
              <w:t>1981/82</w:t>
            </w:r>
          </w:p>
        </w:tc>
        <w:tc>
          <w:tcPr>
            <w:tcW w:w="756" w:type="dxa"/>
            <w:tcBorders>
              <w:top w:val="single" w:sz="4" w:space="0" w:color="auto"/>
              <w:left w:val="nil"/>
              <w:bottom w:val="nil"/>
              <w:right w:val="nil"/>
            </w:tcBorders>
            <w:vAlign w:val="bottom"/>
          </w:tcPr>
          <w:p w14:paraId="3F27FEF2" w14:textId="77777777" w:rsidR="0069642E" w:rsidRPr="00622BAF" w:rsidRDefault="0069642E" w:rsidP="00CF3B47">
            <w:pPr>
              <w:tabs>
                <w:tab w:val="left" w:pos="1890"/>
              </w:tabs>
              <w:jc w:val="center"/>
              <w:rPr>
                <w:sz w:val="24"/>
                <w:szCs w:val="24"/>
              </w:rPr>
            </w:pPr>
            <w:r w:rsidRPr="00622BAF">
              <w:rPr>
                <w:sz w:val="24"/>
                <w:szCs w:val="24"/>
              </w:rPr>
              <w:t>490</w:t>
            </w:r>
          </w:p>
        </w:tc>
        <w:tc>
          <w:tcPr>
            <w:tcW w:w="996" w:type="dxa"/>
            <w:tcBorders>
              <w:top w:val="single" w:sz="4" w:space="0" w:color="auto"/>
              <w:left w:val="nil"/>
              <w:bottom w:val="nil"/>
              <w:right w:val="nil"/>
            </w:tcBorders>
            <w:vAlign w:val="bottom"/>
          </w:tcPr>
          <w:p w14:paraId="7C6C6A32" w14:textId="77777777" w:rsidR="0069642E" w:rsidRPr="00622BAF" w:rsidRDefault="0069642E" w:rsidP="00CF3B47">
            <w:pPr>
              <w:tabs>
                <w:tab w:val="left" w:pos="1890"/>
              </w:tabs>
              <w:jc w:val="center"/>
              <w:rPr>
                <w:sz w:val="24"/>
                <w:szCs w:val="24"/>
              </w:rPr>
            </w:pPr>
            <w:r w:rsidRPr="00622BAF">
              <w:rPr>
                <w:sz w:val="24"/>
                <w:szCs w:val="24"/>
              </w:rPr>
              <w:t>95</w:t>
            </w:r>
          </w:p>
        </w:tc>
        <w:tc>
          <w:tcPr>
            <w:tcW w:w="756" w:type="dxa"/>
            <w:tcBorders>
              <w:top w:val="single" w:sz="4" w:space="0" w:color="auto"/>
              <w:left w:val="nil"/>
              <w:bottom w:val="nil"/>
              <w:right w:val="nil"/>
            </w:tcBorders>
          </w:tcPr>
          <w:p w14:paraId="6632E9A9" w14:textId="77777777" w:rsidR="0069642E" w:rsidRPr="00622BAF" w:rsidRDefault="0069642E" w:rsidP="00CF3B47">
            <w:pPr>
              <w:jc w:val="center"/>
              <w:rPr>
                <w:sz w:val="24"/>
                <w:szCs w:val="24"/>
              </w:rPr>
            </w:pPr>
          </w:p>
        </w:tc>
        <w:tc>
          <w:tcPr>
            <w:tcW w:w="816" w:type="dxa"/>
            <w:tcBorders>
              <w:top w:val="single" w:sz="4" w:space="0" w:color="auto"/>
              <w:left w:val="nil"/>
              <w:bottom w:val="nil"/>
              <w:right w:val="nil"/>
            </w:tcBorders>
          </w:tcPr>
          <w:p w14:paraId="4A3AEF01" w14:textId="77777777" w:rsidR="0069642E" w:rsidRPr="00622BAF" w:rsidRDefault="0069642E" w:rsidP="00CF3B47">
            <w:pPr>
              <w:jc w:val="center"/>
              <w:rPr>
                <w:sz w:val="24"/>
                <w:szCs w:val="24"/>
              </w:rPr>
            </w:pPr>
          </w:p>
        </w:tc>
        <w:tc>
          <w:tcPr>
            <w:tcW w:w="816" w:type="dxa"/>
            <w:tcBorders>
              <w:top w:val="single" w:sz="4" w:space="0" w:color="auto"/>
              <w:left w:val="nil"/>
              <w:bottom w:val="nil"/>
              <w:right w:val="nil"/>
            </w:tcBorders>
          </w:tcPr>
          <w:p w14:paraId="51EFE7CF" w14:textId="77777777" w:rsidR="0069642E" w:rsidRPr="00622BAF" w:rsidRDefault="0069642E" w:rsidP="00CF3B47">
            <w:pPr>
              <w:jc w:val="center"/>
              <w:rPr>
                <w:sz w:val="24"/>
                <w:szCs w:val="24"/>
              </w:rPr>
            </w:pPr>
          </w:p>
        </w:tc>
        <w:tc>
          <w:tcPr>
            <w:tcW w:w="816" w:type="dxa"/>
            <w:tcBorders>
              <w:top w:val="single" w:sz="4" w:space="0" w:color="auto"/>
              <w:left w:val="nil"/>
              <w:bottom w:val="nil"/>
              <w:right w:val="nil"/>
            </w:tcBorders>
          </w:tcPr>
          <w:p w14:paraId="7B9CBFFF" w14:textId="77777777" w:rsidR="0069642E" w:rsidRPr="00622BAF" w:rsidRDefault="0069642E" w:rsidP="00CF3B47">
            <w:pPr>
              <w:jc w:val="center"/>
              <w:rPr>
                <w:sz w:val="24"/>
                <w:szCs w:val="24"/>
              </w:rPr>
            </w:pPr>
          </w:p>
        </w:tc>
        <w:tc>
          <w:tcPr>
            <w:tcW w:w="1296" w:type="dxa"/>
            <w:tcBorders>
              <w:top w:val="single" w:sz="4" w:space="0" w:color="auto"/>
              <w:left w:val="nil"/>
              <w:bottom w:val="nil"/>
              <w:right w:val="nil"/>
            </w:tcBorders>
          </w:tcPr>
          <w:p w14:paraId="477E84A2" w14:textId="77777777" w:rsidR="0069642E" w:rsidRPr="00622BAF" w:rsidRDefault="0069642E" w:rsidP="00CF3B47">
            <w:pPr>
              <w:jc w:val="center"/>
              <w:rPr>
                <w:sz w:val="24"/>
                <w:szCs w:val="24"/>
              </w:rPr>
            </w:pPr>
          </w:p>
        </w:tc>
        <w:tc>
          <w:tcPr>
            <w:tcW w:w="1296" w:type="dxa"/>
            <w:tcBorders>
              <w:top w:val="single" w:sz="4" w:space="0" w:color="auto"/>
              <w:left w:val="nil"/>
              <w:bottom w:val="nil"/>
              <w:right w:val="nil"/>
            </w:tcBorders>
          </w:tcPr>
          <w:p w14:paraId="5BB32360" w14:textId="77777777" w:rsidR="0069642E" w:rsidRPr="00622BAF" w:rsidRDefault="0069642E" w:rsidP="00CF3B47">
            <w:pPr>
              <w:jc w:val="center"/>
              <w:rPr>
                <w:sz w:val="24"/>
                <w:szCs w:val="24"/>
              </w:rPr>
            </w:pPr>
          </w:p>
        </w:tc>
        <w:tc>
          <w:tcPr>
            <w:tcW w:w="1296" w:type="dxa"/>
            <w:tcBorders>
              <w:top w:val="single" w:sz="4" w:space="0" w:color="auto"/>
              <w:left w:val="nil"/>
              <w:bottom w:val="nil"/>
              <w:right w:val="nil"/>
            </w:tcBorders>
            <w:vAlign w:val="bottom"/>
          </w:tcPr>
          <w:p w14:paraId="026102A1" w14:textId="77777777" w:rsidR="0069642E" w:rsidRPr="00622BAF" w:rsidRDefault="0069642E" w:rsidP="00CF3B47">
            <w:pPr>
              <w:tabs>
                <w:tab w:val="left" w:pos="1890"/>
              </w:tabs>
              <w:jc w:val="center"/>
              <w:rPr>
                <w:sz w:val="24"/>
                <w:szCs w:val="24"/>
              </w:rPr>
            </w:pPr>
            <w:r w:rsidRPr="00622BAF">
              <w:rPr>
                <w:sz w:val="24"/>
                <w:szCs w:val="24"/>
              </w:rPr>
              <w:t>585</w:t>
            </w:r>
          </w:p>
        </w:tc>
      </w:tr>
      <w:tr w:rsidR="0069642E" w:rsidRPr="00622BAF" w14:paraId="0892766C"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692752CD" w14:textId="77777777" w:rsidR="0069642E" w:rsidRPr="00622BAF" w:rsidRDefault="0069642E" w:rsidP="00CF3B47">
            <w:pPr>
              <w:rPr>
                <w:sz w:val="24"/>
                <w:szCs w:val="24"/>
              </w:rPr>
            </w:pPr>
            <w:r w:rsidRPr="00622BAF">
              <w:rPr>
                <w:sz w:val="24"/>
                <w:szCs w:val="24"/>
              </w:rPr>
              <w:t>1982/83</w:t>
            </w:r>
          </w:p>
        </w:tc>
        <w:tc>
          <w:tcPr>
            <w:tcW w:w="756" w:type="dxa"/>
            <w:tcBorders>
              <w:top w:val="nil"/>
              <w:left w:val="nil"/>
              <w:bottom w:val="nil"/>
              <w:right w:val="nil"/>
            </w:tcBorders>
            <w:vAlign w:val="bottom"/>
          </w:tcPr>
          <w:p w14:paraId="24A06588" w14:textId="77777777" w:rsidR="0069642E" w:rsidRPr="00622BAF" w:rsidRDefault="0069642E" w:rsidP="00CF3B47">
            <w:pPr>
              <w:tabs>
                <w:tab w:val="left" w:pos="1890"/>
              </w:tabs>
              <w:jc w:val="center"/>
              <w:rPr>
                <w:sz w:val="24"/>
                <w:szCs w:val="24"/>
              </w:rPr>
            </w:pPr>
            <w:r w:rsidRPr="00622BAF">
              <w:rPr>
                <w:sz w:val="24"/>
                <w:szCs w:val="24"/>
              </w:rPr>
              <w:t>1,260</w:t>
            </w:r>
          </w:p>
        </w:tc>
        <w:tc>
          <w:tcPr>
            <w:tcW w:w="996" w:type="dxa"/>
            <w:tcBorders>
              <w:top w:val="nil"/>
              <w:left w:val="nil"/>
              <w:bottom w:val="nil"/>
              <w:right w:val="nil"/>
            </w:tcBorders>
            <w:vAlign w:val="bottom"/>
          </w:tcPr>
          <w:p w14:paraId="3863CAD4" w14:textId="77777777" w:rsidR="0069642E" w:rsidRPr="00622BAF" w:rsidRDefault="0069642E" w:rsidP="00CF3B47">
            <w:pPr>
              <w:tabs>
                <w:tab w:val="left" w:pos="1890"/>
              </w:tabs>
              <w:jc w:val="center"/>
              <w:rPr>
                <w:sz w:val="24"/>
                <w:szCs w:val="24"/>
              </w:rPr>
            </w:pPr>
            <w:r w:rsidRPr="00622BAF">
              <w:rPr>
                <w:sz w:val="24"/>
                <w:szCs w:val="24"/>
              </w:rPr>
              <w:t>2,655</w:t>
            </w:r>
          </w:p>
        </w:tc>
        <w:tc>
          <w:tcPr>
            <w:tcW w:w="756" w:type="dxa"/>
            <w:tcBorders>
              <w:top w:val="nil"/>
              <w:left w:val="nil"/>
              <w:bottom w:val="nil"/>
              <w:right w:val="nil"/>
            </w:tcBorders>
          </w:tcPr>
          <w:p w14:paraId="6768F83C"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4108121A"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DAB5665"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11E508F"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63055F21"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601F6561"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2F8125C3" w14:textId="77777777" w:rsidR="0069642E" w:rsidRPr="00622BAF" w:rsidRDefault="0069642E" w:rsidP="00CF3B47">
            <w:pPr>
              <w:tabs>
                <w:tab w:val="left" w:pos="1890"/>
              </w:tabs>
              <w:jc w:val="center"/>
              <w:rPr>
                <w:sz w:val="24"/>
                <w:szCs w:val="24"/>
              </w:rPr>
            </w:pPr>
            <w:r w:rsidRPr="00622BAF">
              <w:rPr>
                <w:sz w:val="24"/>
                <w:szCs w:val="24"/>
              </w:rPr>
              <w:t>3,914</w:t>
            </w:r>
          </w:p>
        </w:tc>
      </w:tr>
      <w:tr w:rsidR="0069642E" w:rsidRPr="00622BAF" w14:paraId="22004C37"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75D5B2C5" w14:textId="77777777" w:rsidR="0069642E" w:rsidRPr="00622BAF" w:rsidRDefault="0069642E" w:rsidP="00CF3B47">
            <w:pPr>
              <w:rPr>
                <w:sz w:val="24"/>
                <w:szCs w:val="24"/>
              </w:rPr>
            </w:pPr>
            <w:r w:rsidRPr="00622BAF">
              <w:rPr>
                <w:sz w:val="24"/>
                <w:szCs w:val="24"/>
              </w:rPr>
              <w:t>1983/84</w:t>
            </w:r>
          </w:p>
        </w:tc>
        <w:tc>
          <w:tcPr>
            <w:tcW w:w="756" w:type="dxa"/>
            <w:tcBorders>
              <w:top w:val="nil"/>
              <w:left w:val="nil"/>
              <w:bottom w:val="nil"/>
              <w:right w:val="nil"/>
            </w:tcBorders>
            <w:vAlign w:val="bottom"/>
          </w:tcPr>
          <w:p w14:paraId="22382FD9" w14:textId="77777777" w:rsidR="0069642E" w:rsidRPr="00622BAF" w:rsidRDefault="0069642E" w:rsidP="00CF3B47">
            <w:pPr>
              <w:tabs>
                <w:tab w:val="left" w:pos="1890"/>
              </w:tabs>
              <w:jc w:val="center"/>
              <w:rPr>
                <w:sz w:val="24"/>
                <w:szCs w:val="24"/>
              </w:rPr>
            </w:pPr>
            <w:r w:rsidRPr="00622BAF">
              <w:rPr>
                <w:sz w:val="24"/>
                <w:szCs w:val="24"/>
              </w:rPr>
              <w:t>1,554</w:t>
            </w:r>
          </w:p>
        </w:tc>
        <w:tc>
          <w:tcPr>
            <w:tcW w:w="996" w:type="dxa"/>
            <w:tcBorders>
              <w:top w:val="nil"/>
              <w:left w:val="nil"/>
              <w:bottom w:val="nil"/>
              <w:right w:val="nil"/>
            </w:tcBorders>
            <w:vAlign w:val="bottom"/>
          </w:tcPr>
          <w:p w14:paraId="60904A1B" w14:textId="77777777" w:rsidR="0069642E" w:rsidRPr="00622BAF" w:rsidRDefault="0069642E" w:rsidP="00CF3B47">
            <w:pPr>
              <w:tabs>
                <w:tab w:val="left" w:pos="1890"/>
              </w:tabs>
              <w:jc w:val="center"/>
              <w:rPr>
                <w:sz w:val="24"/>
                <w:szCs w:val="24"/>
              </w:rPr>
            </w:pPr>
            <w:r w:rsidRPr="00622BAF">
              <w:rPr>
                <w:sz w:val="24"/>
                <w:szCs w:val="24"/>
              </w:rPr>
              <w:t>2,991</w:t>
            </w:r>
          </w:p>
        </w:tc>
        <w:tc>
          <w:tcPr>
            <w:tcW w:w="756" w:type="dxa"/>
            <w:tcBorders>
              <w:top w:val="nil"/>
              <w:left w:val="nil"/>
              <w:bottom w:val="nil"/>
              <w:right w:val="nil"/>
            </w:tcBorders>
          </w:tcPr>
          <w:p w14:paraId="1A77E971"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054362A8"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052C68E7"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13C11D4B"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728D82A3"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39D9907D"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6A88ED30" w14:textId="77777777" w:rsidR="0069642E" w:rsidRPr="00622BAF" w:rsidRDefault="0069642E" w:rsidP="00CF3B47">
            <w:pPr>
              <w:tabs>
                <w:tab w:val="left" w:pos="1890"/>
              </w:tabs>
              <w:jc w:val="center"/>
              <w:rPr>
                <w:sz w:val="24"/>
                <w:szCs w:val="24"/>
              </w:rPr>
            </w:pPr>
            <w:r w:rsidRPr="00622BAF">
              <w:rPr>
                <w:sz w:val="24"/>
                <w:szCs w:val="24"/>
              </w:rPr>
              <w:t>4,545</w:t>
            </w:r>
          </w:p>
        </w:tc>
      </w:tr>
      <w:tr w:rsidR="0069642E" w:rsidRPr="00622BAF" w14:paraId="053038BB"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0078A48A" w14:textId="77777777" w:rsidR="0069642E" w:rsidRPr="00622BAF" w:rsidRDefault="0069642E" w:rsidP="00CF3B47">
            <w:pPr>
              <w:rPr>
                <w:sz w:val="24"/>
                <w:szCs w:val="24"/>
              </w:rPr>
            </w:pPr>
            <w:r w:rsidRPr="00622BAF">
              <w:rPr>
                <w:sz w:val="24"/>
                <w:szCs w:val="24"/>
              </w:rPr>
              <w:t>1984/85</w:t>
            </w:r>
          </w:p>
        </w:tc>
        <w:tc>
          <w:tcPr>
            <w:tcW w:w="756" w:type="dxa"/>
            <w:tcBorders>
              <w:top w:val="nil"/>
              <w:left w:val="nil"/>
              <w:bottom w:val="nil"/>
              <w:right w:val="nil"/>
            </w:tcBorders>
            <w:vAlign w:val="bottom"/>
          </w:tcPr>
          <w:p w14:paraId="2F4CEB58" w14:textId="77777777" w:rsidR="0069642E" w:rsidRPr="00622BAF" w:rsidRDefault="0069642E" w:rsidP="00CF3B47">
            <w:pPr>
              <w:tabs>
                <w:tab w:val="left" w:pos="1890"/>
              </w:tabs>
              <w:jc w:val="center"/>
              <w:rPr>
                <w:sz w:val="24"/>
                <w:szCs w:val="24"/>
              </w:rPr>
            </w:pPr>
            <w:r w:rsidRPr="00622BAF">
              <w:rPr>
                <w:sz w:val="24"/>
                <w:szCs w:val="24"/>
              </w:rPr>
              <w:t>1,839</w:t>
            </w:r>
          </w:p>
        </w:tc>
        <w:tc>
          <w:tcPr>
            <w:tcW w:w="996" w:type="dxa"/>
            <w:tcBorders>
              <w:top w:val="nil"/>
              <w:left w:val="nil"/>
              <w:bottom w:val="nil"/>
              <w:right w:val="nil"/>
            </w:tcBorders>
            <w:vAlign w:val="bottom"/>
          </w:tcPr>
          <w:p w14:paraId="34ED6510" w14:textId="77777777" w:rsidR="0069642E" w:rsidRPr="00622BAF" w:rsidRDefault="0069642E" w:rsidP="00CF3B47">
            <w:pPr>
              <w:tabs>
                <w:tab w:val="left" w:pos="1890"/>
              </w:tabs>
              <w:jc w:val="center"/>
              <w:rPr>
                <w:sz w:val="24"/>
                <w:szCs w:val="24"/>
              </w:rPr>
            </w:pPr>
            <w:r w:rsidRPr="00622BAF">
              <w:rPr>
                <w:sz w:val="24"/>
                <w:szCs w:val="24"/>
              </w:rPr>
              <w:t>424</w:t>
            </w:r>
          </w:p>
        </w:tc>
        <w:tc>
          <w:tcPr>
            <w:tcW w:w="756" w:type="dxa"/>
            <w:tcBorders>
              <w:top w:val="nil"/>
              <w:left w:val="nil"/>
              <w:bottom w:val="nil"/>
              <w:right w:val="nil"/>
            </w:tcBorders>
          </w:tcPr>
          <w:p w14:paraId="124AF0D8"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0063804"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699FD3B8"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338A2F55"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5746A286"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4BD5D5EE"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657CF0D6" w14:textId="77777777" w:rsidR="0069642E" w:rsidRPr="00622BAF" w:rsidRDefault="0069642E" w:rsidP="00CF3B47">
            <w:pPr>
              <w:tabs>
                <w:tab w:val="left" w:pos="1890"/>
              </w:tabs>
              <w:jc w:val="center"/>
              <w:rPr>
                <w:sz w:val="24"/>
                <w:szCs w:val="24"/>
              </w:rPr>
            </w:pPr>
            <w:r w:rsidRPr="00622BAF">
              <w:rPr>
                <w:sz w:val="24"/>
                <w:szCs w:val="24"/>
              </w:rPr>
              <w:t>2,263</w:t>
            </w:r>
          </w:p>
        </w:tc>
      </w:tr>
      <w:tr w:rsidR="0069642E" w:rsidRPr="00622BAF" w14:paraId="43190C3A"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25FD227F" w14:textId="77777777" w:rsidR="0069642E" w:rsidRPr="00622BAF" w:rsidRDefault="0069642E" w:rsidP="00CF3B47">
            <w:pPr>
              <w:rPr>
                <w:sz w:val="24"/>
                <w:szCs w:val="24"/>
              </w:rPr>
            </w:pPr>
            <w:r w:rsidRPr="00622BAF">
              <w:rPr>
                <w:sz w:val="24"/>
                <w:szCs w:val="24"/>
              </w:rPr>
              <w:t>1985/86</w:t>
            </w:r>
          </w:p>
        </w:tc>
        <w:tc>
          <w:tcPr>
            <w:tcW w:w="756" w:type="dxa"/>
            <w:tcBorders>
              <w:top w:val="nil"/>
              <w:left w:val="nil"/>
              <w:bottom w:val="nil"/>
              <w:right w:val="nil"/>
            </w:tcBorders>
            <w:vAlign w:val="bottom"/>
          </w:tcPr>
          <w:p w14:paraId="7B211D54" w14:textId="77777777" w:rsidR="0069642E" w:rsidRPr="00622BAF" w:rsidRDefault="0069642E" w:rsidP="00CF3B47">
            <w:pPr>
              <w:tabs>
                <w:tab w:val="left" w:pos="1890"/>
              </w:tabs>
              <w:jc w:val="center"/>
              <w:rPr>
                <w:sz w:val="24"/>
                <w:szCs w:val="24"/>
              </w:rPr>
            </w:pPr>
            <w:r w:rsidRPr="00622BAF">
              <w:rPr>
                <w:sz w:val="24"/>
                <w:szCs w:val="24"/>
              </w:rPr>
              <w:t>2,677</w:t>
            </w:r>
          </w:p>
        </w:tc>
        <w:tc>
          <w:tcPr>
            <w:tcW w:w="996" w:type="dxa"/>
            <w:tcBorders>
              <w:top w:val="nil"/>
              <w:left w:val="nil"/>
              <w:bottom w:val="nil"/>
              <w:right w:val="nil"/>
            </w:tcBorders>
            <w:vAlign w:val="bottom"/>
          </w:tcPr>
          <w:p w14:paraId="406F0C63" w14:textId="77777777" w:rsidR="0069642E" w:rsidRPr="00622BAF" w:rsidRDefault="0069642E" w:rsidP="00CF3B47">
            <w:pPr>
              <w:tabs>
                <w:tab w:val="left" w:pos="1890"/>
              </w:tabs>
              <w:jc w:val="center"/>
              <w:rPr>
                <w:sz w:val="24"/>
                <w:szCs w:val="24"/>
              </w:rPr>
            </w:pPr>
            <w:r w:rsidRPr="00622BAF">
              <w:rPr>
                <w:sz w:val="24"/>
                <w:szCs w:val="24"/>
              </w:rPr>
              <w:t>1,996</w:t>
            </w:r>
          </w:p>
        </w:tc>
        <w:tc>
          <w:tcPr>
            <w:tcW w:w="756" w:type="dxa"/>
            <w:tcBorders>
              <w:top w:val="nil"/>
              <w:left w:val="nil"/>
              <w:bottom w:val="nil"/>
              <w:right w:val="nil"/>
            </w:tcBorders>
          </w:tcPr>
          <w:p w14:paraId="7F3B08F4"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16D3746D"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49262FC5"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59037EEB"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7628DBDA"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18873C46"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1720097F" w14:textId="77777777" w:rsidR="0069642E" w:rsidRPr="00622BAF" w:rsidRDefault="0069642E" w:rsidP="00CF3B47">
            <w:pPr>
              <w:tabs>
                <w:tab w:val="left" w:pos="1890"/>
              </w:tabs>
              <w:jc w:val="center"/>
              <w:rPr>
                <w:sz w:val="24"/>
                <w:szCs w:val="24"/>
              </w:rPr>
            </w:pPr>
            <w:r w:rsidRPr="00622BAF">
              <w:rPr>
                <w:sz w:val="24"/>
                <w:szCs w:val="24"/>
              </w:rPr>
              <w:t>4,673</w:t>
            </w:r>
          </w:p>
        </w:tc>
      </w:tr>
      <w:tr w:rsidR="0069642E" w:rsidRPr="00622BAF" w14:paraId="23FD7777" w14:textId="77777777" w:rsidTr="00CF3B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32F6E4AA" w14:textId="77777777" w:rsidR="0069642E" w:rsidRPr="00622BAF" w:rsidRDefault="0069642E" w:rsidP="00CF3B47">
            <w:pPr>
              <w:rPr>
                <w:sz w:val="24"/>
                <w:szCs w:val="24"/>
              </w:rPr>
            </w:pPr>
            <w:r w:rsidRPr="00622BAF">
              <w:rPr>
                <w:sz w:val="24"/>
                <w:szCs w:val="24"/>
              </w:rPr>
              <w:t>1986/87</w:t>
            </w:r>
          </w:p>
        </w:tc>
        <w:tc>
          <w:tcPr>
            <w:tcW w:w="756" w:type="dxa"/>
            <w:tcBorders>
              <w:top w:val="nil"/>
              <w:left w:val="nil"/>
              <w:bottom w:val="nil"/>
              <w:right w:val="nil"/>
            </w:tcBorders>
            <w:vAlign w:val="bottom"/>
          </w:tcPr>
          <w:p w14:paraId="44AF0E32" w14:textId="77777777" w:rsidR="0069642E" w:rsidRPr="00622BAF" w:rsidRDefault="0069642E" w:rsidP="00CF3B47">
            <w:pPr>
              <w:tabs>
                <w:tab w:val="left" w:pos="1890"/>
              </w:tabs>
              <w:jc w:val="center"/>
              <w:rPr>
                <w:sz w:val="24"/>
                <w:szCs w:val="24"/>
              </w:rPr>
            </w:pPr>
            <w:r w:rsidRPr="00622BAF">
              <w:rPr>
                <w:sz w:val="24"/>
                <w:szCs w:val="24"/>
              </w:rPr>
              <w:t>2,798</w:t>
            </w:r>
          </w:p>
        </w:tc>
        <w:tc>
          <w:tcPr>
            <w:tcW w:w="996" w:type="dxa"/>
            <w:tcBorders>
              <w:top w:val="nil"/>
              <w:left w:val="nil"/>
              <w:bottom w:val="nil"/>
              <w:right w:val="nil"/>
            </w:tcBorders>
            <w:vAlign w:val="bottom"/>
          </w:tcPr>
          <w:p w14:paraId="0AC07619" w14:textId="77777777" w:rsidR="0069642E" w:rsidRPr="00622BAF" w:rsidRDefault="0069642E" w:rsidP="00CF3B47">
            <w:pPr>
              <w:tabs>
                <w:tab w:val="left" w:pos="1890"/>
              </w:tabs>
              <w:jc w:val="center"/>
              <w:rPr>
                <w:sz w:val="24"/>
                <w:szCs w:val="24"/>
              </w:rPr>
            </w:pPr>
            <w:r w:rsidRPr="00622BAF">
              <w:rPr>
                <w:sz w:val="24"/>
                <w:szCs w:val="24"/>
              </w:rPr>
              <w:t>4,200</w:t>
            </w:r>
          </w:p>
        </w:tc>
        <w:tc>
          <w:tcPr>
            <w:tcW w:w="756" w:type="dxa"/>
            <w:tcBorders>
              <w:top w:val="nil"/>
              <w:left w:val="nil"/>
              <w:bottom w:val="nil"/>
              <w:right w:val="nil"/>
            </w:tcBorders>
          </w:tcPr>
          <w:p w14:paraId="147F6012"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759554D9"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7CE4FF84" w14:textId="77777777" w:rsidR="0069642E" w:rsidRPr="00622BAF" w:rsidRDefault="0069642E" w:rsidP="00CF3B47">
            <w:pPr>
              <w:jc w:val="center"/>
              <w:rPr>
                <w:sz w:val="24"/>
                <w:szCs w:val="24"/>
              </w:rPr>
            </w:pPr>
          </w:p>
        </w:tc>
        <w:tc>
          <w:tcPr>
            <w:tcW w:w="816" w:type="dxa"/>
            <w:tcBorders>
              <w:top w:val="nil"/>
              <w:left w:val="nil"/>
              <w:bottom w:val="nil"/>
              <w:right w:val="nil"/>
            </w:tcBorders>
          </w:tcPr>
          <w:p w14:paraId="782B605D"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331CC1E7" w14:textId="77777777" w:rsidR="0069642E" w:rsidRPr="00622BAF" w:rsidRDefault="0069642E" w:rsidP="00CF3B47">
            <w:pPr>
              <w:jc w:val="center"/>
              <w:rPr>
                <w:sz w:val="24"/>
                <w:szCs w:val="24"/>
              </w:rPr>
            </w:pPr>
          </w:p>
        </w:tc>
        <w:tc>
          <w:tcPr>
            <w:tcW w:w="1296" w:type="dxa"/>
            <w:tcBorders>
              <w:top w:val="nil"/>
              <w:left w:val="nil"/>
              <w:bottom w:val="nil"/>
              <w:right w:val="nil"/>
            </w:tcBorders>
          </w:tcPr>
          <w:p w14:paraId="714786F8" w14:textId="77777777" w:rsidR="0069642E" w:rsidRPr="00622BAF" w:rsidRDefault="0069642E" w:rsidP="00CF3B47">
            <w:pPr>
              <w:jc w:val="center"/>
              <w:rPr>
                <w:sz w:val="24"/>
                <w:szCs w:val="24"/>
              </w:rPr>
            </w:pPr>
          </w:p>
        </w:tc>
        <w:tc>
          <w:tcPr>
            <w:tcW w:w="1296" w:type="dxa"/>
            <w:tcBorders>
              <w:top w:val="nil"/>
              <w:left w:val="nil"/>
              <w:bottom w:val="nil"/>
              <w:right w:val="nil"/>
            </w:tcBorders>
            <w:vAlign w:val="bottom"/>
          </w:tcPr>
          <w:p w14:paraId="6011BFF1" w14:textId="77777777" w:rsidR="0069642E" w:rsidRPr="00622BAF" w:rsidRDefault="0069642E" w:rsidP="00CF3B47">
            <w:pPr>
              <w:tabs>
                <w:tab w:val="left" w:pos="1890"/>
              </w:tabs>
              <w:jc w:val="center"/>
              <w:rPr>
                <w:sz w:val="24"/>
                <w:szCs w:val="24"/>
              </w:rPr>
            </w:pPr>
            <w:r w:rsidRPr="00622BAF">
              <w:rPr>
                <w:sz w:val="24"/>
                <w:szCs w:val="24"/>
              </w:rPr>
              <w:t>6,998</w:t>
            </w:r>
          </w:p>
        </w:tc>
      </w:tr>
      <w:tr w:rsidR="0069642E" w:rsidRPr="00622BAF" w14:paraId="0AC6B8F3" w14:textId="77777777" w:rsidTr="00CF3B47">
        <w:tc>
          <w:tcPr>
            <w:tcW w:w="1003" w:type="dxa"/>
          </w:tcPr>
          <w:p w14:paraId="4DDCCDD2" w14:textId="77777777" w:rsidR="0069642E" w:rsidRPr="00622BAF" w:rsidRDefault="0069642E" w:rsidP="00CF3B47">
            <w:pPr>
              <w:rPr>
                <w:sz w:val="24"/>
                <w:szCs w:val="24"/>
              </w:rPr>
            </w:pPr>
            <w:r w:rsidRPr="00622BAF">
              <w:rPr>
                <w:sz w:val="24"/>
                <w:szCs w:val="24"/>
              </w:rPr>
              <w:t>1987/88</w:t>
            </w:r>
          </w:p>
        </w:tc>
        <w:tc>
          <w:tcPr>
            <w:tcW w:w="756" w:type="dxa"/>
            <w:vAlign w:val="bottom"/>
          </w:tcPr>
          <w:p w14:paraId="2AD0D6F8" w14:textId="77777777" w:rsidR="0069642E" w:rsidRPr="00622BAF" w:rsidRDefault="0069642E" w:rsidP="00CF3B47">
            <w:pPr>
              <w:tabs>
                <w:tab w:val="left" w:pos="1890"/>
              </w:tabs>
              <w:jc w:val="center"/>
              <w:rPr>
                <w:sz w:val="24"/>
                <w:szCs w:val="24"/>
              </w:rPr>
            </w:pPr>
            <w:r w:rsidRPr="00622BAF">
              <w:rPr>
                <w:sz w:val="24"/>
                <w:szCs w:val="24"/>
              </w:rPr>
              <w:t>1,882</w:t>
            </w:r>
          </w:p>
        </w:tc>
        <w:tc>
          <w:tcPr>
            <w:tcW w:w="996" w:type="dxa"/>
            <w:vAlign w:val="bottom"/>
          </w:tcPr>
          <w:p w14:paraId="28D3AE3A" w14:textId="77777777" w:rsidR="0069642E" w:rsidRPr="00622BAF" w:rsidRDefault="0069642E" w:rsidP="00CF3B47">
            <w:pPr>
              <w:tabs>
                <w:tab w:val="left" w:pos="1890"/>
              </w:tabs>
              <w:jc w:val="center"/>
              <w:rPr>
                <w:sz w:val="24"/>
                <w:szCs w:val="24"/>
              </w:rPr>
            </w:pPr>
            <w:r w:rsidRPr="00622BAF">
              <w:rPr>
                <w:sz w:val="24"/>
                <w:szCs w:val="24"/>
              </w:rPr>
              <w:t>2,496</w:t>
            </w:r>
          </w:p>
        </w:tc>
        <w:tc>
          <w:tcPr>
            <w:tcW w:w="756" w:type="dxa"/>
          </w:tcPr>
          <w:p w14:paraId="5BCFC182" w14:textId="77777777" w:rsidR="0069642E" w:rsidRPr="00622BAF" w:rsidRDefault="0069642E" w:rsidP="00CF3B47">
            <w:pPr>
              <w:jc w:val="center"/>
              <w:rPr>
                <w:sz w:val="24"/>
                <w:szCs w:val="24"/>
              </w:rPr>
            </w:pPr>
          </w:p>
        </w:tc>
        <w:tc>
          <w:tcPr>
            <w:tcW w:w="816" w:type="dxa"/>
          </w:tcPr>
          <w:p w14:paraId="4C3F7B48" w14:textId="77777777" w:rsidR="0069642E" w:rsidRPr="00622BAF" w:rsidRDefault="0069642E" w:rsidP="00CF3B47">
            <w:pPr>
              <w:jc w:val="center"/>
              <w:rPr>
                <w:sz w:val="24"/>
                <w:szCs w:val="24"/>
              </w:rPr>
            </w:pPr>
          </w:p>
        </w:tc>
        <w:tc>
          <w:tcPr>
            <w:tcW w:w="816" w:type="dxa"/>
          </w:tcPr>
          <w:p w14:paraId="3A6957F1" w14:textId="77777777" w:rsidR="0069642E" w:rsidRPr="00622BAF" w:rsidRDefault="0069642E" w:rsidP="00CF3B47">
            <w:pPr>
              <w:jc w:val="center"/>
              <w:rPr>
                <w:sz w:val="24"/>
                <w:szCs w:val="24"/>
              </w:rPr>
            </w:pPr>
          </w:p>
        </w:tc>
        <w:tc>
          <w:tcPr>
            <w:tcW w:w="816" w:type="dxa"/>
          </w:tcPr>
          <w:p w14:paraId="765F89C5" w14:textId="77777777" w:rsidR="0069642E" w:rsidRPr="00622BAF" w:rsidRDefault="0069642E" w:rsidP="00CF3B47">
            <w:pPr>
              <w:jc w:val="center"/>
              <w:rPr>
                <w:sz w:val="24"/>
                <w:szCs w:val="24"/>
              </w:rPr>
            </w:pPr>
          </w:p>
        </w:tc>
        <w:tc>
          <w:tcPr>
            <w:tcW w:w="1296" w:type="dxa"/>
          </w:tcPr>
          <w:p w14:paraId="4A3546DF" w14:textId="77777777" w:rsidR="0069642E" w:rsidRPr="00622BAF" w:rsidRDefault="0069642E" w:rsidP="00CF3B47">
            <w:pPr>
              <w:jc w:val="center"/>
              <w:rPr>
                <w:sz w:val="24"/>
                <w:szCs w:val="24"/>
              </w:rPr>
            </w:pPr>
          </w:p>
        </w:tc>
        <w:tc>
          <w:tcPr>
            <w:tcW w:w="1296" w:type="dxa"/>
          </w:tcPr>
          <w:p w14:paraId="78ECC009" w14:textId="77777777" w:rsidR="0069642E" w:rsidRPr="00622BAF" w:rsidRDefault="0069642E" w:rsidP="00CF3B47">
            <w:pPr>
              <w:jc w:val="center"/>
              <w:rPr>
                <w:sz w:val="24"/>
                <w:szCs w:val="24"/>
              </w:rPr>
            </w:pPr>
          </w:p>
        </w:tc>
        <w:tc>
          <w:tcPr>
            <w:tcW w:w="1296" w:type="dxa"/>
            <w:vAlign w:val="bottom"/>
          </w:tcPr>
          <w:p w14:paraId="2D90101B" w14:textId="77777777" w:rsidR="0069642E" w:rsidRPr="00622BAF" w:rsidRDefault="0069642E" w:rsidP="00CF3B47">
            <w:pPr>
              <w:tabs>
                <w:tab w:val="left" w:pos="1890"/>
              </w:tabs>
              <w:jc w:val="center"/>
              <w:rPr>
                <w:sz w:val="24"/>
                <w:szCs w:val="24"/>
              </w:rPr>
            </w:pPr>
            <w:r w:rsidRPr="00622BAF">
              <w:rPr>
                <w:sz w:val="24"/>
                <w:szCs w:val="24"/>
              </w:rPr>
              <w:t>4,379</w:t>
            </w:r>
          </w:p>
        </w:tc>
      </w:tr>
      <w:tr w:rsidR="0069642E" w:rsidRPr="00622BAF" w14:paraId="49D5004D" w14:textId="77777777" w:rsidTr="00CF3B47">
        <w:tc>
          <w:tcPr>
            <w:tcW w:w="1003" w:type="dxa"/>
          </w:tcPr>
          <w:p w14:paraId="04B1ED4A" w14:textId="77777777" w:rsidR="0069642E" w:rsidRPr="00622BAF" w:rsidRDefault="0069642E" w:rsidP="00CF3B47">
            <w:pPr>
              <w:rPr>
                <w:sz w:val="24"/>
                <w:szCs w:val="24"/>
              </w:rPr>
            </w:pPr>
            <w:r w:rsidRPr="00622BAF">
              <w:rPr>
                <w:sz w:val="24"/>
                <w:szCs w:val="24"/>
              </w:rPr>
              <w:t>1988/89</w:t>
            </w:r>
          </w:p>
        </w:tc>
        <w:tc>
          <w:tcPr>
            <w:tcW w:w="756" w:type="dxa"/>
            <w:vAlign w:val="bottom"/>
          </w:tcPr>
          <w:p w14:paraId="38E8ED66" w14:textId="77777777" w:rsidR="0069642E" w:rsidRPr="00622BAF" w:rsidRDefault="0069642E" w:rsidP="00CF3B47">
            <w:pPr>
              <w:tabs>
                <w:tab w:val="left" w:pos="1890"/>
              </w:tabs>
              <w:jc w:val="center"/>
              <w:rPr>
                <w:sz w:val="24"/>
                <w:szCs w:val="24"/>
              </w:rPr>
            </w:pPr>
            <w:r w:rsidRPr="00622BAF">
              <w:rPr>
                <w:sz w:val="24"/>
                <w:szCs w:val="24"/>
              </w:rPr>
              <w:t>2,382</w:t>
            </w:r>
          </w:p>
        </w:tc>
        <w:tc>
          <w:tcPr>
            <w:tcW w:w="996" w:type="dxa"/>
            <w:vAlign w:val="bottom"/>
          </w:tcPr>
          <w:p w14:paraId="5AE840C3" w14:textId="77777777" w:rsidR="0069642E" w:rsidRPr="00622BAF" w:rsidRDefault="0069642E" w:rsidP="00CF3B47">
            <w:pPr>
              <w:tabs>
                <w:tab w:val="left" w:pos="1890"/>
              </w:tabs>
              <w:jc w:val="center"/>
              <w:rPr>
                <w:sz w:val="24"/>
                <w:szCs w:val="24"/>
              </w:rPr>
            </w:pPr>
            <w:r w:rsidRPr="00622BAF">
              <w:rPr>
                <w:sz w:val="24"/>
                <w:szCs w:val="24"/>
              </w:rPr>
              <w:t>2,441</w:t>
            </w:r>
          </w:p>
        </w:tc>
        <w:tc>
          <w:tcPr>
            <w:tcW w:w="756" w:type="dxa"/>
          </w:tcPr>
          <w:p w14:paraId="1B096976" w14:textId="77777777" w:rsidR="0069642E" w:rsidRPr="00622BAF" w:rsidRDefault="0069642E" w:rsidP="00CF3B47">
            <w:pPr>
              <w:jc w:val="center"/>
              <w:rPr>
                <w:sz w:val="24"/>
                <w:szCs w:val="24"/>
              </w:rPr>
            </w:pPr>
          </w:p>
        </w:tc>
        <w:tc>
          <w:tcPr>
            <w:tcW w:w="816" w:type="dxa"/>
          </w:tcPr>
          <w:p w14:paraId="531F8791" w14:textId="77777777" w:rsidR="0069642E" w:rsidRPr="00622BAF" w:rsidRDefault="0069642E" w:rsidP="00CF3B47">
            <w:pPr>
              <w:jc w:val="center"/>
              <w:rPr>
                <w:sz w:val="24"/>
                <w:szCs w:val="24"/>
              </w:rPr>
            </w:pPr>
          </w:p>
        </w:tc>
        <w:tc>
          <w:tcPr>
            <w:tcW w:w="816" w:type="dxa"/>
          </w:tcPr>
          <w:p w14:paraId="7BA0AC40" w14:textId="77777777" w:rsidR="0069642E" w:rsidRPr="00622BAF" w:rsidRDefault="0069642E" w:rsidP="00CF3B47">
            <w:pPr>
              <w:jc w:val="center"/>
              <w:rPr>
                <w:sz w:val="24"/>
                <w:szCs w:val="24"/>
              </w:rPr>
            </w:pPr>
          </w:p>
        </w:tc>
        <w:tc>
          <w:tcPr>
            <w:tcW w:w="816" w:type="dxa"/>
          </w:tcPr>
          <w:p w14:paraId="5DFD06A3" w14:textId="77777777" w:rsidR="0069642E" w:rsidRPr="00622BAF" w:rsidRDefault="0069642E" w:rsidP="00CF3B47">
            <w:pPr>
              <w:jc w:val="center"/>
              <w:rPr>
                <w:sz w:val="24"/>
                <w:szCs w:val="24"/>
              </w:rPr>
            </w:pPr>
          </w:p>
        </w:tc>
        <w:tc>
          <w:tcPr>
            <w:tcW w:w="1296" w:type="dxa"/>
          </w:tcPr>
          <w:p w14:paraId="4EF490ED" w14:textId="77777777" w:rsidR="0069642E" w:rsidRPr="00622BAF" w:rsidRDefault="0069642E" w:rsidP="00CF3B47">
            <w:pPr>
              <w:jc w:val="center"/>
              <w:rPr>
                <w:sz w:val="24"/>
                <w:szCs w:val="24"/>
              </w:rPr>
            </w:pPr>
          </w:p>
        </w:tc>
        <w:tc>
          <w:tcPr>
            <w:tcW w:w="1296" w:type="dxa"/>
          </w:tcPr>
          <w:p w14:paraId="1768BBA7" w14:textId="77777777" w:rsidR="0069642E" w:rsidRPr="00622BAF" w:rsidRDefault="0069642E" w:rsidP="00CF3B47">
            <w:pPr>
              <w:jc w:val="center"/>
              <w:rPr>
                <w:sz w:val="24"/>
                <w:szCs w:val="24"/>
              </w:rPr>
            </w:pPr>
          </w:p>
        </w:tc>
        <w:tc>
          <w:tcPr>
            <w:tcW w:w="1296" w:type="dxa"/>
            <w:vAlign w:val="bottom"/>
          </w:tcPr>
          <w:p w14:paraId="27F3AA32" w14:textId="77777777" w:rsidR="0069642E" w:rsidRPr="00622BAF" w:rsidRDefault="0069642E" w:rsidP="00CF3B47">
            <w:pPr>
              <w:tabs>
                <w:tab w:val="left" w:pos="1890"/>
              </w:tabs>
              <w:jc w:val="center"/>
              <w:rPr>
                <w:sz w:val="24"/>
                <w:szCs w:val="24"/>
              </w:rPr>
            </w:pPr>
            <w:r w:rsidRPr="00622BAF">
              <w:rPr>
                <w:sz w:val="24"/>
                <w:szCs w:val="24"/>
              </w:rPr>
              <w:t>4,823</w:t>
            </w:r>
          </w:p>
        </w:tc>
      </w:tr>
      <w:tr w:rsidR="0069642E" w:rsidRPr="00622BAF" w14:paraId="3BB634E0" w14:textId="77777777" w:rsidTr="00CF3B47">
        <w:tc>
          <w:tcPr>
            <w:tcW w:w="1003" w:type="dxa"/>
          </w:tcPr>
          <w:p w14:paraId="0B797666" w14:textId="77777777" w:rsidR="0069642E" w:rsidRPr="00622BAF" w:rsidRDefault="0069642E" w:rsidP="00CF3B47">
            <w:pPr>
              <w:rPr>
                <w:sz w:val="24"/>
                <w:szCs w:val="24"/>
              </w:rPr>
            </w:pPr>
            <w:r w:rsidRPr="00622BAF">
              <w:rPr>
                <w:sz w:val="24"/>
                <w:szCs w:val="24"/>
              </w:rPr>
              <w:t>1989/90</w:t>
            </w:r>
          </w:p>
        </w:tc>
        <w:tc>
          <w:tcPr>
            <w:tcW w:w="756" w:type="dxa"/>
            <w:vAlign w:val="bottom"/>
          </w:tcPr>
          <w:p w14:paraId="4DBFD429" w14:textId="77777777" w:rsidR="0069642E" w:rsidRPr="00622BAF" w:rsidRDefault="0069642E" w:rsidP="00CF3B47">
            <w:pPr>
              <w:tabs>
                <w:tab w:val="left" w:pos="1890"/>
              </w:tabs>
              <w:jc w:val="center"/>
              <w:rPr>
                <w:sz w:val="24"/>
                <w:szCs w:val="24"/>
              </w:rPr>
            </w:pPr>
            <w:r w:rsidRPr="00622BAF">
              <w:rPr>
                <w:sz w:val="24"/>
                <w:szCs w:val="24"/>
              </w:rPr>
              <w:t>2,738</w:t>
            </w:r>
          </w:p>
        </w:tc>
        <w:tc>
          <w:tcPr>
            <w:tcW w:w="996" w:type="dxa"/>
            <w:vAlign w:val="bottom"/>
          </w:tcPr>
          <w:p w14:paraId="533B1012" w14:textId="77777777" w:rsidR="0069642E" w:rsidRPr="00622BAF" w:rsidRDefault="0069642E" w:rsidP="00CF3B47">
            <w:pPr>
              <w:tabs>
                <w:tab w:val="left" w:pos="1890"/>
              </w:tabs>
              <w:jc w:val="center"/>
              <w:rPr>
                <w:sz w:val="24"/>
                <w:szCs w:val="24"/>
              </w:rPr>
            </w:pPr>
            <w:r w:rsidRPr="00622BAF">
              <w:rPr>
                <w:sz w:val="24"/>
                <w:szCs w:val="24"/>
              </w:rPr>
              <w:t>3,028</w:t>
            </w:r>
          </w:p>
        </w:tc>
        <w:tc>
          <w:tcPr>
            <w:tcW w:w="756" w:type="dxa"/>
          </w:tcPr>
          <w:p w14:paraId="1BE460F4" w14:textId="77777777" w:rsidR="0069642E" w:rsidRPr="00622BAF" w:rsidRDefault="0069642E" w:rsidP="00CF3B47">
            <w:pPr>
              <w:jc w:val="center"/>
              <w:rPr>
                <w:sz w:val="24"/>
                <w:szCs w:val="24"/>
              </w:rPr>
            </w:pPr>
          </w:p>
        </w:tc>
        <w:tc>
          <w:tcPr>
            <w:tcW w:w="816" w:type="dxa"/>
          </w:tcPr>
          <w:p w14:paraId="23681F06" w14:textId="77777777" w:rsidR="0069642E" w:rsidRPr="00622BAF" w:rsidRDefault="0069642E" w:rsidP="00CF3B47">
            <w:pPr>
              <w:jc w:val="center"/>
              <w:rPr>
                <w:sz w:val="24"/>
                <w:szCs w:val="24"/>
              </w:rPr>
            </w:pPr>
          </w:p>
        </w:tc>
        <w:tc>
          <w:tcPr>
            <w:tcW w:w="816" w:type="dxa"/>
          </w:tcPr>
          <w:p w14:paraId="6C7AED5D" w14:textId="77777777" w:rsidR="0069642E" w:rsidRPr="00622BAF" w:rsidRDefault="0069642E" w:rsidP="00CF3B47">
            <w:pPr>
              <w:jc w:val="center"/>
              <w:rPr>
                <w:sz w:val="24"/>
                <w:szCs w:val="24"/>
              </w:rPr>
            </w:pPr>
          </w:p>
        </w:tc>
        <w:tc>
          <w:tcPr>
            <w:tcW w:w="816" w:type="dxa"/>
          </w:tcPr>
          <w:p w14:paraId="42F0EDDD" w14:textId="77777777" w:rsidR="0069642E" w:rsidRPr="00622BAF" w:rsidRDefault="0069642E" w:rsidP="00CF3B47">
            <w:pPr>
              <w:jc w:val="center"/>
              <w:rPr>
                <w:sz w:val="24"/>
                <w:szCs w:val="24"/>
              </w:rPr>
            </w:pPr>
          </w:p>
        </w:tc>
        <w:tc>
          <w:tcPr>
            <w:tcW w:w="1296" w:type="dxa"/>
          </w:tcPr>
          <w:p w14:paraId="2FE21279" w14:textId="77777777" w:rsidR="0069642E" w:rsidRPr="00622BAF" w:rsidRDefault="0069642E" w:rsidP="00CF3B47">
            <w:pPr>
              <w:jc w:val="center"/>
              <w:rPr>
                <w:sz w:val="24"/>
                <w:szCs w:val="24"/>
              </w:rPr>
            </w:pPr>
          </w:p>
        </w:tc>
        <w:tc>
          <w:tcPr>
            <w:tcW w:w="1296" w:type="dxa"/>
          </w:tcPr>
          <w:p w14:paraId="0EEB87F9" w14:textId="77777777" w:rsidR="0069642E" w:rsidRPr="00622BAF" w:rsidRDefault="0069642E" w:rsidP="00CF3B47">
            <w:pPr>
              <w:jc w:val="center"/>
              <w:rPr>
                <w:sz w:val="24"/>
                <w:szCs w:val="24"/>
              </w:rPr>
            </w:pPr>
          </w:p>
        </w:tc>
        <w:tc>
          <w:tcPr>
            <w:tcW w:w="1296" w:type="dxa"/>
            <w:vAlign w:val="bottom"/>
          </w:tcPr>
          <w:p w14:paraId="7CCC1107" w14:textId="77777777" w:rsidR="0069642E" w:rsidRPr="00622BAF" w:rsidRDefault="0069642E" w:rsidP="00CF3B47">
            <w:pPr>
              <w:tabs>
                <w:tab w:val="left" w:pos="1890"/>
              </w:tabs>
              <w:jc w:val="center"/>
              <w:rPr>
                <w:sz w:val="24"/>
                <w:szCs w:val="24"/>
              </w:rPr>
            </w:pPr>
            <w:r w:rsidRPr="00622BAF">
              <w:rPr>
                <w:sz w:val="24"/>
                <w:szCs w:val="24"/>
              </w:rPr>
              <w:t>5,766</w:t>
            </w:r>
          </w:p>
        </w:tc>
      </w:tr>
      <w:tr w:rsidR="0069642E" w:rsidRPr="00622BAF" w14:paraId="3E71357F" w14:textId="77777777" w:rsidTr="00CF3B47">
        <w:tc>
          <w:tcPr>
            <w:tcW w:w="1003" w:type="dxa"/>
          </w:tcPr>
          <w:p w14:paraId="58174E9D" w14:textId="77777777" w:rsidR="0069642E" w:rsidRPr="00622BAF" w:rsidRDefault="0069642E" w:rsidP="00CF3B47">
            <w:pPr>
              <w:rPr>
                <w:sz w:val="24"/>
                <w:szCs w:val="24"/>
              </w:rPr>
            </w:pPr>
            <w:r w:rsidRPr="00622BAF">
              <w:rPr>
                <w:sz w:val="24"/>
                <w:szCs w:val="24"/>
              </w:rPr>
              <w:t>1990/91</w:t>
            </w:r>
          </w:p>
        </w:tc>
        <w:tc>
          <w:tcPr>
            <w:tcW w:w="756" w:type="dxa"/>
            <w:vAlign w:val="bottom"/>
          </w:tcPr>
          <w:p w14:paraId="112FC3B1" w14:textId="77777777" w:rsidR="0069642E" w:rsidRPr="00622BAF" w:rsidRDefault="0069642E" w:rsidP="00CF3B47">
            <w:pPr>
              <w:tabs>
                <w:tab w:val="left" w:pos="1890"/>
              </w:tabs>
              <w:jc w:val="center"/>
              <w:rPr>
                <w:sz w:val="24"/>
                <w:szCs w:val="24"/>
              </w:rPr>
            </w:pPr>
            <w:r w:rsidRPr="00622BAF">
              <w:rPr>
                <w:sz w:val="24"/>
                <w:szCs w:val="24"/>
              </w:rPr>
              <w:t>1,623</w:t>
            </w:r>
          </w:p>
        </w:tc>
        <w:tc>
          <w:tcPr>
            <w:tcW w:w="996" w:type="dxa"/>
            <w:vAlign w:val="bottom"/>
          </w:tcPr>
          <w:p w14:paraId="70730AEE" w14:textId="77777777" w:rsidR="0069642E" w:rsidRPr="00622BAF" w:rsidRDefault="0069642E" w:rsidP="00CF3B47">
            <w:pPr>
              <w:tabs>
                <w:tab w:val="left" w:pos="1890"/>
              </w:tabs>
              <w:jc w:val="center"/>
              <w:rPr>
                <w:sz w:val="24"/>
                <w:szCs w:val="24"/>
              </w:rPr>
            </w:pPr>
            <w:r w:rsidRPr="00622BAF">
              <w:rPr>
                <w:sz w:val="24"/>
                <w:szCs w:val="24"/>
              </w:rPr>
              <w:t>1,621</w:t>
            </w:r>
          </w:p>
        </w:tc>
        <w:tc>
          <w:tcPr>
            <w:tcW w:w="756" w:type="dxa"/>
          </w:tcPr>
          <w:p w14:paraId="08773E0E" w14:textId="77777777" w:rsidR="0069642E" w:rsidRPr="00622BAF" w:rsidRDefault="0069642E" w:rsidP="00CF3B47">
            <w:pPr>
              <w:jc w:val="center"/>
              <w:rPr>
                <w:sz w:val="24"/>
                <w:szCs w:val="24"/>
              </w:rPr>
            </w:pPr>
          </w:p>
        </w:tc>
        <w:tc>
          <w:tcPr>
            <w:tcW w:w="816" w:type="dxa"/>
          </w:tcPr>
          <w:p w14:paraId="619460A5" w14:textId="77777777" w:rsidR="0069642E" w:rsidRPr="00622BAF" w:rsidRDefault="0069642E" w:rsidP="00CF3B47">
            <w:pPr>
              <w:jc w:val="center"/>
              <w:rPr>
                <w:sz w:val="24"/>
                <w:szCs w:val="24"/>
              </w:rPr>
            </w:pPr>
          </w:p>
        </w:tc>
        <w:tc>
          <w:tcPr>
            <w:tcW w:w="816" w:type="dxa"/>
          </w:tcPr>
          <w:p w14:paraId="144C97AD" w14:textId="77777777" w:rsidR="0069642E" w:rsidRPr="00622BAF" w:rsidRDefault="0069642E" w:rsidP="00CF3B47">
            <w:pPr>
              <w:jc w:val="center"/>
              <w:rPr>
                <w:sz w:val="24"/>
                <w:szCs w:val="24"/>
              </w:rPr>
            </w:pPr>
          </w:p>
        </w:tc>
        <w:tc>
          <w:tcPr>
            <w:tcW w:w="816" w:type="dxa"/>
          </w:tcPr>
          <w:p w14:paraId="59637361" w14:textId="77777777" w:rsidR="0069642E" w:rsidRPr="00622BAF" w:rsidRDefault="0069642E" w:rsidP="00CF3B47">
            <w:pPr>
              <w:jc w:val="center"/>
              <w:rPr>
                <w:sz w:val="24"/>
                <w:szCs w:val="24"/>
              </w:rPr>
            </w:pPr>
          </w:p>
        </w:tc>
        <w:tc>
          <w:tcPr>
            <w:tcW w:w="1296" w:type="dxa"/>
          </w:tcPr>
          <w:p w14:paraId="574E3E88" w14:textId="77777777" w:rsidR="0069642E" w:rsidRPr="00622BAF" w:rsidRDefault="0069642E" w:rsidP="00CF3B47">
            <w:pPr>
              <w:jc w:val="center"/>
              <w:rPr>
                <w:sz w:val="24"/>
                <w:szCs w:val="24"/>
              </w:rPr>
            </w:pPr>
          </w:p>
        </w:tc>
        <w:tc>
          <w:tcPr>
            <w:tcW w:w="1296" w:type="dxa"/>
          </w:tcPr>
          <w:p w14:paraId="6FC1CFA1" w14:textId="77777777" w:rsidR="0069642E" w:rsidRPr="00622BAF" w:rsidRDefault="0069642E" w:rsidP="00CF3B47">
            <w:pPr>
              <w:jc w:val="center"/>
              <w:rPr>
                <w:sz w:val="24"/>
                <w:szCs w:val="24"/>
              </w:rPr>
            </w:pPr>
          </w:p>
        </w:tc>
        <w:tc>
          <w:tcPr>
            <w:tcW w:w="1296" w:type="dxa"/>
            <w:vAlign w:val="bottom"/>
          </w:tcPr>
          <w:p w14:paraId="794746BA" w14:textId="77777777" w:rsidR="0069642E" w:rsidRPr="00622BAF" w:rsidRDefault="0069642E" w:rsidP="00CF3B47">
            <w:pPr>
              <w:tabs>
                <w:tab w:val="left" w:pos="1890"/>
              </w:tabs>
              <w:jc w:val="center"/>
              <w:rPr>
                <w:sz w:val="24"/>
                <w:szCs w:val="24"/>
              </w:rPr>
            </w:pPr>
            <w:r w:rsidRPr="00622BAF">
              <w:rPr>
                <w:sz w:val="24"/>
                <w:szCs w:val="24"/>
              </w:rPr>
              <w:t>3,244</w:t>
            </w:r>
          </w:p>
        </w:tc>
      </w:tr>
      <w:tr w:rsidR="0069642E" w:rsidRPr="00622BAF" w14:paraId="4AFF20E7" w14:textId="77777777" w:rsidTr="00CF3B47">
        <w:tc>
          <w:tcPr>
            <w:tcW w:w="1003" w:type="dxa"/>
            <w:vAlign w:val="bottom"/>
          </w:tcPr>
          <w:p w14:paraId="181E2095" w14:textId="77777777" w:rsidR="0069642E" w:rsidRPr="00622BAF" w:rsidRDefault="0069642E" w:rsidP="00CF3B47">
            <w:pPr>
              <w:tabs>
                <w:tab w:val="left" w:pos="1890"/>
              </w:tabs>
              <w:jc w:val="both"/>
              <w:rPr>
                <w:sz w:val="24"/>
                <w:szCs w:val="24"/>
              </w:rPr>
            </w:pPr>
            <w:r w:rsidRPr="00622BAF">
              <w:rPr>
                <w:sz w:val="24"/>
                <w:szCs w:val="24"/>
              </w:rPr>
              <w:t>1991/92</w:t>
            </w:r>
          </w:p>
        </w:tc>
        <w:tc>
          <w:tcPr>
            <w:tcW w:w="756" w:type="dxa"/>
            <w:vAlign w:val="bottom"/>
          </w:tcPr>
          <w:p w14:paraId="56D4A6A1" w14:textId="77777777" w:rsidR="0069642E" w:rsidRPr="00622BAF" w:rsidRDefault="0069642E" w:rsidP="00CF3B47">
            <w:pPr>
              <w:tabs>
                <w:tab w:val="left" w:pos="1890"/>
              </w:tabs>
              <w:jc w:val="center"/>
              <w:rPr>
                <w:sz w:val="24"/>
                <w:szCs w:val="24"/>
              </w:rPr>
            </w:pPr>
            <w:r w:rsidRPr="00C053B5">
              <w:rPr>
                <w:sz w:val="24"/>
                <w:szCs w:val="24"/>
              </w:rPr>
              <w:t>2,035</w:t>
            </w:r>
          </w:p>
        </w:tc>
        <w:tc>
          <w:tcPr>
            <w:tcW w:w="996" w:type="dxa"/>
            <w:vAlign w:val="bottom"/>
          </w:tcPr>
          <w:p w14:paraId="370958AA" w14:textId="77777777" w:rsidR="0069642E" w:rsidRPr="00622BAF" w:rsidRDefault="0069642E" w:rsidP="00CF3B47">
            <w:pPr>
              <w:tabs>
                <w:tab w:val="left" w:pos="1890"/>
              </w:tabs>
              <w:jc w:val="center"/>
              <w:rPr>
                <w:sz w:val="24"/>
                <w:szCs w:val="24"/>
              </w:rPr>
            </w:pPr>
            <w:r w:rsidRPr="00C053B5">
              <w:rPr>
                <w:sz w:val="24"/>
                <w:szCs w:val="24"/>
              </w:rPr>
              <w:t>1,397</w:t>
            </w:r>
          </w:p>
        </w:tc>
        <w:tc>
          <w:tcPr>
            <w:tcW w:w="756" w:type="dxa"/>
            <w:vAlign w:val="bottom"/>
          </w:tcPr>
          <w:p w14:paraId="7C9B33FE" w14:textId="77777777" w:rsidR="0069642E" w:rsidRPr="00622BAF" w:rsidRDefault="0069642E" w:rsidP="00CF3B47">
            <w:pPr>
              <w:tabs>
                <w:tab w:val="left" w:pos="1890"/>
              </w:tabs>
              <w:jc w:val="center"/>
              <w:rPr>
                <w:sz w:val="24"/>
                <w:szCs w:val="24"/>
              </w:rPr>
            </w:pPr>
            <w:r w:rsidRPr="00C053B5">
              <w:rPr>
                <w:sz w:val="24"/>
                <w:szCs w:val="24"/>
              </w:rPr>
              <w:t>515</w:t>
            </w:r>
          </w:p>
        </w:tc>
        <w:tc>
          <w:tcPr>
            <w:tcW w:w="816" w:type="dxa"/>
            <w:vAlign w:val="bottom"/>
          </w:tcPr>
          <w:p w14:paraId="692686FD" w14:textId="77777777" w:rsidR="0069642E" w:rsidRPr="00622BAF" w:rsidRDefault="0069642E" w:rsidP="00CF3B47">
            <w:pPr>
              <w:tabs>
                <w:tab w:val="left" w:pos="1890"/>
              </w:tabs>
              <w:jc w:val="center"/>
              <w:rPr>
                <w:sz w:val="24"/>
                <w:szCs w:val="24"/>
              </w:rPr>
            </w:pPr>
            <w:r w:rsidRPr="00C053B5">
              <w:rPr>
                <w:sz w:val="24"/>
                <w:szCs w:val="24"/>
              </w:rPr>
              <w:t>344</w:t>
            </w:r>
          </w:p>
        </w:tc>
        <w:tc>
          <w:tcPr>
            <w:tcW w:w="1632" w:type="dxa"/>
            <w:gridSpan w:val="2"/>
            <w:vAlign w:val="bottom"/>
          </w:tcPr>
          <w:p w14:paraId="06159186" w14:textId="77777777" w:rsidR="0069642E" w:rsidRPr="00622BAF" w:rsidRDefault="0069642E" w:rsidP="00CF3B47">
            <w:pPr>
              <w:tabs>
                <w:tab w:val="left" w:pos="1890"/>
              </w:tabs>
              <w:jc w:val="center"/>
              <w:rPr>
                <w:sz w:val="24"/>
                <w:szCs w:val="24"/>
              </w:rPr>
            </w:pPr>
            <w:r w:rsidRPr="00C053B5">
              <w:rPr>
                <w:sz w:val="24"/>
                <w:szCs w:val="24"/>
              </w:rPr>
              <w:t>0</w:t>
            </w:r>
          </w:p>
        </w:tc>
        <w:tc>
          <w:tcPr>
            <w:tcW w:w="1296" w:type="dxa"/>
          </w:tcPr>
          <w:p w14:paraId="047C6D97" w14:textId="77777777" w:rsidR="0069642E" w:rsidRPr="00622BAF" w:rsidRDefault="0069642E" w:rsidP="00CF3B47">
            <w:pPr>
              <w:jc w:val="center"/>
              <w:rPr>
                <w:sz w:val="24"/>
                <w:szCs w:val="24"/>
              </w:rPr>
            </w:pPr>
          </w:p>
        </w:tc>
        <w:tc>
          <w:tcPr>
            <w:tcW w:w="1296" w:type="dxa"/>
          </w:tcPr>
          <w:p w14:paraId="3484FE44" w14:textId="77777777" w:rsidR="0069642E" w:rsidRPr="00622BAF" w:rsidRDefault="0069642E" w:rsidP="00CF3B47">
            <w:pPr>
              <w:jc w:val="center"/>
              <w:rPr>
                <w:sz w:val="24"/>
                <w:szCs w:val="24"/>
              </w:rPr>
            </w:pPr>
          </w:p>
        </w:tc>
        <w:tc>
          <w:tcPr>
            <w:tcW w:w="1296" w:type="dxa"/>
            <w:vAlign w:val="bottom"/>
          </w:tcPr>
          <w:p w14:paraId="6D1B4A52" w14:textId="77777777" w:rsidR="0069642E" w:rsidRPr="00622BAF" w:rsidRDefault="0069642E" w:rsidP="00CF3B47">
            <w:pPr>
              <w:tabs>
                <w:tab w:val="left" w:pos="1890"/>
              </w:tabs>
              <w:jc w:val="center"/>
              <w:rPr>
                <w:sz w:val="24"/>
                <w:szCs w:val="24"/>
              </w:rPr>
            </w:pPr>
            <w:r w:rsidRPr="00C053B5">
              <w:rPr>
                <w:sz w:val="24"/>
                <w:szCs w:val="24"/>
              </w:rPr>
              <w:t>4,291</w:t>
            </w:r>
          </w:p>
        </w:tc>
      </w:tr>
      <w:tr w:rsidR="0069642E" w:rsidRPr="00622BAF" w14:paraId="758F0CD5" w14:textId="77777777" w:rsidTr="00CF3B47">
        <w:tc>
          <w:tcPr>
            <w:tcW w:w="1003" w:type="dxa"/>
            <w:vAlign w:val="bottom"/>
          </w:tcPr>
          <w:p w14:paraId="389E1429" w14:textId="77777777" w:rsidR="0069642E" w:rsidRPr="00622BAF" w:rsidRDefault="0069642E" w:rsidP="00CF3B47">
            <w:pPr>
              <w:tabs>
                <w:tab w:val="left" w:pos="1890"/>
              </w:tabs>
              <w:jc w:val="both"/>
              <w:rPr>
                <w:sz w:val="24"/>
                <w:szCs w:val="24"/>
              </w:rPr>
            </w:pPr>
            <w:r w:rsidRPr="00622BAF">
              <w:rPr>
                <w:sz w:val="24"/>
                <w:szCs w:val="24"/>
              </w:rPr>
              <w:t>1992/93</w:t>
            </w:r>
          </w:p>
        </w:tc>
        <w:tc>
          <w:tcPr>
            <w:tcW w:w="756" w:type="dxa"/>
            <w:vAlign w:val="bottom"/>
          </w:tcPr>
          <w:p w14:paraId="2378455C" w14:textId="77777777" w:rsidR="0069642E" w:rsidRPr="00622BAF" w:rsidRDefault="0069642E" w:rsidP="00CF3B47">
            <w:pPr>
              <w:tabs>
                <w:tab w:val="left" w:pos="1890"/>
              </w:tabs>
              <w:jc w:val="center"/>
              <w:rPr>
                <w:sz w:val="24"/>
                <w:szCs w:val="24"/>
              </w:rPr>
            </w:pPr>
            <w:r w:rsidRPr="00C053B5">
              <w:rPr>
                <w:sz w:val="24"/>
                <w:szCs w:val="24"/>
              </w:rPr>
              <w:t>2,112</w:t>
            </w:r>
          </w:p>
        </w:tc>
        <w:tc>
          <w:tcPr>
            <w:tcW w:w="996" w:type="dxa"/>
            <w:vAlign w:val="bottom"/>
          </w:tcPr>
          <w:p w14:paraId="58099371" w14:textId="77777777" w:rsidR="0069642E" w:rsidRPr="00622BAF" w:rsidRDefault="0069642E" w:rsidP="00CF3B47">
            <w:pPr>
              <w:tabs>
                <w:tab w:val="left" w:pos="1890"/>
              </w:tabs>
              <w:jc w:val="center"/>
              <w:rPr>
                <w:sz w:val="24"/>
                <w:szCs w:val="24"/>
              </w:rPr>
            </w:pPr>
            <w:r w:rsidRPr="00C053B5">
              <w:rPr>
                <w:sz w:val="24"/>
                <w:szCs w:val="24"/>
              </w:rPr>
              <w:t>1,025</w:t>
            </w:r>
          </w:p>
        </w:tc>
        <w:tc>
          <w:tcPr>
            <w:tcW w:w="756" w:type="dxa"/>
            <w:vAlign w:val="bottom"/>
          </w:tcPr>
          <w:p w14:paraId="026A38A9" w14:textId="77777777" w:rsidR="0069642E" w:rsidRPr="00622BAF" w:rsidRDefault="0069642E" w:rsidP="00CF3B47">
            <w:pPr>
              <w:tabs>
                <w:tab w:val="left" w:pos="1890"/>
              </w:tabs>
              <w:jc w:val="center"/>
              <w:rPr>
                <w:sz w:val="24"/>
                <w:szCs w:val="24"/>
              </w:rPr>
            </w:pPr>
            <w:r w:rsidRPr="00C053B5">
              <w:rPr>
                <w:sz w:val="24"/>
                <w:szCs w:val="24"/>
              </w:rPr>
              <w:t>1,206</w:t>
            </w:r>
          </w:p>
        </w:tc>
        <w:tc>
          <w:tcPr>
            <w:tcW w:w="816" w:type="dxa"/>
            <w:vAlign w:val="bottom"/>
          </w:tcPr>
          <w:p w14:paraId="400C605F" w14:textId="77777777" w:rsidR="0069642E" w:rsidRPr="00622BAF" w:rsidRDefault="0069642E" w:rsidP="00CF3B47">
            <w:pPr>
              <w:tabs>
                <w:tab w:val="left" w:pos="1890"/>
              </w:tabs>
              <w:jc w:val="center"/>
              <w:rPr>
                <w:sz w:val="24"/>
                <w:szCs w:val="24"/>
              </w:rPr>
            </w:pPr>
            <w:r w:rsidRPr="00C053B5">
              <w:rPr>
                <w:sz w:val="24"/>
                <w:szCs w:val="24"/>
              </w:rPr>
              <w:t>373</w:t>
            </w:r>
          </w:p>
        </w:tc>
        <w:tc>
          <w:tcPr>
            <w:tcW w:w="1632" w:type="dxa"/>
            <w:gridSpan w:val="2"/>
            <w:vAlign w:val="bottom"/>
          </w:tcPr>
          <w:p w14:paraId="35D9E01A" w14:textId="77777777" w:rsidR="0069642E" w:rsidRPr="00622BAF" w:rsidRDefault="0069642E" w:rsidP="00CF3B47">
            <w:pPr>
              <w:tabs>
                <w:tab w:val="left" w:pos="1890"/>
              </w:tabs>
              <w:jc w:val="center"/>
              <w:rPr>
                <w:sz w:val="24"/>
                <w:szCs w:val="24"/>
              </w:rPr>
            </w:pPr>
            <w:r w:rsidRPr="00C053B5">
              <w:rPr>
                <w:sz w:val="24"/>
                <w:szCs w:val="24"/>
              </w:rPr>
              <w:t>0</w:t>
            </w:r>
          </w:p>
        </w:tc>
        <w:tc>
          <w:tcPr>
            <w:tcW w:w="1296" w:type="dxa"/>
          </w:tcPr>
          <w:p w14:paraId="027709C9" w14:textId="77777777" w:rsidR="0069642E" w:rsidRPr="00622BAF" w:rsidRDefault="0069642E" w:rsidP="00CF3B47">
            <w:pPr>
              <w:jc w:val="center"/>
              <w:rPr>
                <w:sz w:val="24"/>
                <w:szCs w:val="24"/>
              </w:rPr>
            </w:pPr>
          </w:p>
        </w:tc>
        <w:tc>
          <w:tcPr>
            <w:tcW w:w="1296" w:type="dxa"/>
          </w:tcPr>
          <w:p w14:paraId="2BBF0A4F" w14:textId="77777777" w:rsidR="0069642E" w:rsidRPr="00622BAF" w:rsidRDefault="0069642E" w:rsidP="00CF3B47">
            <w:pPr>
              <w:jc w:val="center"/>
              <w:rPr>
                <w:sz w:val="24"/>
                <w:szCs w:val="24"/>
              </w:rPr>
            </w:pPr>
          </w:p>
        </w:tc>
        <w:tc>
          <w:tcPr>
            <w:tcW w:w="1296" w:type="dxa"/>
            <w:vAlign w:val="bottom"/>
          </w:tcPr>
          <w:p w14:paraId="5AFB4B92" w14:textId="77777777" w:rsidR="0069642E" w:rsidRPr="00622BAF" w:rsidRDefault="0069642E" w:rsidP="00CF3B47">
            <w:pPr>
              <w:tabs>
                <w:tab w:val="left" w:pos="1890"/>
              </w:tabs>
              <w:jc w:val="center"/>
              <w:rPr>
                <w:sz w:val="24"/>
                <w:szCs w:val="24"/>
              </w:rPr>
            </w:pPr>
            <w:r w:rsidRPr="00C053B5">
              <w:rPr>
                <w:sz w:val="24"/>
                <w:szCs w:val="24"/>
              </w:rPr>
              <w:t>4,716</w:t>
            </w:r>
          </w:p>
        </w:tc>
      </w:tr>
      <w:tr w:rsidR="0069642E" w:rsidRPr="00622BAF" w14:paraId="3C2CE9EE" w14:textId="77777777" w:rsidTr="00CF3B47">
        <w:tc>
          <w:tcPr>
            <w:tcW w:w="1003" w:type="dxa"/>
            <w:vAlign w:val="bottom"/>
          </w:tcPr>
          <w:p w14:paraId="0BEC3DB2" w14:textId="77777777" w:rsidR="0069642E" w:rsidRPr="00622BAF" w:rsidRDefault="0069642E" w:rsidP="00CF3B47">
            <w:pPr>
              <w:tabs>
                <w:tab w:val="left" w:pos="1890"/>
              </w:tabs>
              <w:jc w:val="both"/>
              <w:rPr>
                <w:sz w:val="24"/>
                <w:szCs w:val="24"/>
              </w:rPr>
            </w:pPr>
            <w:r w:rsidRPr="00622BAF">
              <w:rPr>
                <w:sz w:val="24"/>
                <w:szCs w:val="24"/>
              </w:rPr>
              <w:t>1993/94</w:t>
            </w:r>
          </w:p>
        </w:tc>
        <w:tc>
          <w:tcPr>
            <w:tcW w:w="756" w:type="dxa"/>
            <w:vAlign w:val="bottom"/>
          </w:tcPr>
          <w:p w14:paraId="010781F3" w14:textId="77777777" w:rsidR="0069642E" w:rsidRPr="00622BAF" w:rsidRDefault="0069642E" w:rsidP="00CF3B47">
            <w:pPr>
              <w:tabs>
                <w:tab w:val="left" w:pos="1890"/>
              </w:tabs>
              <w:jc w:val="center"/>
              <w:rPr>
                <w:sz w:val="24"/>
                <w:szCs w:val="24"/>
              </w:rPr>
            </w:pPr>
            <w:r w:rsidRPr="00C053B5">
              <w:rPr>
                <w:sz w:val="24"/>
                <w:szCs w:val="24"/>
              </w:rPr>
              <w:t>1,439</w:t>
            </w:r>
          </w:p>
        </w:tc>
        <w:tc>
          <w:tcPr>
            <w:tcW w:w="996" w:type="dxa"/>
            <w:vAlign w:val="bottom"/>
          </w:tcPr>
          <w:p w14:paraId="1811082B" w14:textId="77777777" w:rsidR="0069642E" w:rsidRPr="00622BAF" w:rsidRDefault="0069642E" w:rsidP="00CF3B47">
            <w:pPr>
              <w:tabs>
                <w:tab w:val="left" w:pos="1890"/>
              </w:tabs>
              <w:jc w:val="center"/>
              <w:rPr>
                <w:sz w:val="24"/>
                <w:szCs w:val="24"/>
              </w:rPr>
            </w:pPr>
            <w:r w:rsidRPr="00C053B5">
              <w:rPr>
                <w:sz w:val="24"/>
                <w:szCs w:val="24"/>
              </w:rPr>
              <w:t>686</w:t>
            </w:r>
          </w:p>
        </w:tc>
        <w:tc>
          <w:tcPr>
            <w:tcW w:w="756" w:type="dxa"/>
            <w:vAlign w:val="bottom"/>
          </w:tcPr>
          <w:p w14:paraId="607318A3" w14:textId="77777777" w:rsidR="0069642E" w:rsidRPr="00622BAF" w:rsidRDefault="0069642E" w:rsidP="00CF3B47">
            <w:pPr>
              <w:tabs>
                <w:tab w:val="left" w:pos="1890"/>
              </w:tabs>
              <w:jc w:val="center"/>
              <w:rPr>
                <w:sz w:val="24"/>
                <w:szCs w:val="24"/>
              </w:rPr>
            </w:pPr>
            <w:r w:rsidRPr="00C053B5">
              <w:rPr>
                <w:sz w:val="24"/>
                <w:szCs w:val="24"/>
              </w:rPr>
              <w:t>383</w:t>
            </w:r>
          </w:p>
        </w:tc>
        <w:tc>
          <w:tcPr>
            <w:tcW w:w="816" w:type="dxa"/>
            <w:vAlign w:val="bottom"/>
          </w:tcPr>
          <w:p w14:paraId="3A850157" w14:textId="77777777" w:rsidR="0069642E" w:rsidRPr="00622BAF" w:rsidRDefault="0069642E" w:rsidP="00CF3B47">
            <w:pPr>
              <w:tabs>
                <w:tab w:val="left" w:pos="1890"/>
              </w:tabs>
              <w:jc w:val="center"/>
              <w:rPr>
                <w:sz w:val="24"/>
                <w:szCs w:val="24"/>
              </w:rPr>
            </w:pPr>
            <w:r w:rsidRPr="00C053B5">
              <w:rPr>
                <w:sz w:val="24"/>
                <w:szCs w:val="24"/>
              </w:rPr>
              <w:t>258</w:t>
            </w:r>
          </w:p>
        </w:tc>
        <w:tc>
          <w:tcPr>
            <w:tcW w:w="1632" w:type="dxa"/>
            <w:gridSpan w:val="2"/>
            <w:vAlign w:val="bottom"/>
          </w:tcPr>
          <w:p w14:paraId="1B9139C7" w14:textId="77777777" w:rsidR="0069642E" w:rsidRPr="00622BAF" w:rsidRDefault="0069642E" w:rsidP="00CF3B47">
            <w:pPr>
              <w:tabs>
                <w:tab w:val="left" w:pos="1890"/>
              </w:tabs>
              <w:jc w:val="center"/>
              <w:rPr>
                <w:sz w:val="24"/>
                <w:szCs w:val="24"/>
              </w:rPr>
            </w:pPr>
            <w:r w:rsidRPr="00C053B5">
              <w:rPr>
                <w:sz w:val="24"/>
                <w:szCs w:val="24"/>
              </w:rPr>
              <w:t>4</w:t>
            </w:r>
          </w:p>
        </w:tc>
        <w:tc>
          <w:tcPr>
            <w:tcW w:w="1296" w:type="dxa"/>
          </w:tcPr>
          <w:p w14:paraId="2D625299" w14:textId="77777777" w:rsidR="0069642E" w:rsidRPr="00622BAF" w:rsidRDefault="0069642E" w:rsidP="00CF3B47">
            <w:pPr>
              <w:jc w:val="center"/>
              <w:rPr>
                <w:sz w:val="24"/>
                <w:szCs w:val="24"/>
              </w:rPr>
            </w:pPr>
          </w:p>
        </w:tc>
        <w:tc>
          <w:tcPr>
            <w:tcW w:w="1296" w:type="dxa"/>
          </w:tcPr>
          <w:p w14:paraId="3007801D" w14:textId="77777777" w:rsidR="0069642E" w:rsidRPr="00622BAF" w:rsidRDefault="0069642E" w:rsidP="00CF3B47">
            <w:pPr>
              <w:jc w:val="center"/>
              <w:rPr>
                <w:sz w:val="24"/>
                <w:szCs w:val="24"/>
              </w:rPr>
            </w:pPr>
          </w:p>
        </w:tc>
        <w:tc>
          <w:tcPr>
            <w:tcW w:w="1296" w:type="dxa"/>
            <w:vAlign w:val="bottom"/>
          </w:tcPr>
          <w:p w14:paraId="2ACAABC8" w14:textId="77777777" w:rsidR="0069642E" w:rsidRPr="00622BAF" w:rsidRDefault="0069642E" w:rsidP="00CF3B47">
            <w:pPr>
              <w:tabs>
                <w:tab w:val="left" w:pos="1890"/>
              </w:tabs>
              <w:jc w:val="center"/>
              <w:rPr>
                <w:sz w:val="24"/>
                <w:szCs w:val="24"/>
              </w:rPr>
            </w:pPr>
            <w:r w:rsidRPr="00C053B5">
              <w:rPr>
                <w:sz w:val="24"/>
                <w:szCs w:val="24"/>
              </w:rPr>
              <w:t>2,770</w:t>
            </w:r>
          </w:p>
        </w:tc>
      </w:tr>
      <w:tr w:rsidR="0069642E" w:rsidRPr="00622BAF" w14:paraId="6973C761" w14:textId="77777777" w:rsidTr="00CF3B47">
        <w:tc>
          <w:tcPr>
            <w:tcW w:w="1003" w:type="dxa"/>
            <w:vAlign w:val="bottom"/>
          </w:tcPr>
          <w:p w14:paraId="221713DF" w14:textId="77777777" w:rsidR="0069642E" w:rsidRPr="00622BAF" w:rsidRDefault="0069642E" w:rsidP="00CF3B47">
            <w:pPr>
              <w:tabs>
                <w:tab w:val="left" w:pos="1890"/>
              </w:tabs>
              <w:jc w:val="both"/>
              <w:rPr>
                <w:sz w:val="24"/>
                <w:szCs w:val="24"/>
              </w:rPr>
            </w:pPr>
            <w:r w:rsidRPr="00622BAF">
              <w:rPr>
                <w:sz w:val="24"/>
                <w:szCs w:val="24"/>
              </w:rPr>
              <w:t>1994/95</w:t>
            </w:r>
          </w:p>
        </w:tc>
        <w:tc>
          <w:tcPr>
            <w:tcW w:w="756" w:type="dxa"/>
            <w:vAlign w:val="bottom"/>
          </w:tcPr>
          <w:p w14:paraId="6A6225A1" w14:textId="77777777" w:rsidR="0069642E" w:rsidRPr="00622BAF" w:rsidRDefault="0069642E" w:rsidP="00CF3B47">
            <w:pPr>
              <w:tabs>
                <w:tab w:val="left" w:pos="1890"/>
              </w:tabs>
              <w:jc w:val="center"/>
              <w:rPr>
                <w:sz w:val="24"/>
                <w:szCs w:val="24"/>
              </w:rPr>
            </w:pPr>
            <w:r w:rsidRPr="00C053B5">
              <w:rPr>
                <w:sz w:val="24"/>
                <w:szCs w:val="24"/>
              </w:rPr>
              <w:t>2,044</w:t>
            </w:r>
          </w:p>
        </w:tc>
        <w:tc>
          <w:tcPr>
            <w:tcW w:w="996" w:type="dxa"/>
            <w:vAlign w:val="bottom"/>
          </w:tcPr>
          <w:p w14:paraId="524A869A" w14:textId="77777777" w:rsidR="0069642E" w:rsidRPr="00622BAF" w:rsidRDefault="0069642E" w:rsidP="00CF3B47">
            <w:pPr>
              <w:tabs>
                <w:tab w:val="left" w:pos="1890"/>
              </w:tabs>
              <w:jc w:val="center"/>
              <w:rPr>
                <w:sz w:val="24"/>
                <w:szCs w:val="24"/>
              </w:rPr>
            </w:pPr>
            <w:r w:rsidRPr="00C053B5">
              <w:rPr>
                <w:sz w:val="24"/>
                <w:szCs w:val="24"/>
              </w:rPr>
              <w:t>1,540</w:t>
            </w:r>
          </w:p>
        </w:tc>
        <w:tc>
          <w:tcPr>
            <w:tcW w:w="756" w:type="dxa"/>
            <w:vAlign w:val="bottom"/>
          </w:tcPr>
          <w:p w14:paraId="101A981E" w14:textId="77777777" w:rsidR="0069642E" w:rsidRPr="00622BAF" w:rsidRDefault="0069642E" w:rsidP="00CF3B47">
            <w:pPr>
              <w:tabs>
                <w:tab w:val="left" w:pos="1890"/>
              </w:tabs>
              <w:jc w:val="center"/>
              <w:rPr>
                <w:sz w:val="24"/>
                <w:szCs w:val="24"/>
              </w:rPr>
            </w:pPr>
            <w:r w:rsidRPr="00C053B5">
              <w:rPr>
                <w:sz w:val="24"/>
                <w:szCs w:val="24"/>
              </w:rPr>
              <w:t>687</w:t>
            </w:r>
          </w:p>
        </w:tc>
        <w:tc>
          <w:tcPr>
            <w:tcW w:w="816" w:type="dxa"/>
            <w:vAlign w:val="bottom"/>
          </w:tcPr>
          <w:p w14:paraId="674A6607" w14:textId="77777777" w:rsidR="0069642E" w:rsidRPr="00622BAF" w:rsidRDefault="0069642E" w:rsidP="00CF3B47">
            <w:pPr>
              <w:tabs>
                <w:tab w:val="left" w:pos="1890"/>
              </w:tabs>
              <w:jc w:val="center"/>
              <w:rPr>
                <w:sz w:val="24"/>
                <w:szCs w:val="24"/>
              </w:rPr>
            </w:pPr>
            <w:r w:rsidRPr="00C053B5">
              <w:rPr>
                <w:sz w:val="24"/>
                <w:szCs w:val="24"/>
              </w:rPr>
              <w:t>823</w:t>
            </w:r>
          </w:p>
        </w:tc>
        <w:tc>
          <w:tcPr>
            <w:tcW w:w="1632" w:type="dxa"/>
            <w:gridSpan w:val="2"/>
            <w:vAlign w:val="bottom"/>
          </w:tcPr>
          <w:p w14:paraId="2C38FE0D"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2176F498" w14:textId="77777777" w:rsidR="0069642E" w:rsidRPr="00622BAF" w:rsidRDefault="0069642E" w:rsidP="00CF3B47">
            <w:pPr>
              <w:jc w:val="center"/>
              <w:rPr>
                <w:sz w:val="24"/>
                <w:szCs w:val="24"/>
              </w:rPr>
            </w:pPr>
          </w:p>
        </w:tc>
        <w:tc>
          <w:tcPr>
            <w:tcW w:w="1296" w:type="dxa"/>
          </w:tcPr>
          <w:p w14:paraId="6B9223B6" w14:textId="77777777" w:rsidR="0069642E" w:rsidRPr="00622BAF" w:rsidRDefault="0069642E" w:rsidP="00CF3B47">
            <w:pPr>
              <w:jc w:val="center"/>
              <w:rPr>
                <w:sz w:val="24"/>
                <w:szCs w:val="24"/>
              </w:rPr>
            </w:pPr>
          </w:p>
        </w:tc>
        <w:tc>
          <w:tcPr>
            <w:tcW w:w="1296" w:type="dxa"/>
            <w:vAlign w:val="bottom"/>
          </w:tcPr>
          <w:p w14:paraId="6070FBAB" w14:textId="77777777" w:rsidR="0069642E" w:rsidRPr="00622BAF" w:rsidRDefault="0069642E" w:rsidP="00CF3B47">
            <w:pPr>
              <w:tabs>
                <w:tab w:val="left" w:pos="1890"/>
              </w:tabs>
              <w:jc w:val="center"/>
              <w:rPr>
                <w:sz w:val="24"/>
                <w:szCs w:val="24"/>
              </w:rPr>
            </w:pPr>
            <w:r w:rsidRPr="00C053B5">
              <w:rPr>
                <w:sz w:val="24"/>
                <w:szCs w:val="24"/>
              </w:rPr>
              <w:t>5,095</w:t>
            </w:r>
          </w:p>
        </w:tc>
      </w:tr>
      <w:tr w:rsidR="0069642E" w:rsidRPr="00622BAF" w14:paraId="1A811603" w14:textId="77777777" w:rsidTr="00CF3B47">
        <w:tc>
          <w:tcPr>
            <w:tcW w:w="1003" w:type="dxa"/>
            <w:vAlign w:val="bottom"/>
          </w:tcPr>
          <w:p w14:paraId="19B4C289" w14:textId="77777777" w:rsidR="0069642E" w:rsidRPr="00622BAF" w:rsidRDefault="0069642E" w:rsidP="00CF3B47">
            <w:pPr>
              <w:tabs>
                <w:tab w:val="left" w:pos="1890"/>
              </w:tabs>
              <w:jc w:val="both"/>
              <w:rPr>
                <w:sz w:val="24"/>
                <w:szCs w:val="24"/>
              </w:rPr>
            </w:pPr>
            <w:r w:rsidRPr="00622BAF">
              <w:rPr>
                <w:sz w:val="24"/>
                <w:szCs w:val="24"/>
              </w:rPr>
              <w:t>1995/96</w:t>
            </w:r>
          </w:p>
        </w:tc>
        <w:tc>
          <w:tcPr>
            <w:tcW w:w="756" w:type="dxa"/>
            <w:vAlign w:val="bottom"/>
          </w:tcPr>
          <w:p w14:paraId="4697C3A2" w14:textId="77777777" w:rsidR="0069642E" w:rsidRPr="00622BAF" w:rsidRDefault="0069642E" w:rsidP="00CF3B47">
            <w:pPr>
              <w:tabs>
                <w:tab w:val="left" w:pos="1890"/>
              </w:tabs>
              <w:jc w:val="center"/>
              <w:rPr>
                <w:sz w:val="24"/>
                <w:szCs w:val="24"/>
              </w:rPr>
            </w:pPr>
            <w:r w:rsidRPr="00C053B5">
              <w:rPr>
                <w:sz w:val="24"/>
                <w:szCs w:val="24"/>
              </w:rPr>
              <w:t>2,259</w:t>
            </w:r>
          </w:p>
        </w:tc>
        <w:tc>
          <w:tcPr>
            <w:tcW w:w="996" w:type="dxa"/>
            <w:vAlign w:val="bottom"/>
          </w:tcPr>
          <w:p w14:paraId="4738EABA" w14:textId="77777777" w:rsidR="0069642E" w:rsidRPr="00622BAF" w:rsidRDefault="0069642E" w:rsidP="00CF3B47">
            <w:pPr>
              <w:tabs>
                <w:tab w:val="left" w:pos="1890"/>
              </w:tabs>
              <w:jc w:val="center"/>
              <w:rPr>
                <w:sz w:val="24"/>
                <w:szCs w:val="24"/>
              </w:rPr>
            </w:pPr>
            <w:r w:rsidRPr="00C053B5">
              <w:rPr>
                <w:sz w:val="24"/>
                <w:szCs w:val="24"/>
              </w:rPr>
              <w:t>1,203</w:t>
            </w:r>
          </w:p>
        </w:tc>
        <w:tc>
          <w:tcPr>
            <w:tcW w:w="756" w:type="dxa"/>
            <w:vAlign w:val="bottom"/>
          </w:tcPr>
          <w:p w14:paraId="6D91C958" w14:textId="77777777" w:rsidR="0069642E" w:rsidRPr="00622BAF" w:rsidRDefault="0069642E" w:rsidP="00CF3B47">
            <w:pPr>
              <w:tabs>
                <w:tab w:val="left" w:pos="1890"/>
              </w:tabs>
              <w:jc w:val="center"/>
              <w:rPr>
                <w:sz w:val="24"/>
                <w:szCs w:val="24"/>
              </w:rPr>
            </w:pPr>
            <w:r w:rsidRPr="00C053B5">
              <w:rPr>
                <w:sz w:val="24"/>
                <w:szCs w:val="24"/>
              </w:rPr>
              <w:t>725</w:t>
            </w:r>
          </w:p>
        </w:tc>
        <w:tc>
          <w:tcPr>
            <w:tcW w:w="816" w:type="dxa"/>
            <w:vAlign w:val="bottom"/>
          </w:tcPr>
          <w:p w14:paraId="0CE624C4" w14:textId="77777777" w:rsidR="0069642E" w:rsidRPr="00622BAF" w:rsidRDefault="0069642E" w:rsidP="00CF3B47">
            <w:pPr>
              <w:tabs>
                <w:tab w:val="left" w:pos="1890"/>
              </w:tabs>
              <w:jc w:val="center"/>
              <w:rPr>
                <w:sz w:val="24"/>
                <w:szCs w:val="24"/>
              </w:rPr>
            </w:pPr>
            <w:r w:rsidRPr="00C053B5">
              <w:rPr>
                <w:sz w:val="24"/>
                <w:szCs w:val="24"/>
              </w:rPr>
              <w:t>530</w:t>
            </w:r>
          </w:p>
        </w:tc>
        <w:tc>
          <w:tcPr>
            <w:tcW w:w="1632" w:type="dxa"/>
            <w:gridSpan w:val="2"/>
            <w:vAlign w:val="bottom"/>
          </w:tcPr>
          <w:p w14:paraId="741D26FA" w14:textId="77777777" w:rsidR="0069642E" w:rsidRPr="00622BAF" w:rsidRDefault="0069642E" w:rsidP="00CF3B47">
            <w:pPr>
              <w:tabs>
                <w:tab w:val="left" w:pos="1890"/>
              </w:tabs>
              <w:jc w:val="center"/>
              <w:rPr>
                <w:sz w:val="24"/>
                <w:szCs w:val="24"/>
              </w:rPr>
            </w:pPr>
            <w:r w:rsidRPr="00C053B5">
              <w:rPr>
                <w:sz w:val="24"/>
                <w:szCs w:val="24"/>
              </w:rPr>
              <w:t>2</w:t>
            </w:r>
          </w:p>
        </w:tc>
        <w:tc>
          <w:tcPr>
            <w:tcW w:w="1296" w:type="dxa"/>
          </w:tcPr>
          <w:p w14:paraId="1D6D325E" w14:textId="77777777" w:rsidR="0069642E" w:rsidRPr="00622BAF" w:rsidRDefault="0069642E" w:rsidP="00CF3B47">
            <w:pPr>
              <w:jc w:val="center"/>
              <w:rPr>
                <w:sz w:val="24"/>
                <w:szCs w:val="24"/>
              </w:rPr>
            </w:pPr>
          </w:p>
        </w:tc>
        <w:tc>
          <w:tcPr>
            <w:tcW w:w="1296" w:type="dxa"/>
          </w:tcPr>
          <w:p w14:paraId="01320935" w14:textId="77777777" w:rsidR="0069642E" w:rsidRPr="00622BAF" w:rsidRDefault="0069642E" w:rsidP="00CF3B47">
            <w:pPr>
              <w:jc w:val="center"/>
              <w:rPr>
                <w:sz w:val="24"/>
                <w:szCs w:val="24"/>
              </w:rPr>
            </w:pPr>
          </w:p>
        </w:tc>
        <w:tc>
          <w:tcPr>
            <w:tcW w:w="1296" w:type="dxa"/>
            <w:vAlign w:val="bottom"/>
          </w:tcPr>
          <w:p w14:paraId="7797ED8C" w14:textId="77777777" w:rsidR="0069642E" w:rsidRPr="00622BAF" w:rsidRDefault="0069642E" w:rsidP="00CF3B47">
            <w:pPr>
              <w:tabs>
                <w:tab w:val="left" w:pos="1890"/>
              </w:tabs>
              <w:jc w:val="center"/>
              <w:rPr>
                <w:sz w:val="24"/>
                <w:szCs w:val="24"/>
              </w:rPr>
            </w:pPr>
            <w:r w:rsidRPr="00C053B5">
              <w:rPr>
                <w:sz w:val="24"/>
                <w:szCs w:val="24"/>
              </w:rPr>
              <w:t>4,719</w:t>
            </w:r>
          </w:p>
        </w:tc>
      </w:tr>
      <w:tr w:rsidR="0069642E" w:rsidRPr="00622BAF" w14:paraId="47804D67" w14:textId="77777777" w:rsidTr="00CF3B47">
        <w:tc>
          <w:tcPr>
            <w:tcW w:w="1003" w:type="dxa"/>
            <w:vAlign w:val="bottom"/>
          </w:tcPr>
          <w:p w14:paraId="653643BC" w14:textId="77777777" w:rsidR="0069642E" w:rsidRPr="00622BAF" w:rsidRDefault="0069642E" w:rsidP="00CF3B47">
            <w:pPr>
              <w:tabs>
                <w:tab w:val="left" w:pos="1890"/>
              </w:tabs>
              <w:jc w:val="both"/>
              <w:rPr>
                <w:sz w:val="24"/>
                <w:szCs w:val="24"/>
              </w:rPr>
            </w:pPr>
            <w:r w:rsidRPr="00622BAF">
              <w:rPr>
                <w:sz w:val="24"/>
                <w:szCs w:val="24"/>
              </w:rPr>
              <w:t>1996/97</w:t>
            </w:r>
          </w:p>
        </w:tc>
        <w:tc>
          <w:tcPr>
            <w:tcW w:w="756" w:type="dxa"/>
            <w:vAlign w:val="bottom"/>
          </w:tcPr>
          <w:p w14:paraId="6DD16A8C" w14:textId="77777777" w:rsidR="0069642E" w:rsidRPr="00622BAF" w:rsidRDefault="0069642E" w:rsidP="00CF3B47">
            <w:pPr>
              <w:tabs>
                <w:tab w:val="left" w:pos="1890"/>
              </w:tabs>
              <w:jc w:val="center"/>
              <w:rPr>
                <w:sz w:val="24"/>
                <w:szCs w:val="24"/>
              </w:rPr>
            </w:pPr>
            <w:r w:rsidRPr="00C053B5">
              <w:rPr>
                <w:sz w:val="24"/>
                <w:szCs w:val="24"/>
              </w:rPr>
              <w:t>1,738</w:t>
            </w:r>
          </w:p>
        </w:tc>
        <w:tc>
          <w:tcPr>
            <w:tcW w:w="996" w:type="dxa"/>
            <w:vAlign w:val="bottom"/>
          </w:tcPr>
          <w:p w14:paraId="15F1623E" w14:textId="77777777" w:rsidR="0069642E" w:rsidRPr="00622BAF" w:rsidRDefault="0069642E" w:rsidP="00CF3B47">
            <w:pPr>
              <w:tabs>
                <w:tab w:val="left" w:pos="1890"/>
              </w:tabs>
              <w:jc w:val="center"/>
              <w:rPr>
                <w:sz w:val="24"/>
                <w:szCs w:val="24"/>
              </w:rPr>
            </w:pPr>
            <w:r w:rsidRPr="00C053B5">
              <w:rPr>
                <w:sz w:val="24"/>
                <w:szCs w:val="24"/>
              </w:rPr>
              <w:t>1,259</w:t>
            </w:r>
          </w:p>
        </w:tc>
        <w:tc>
          <w:tcPr>
            <w:tcW w:w="756" w:type="dxa"/>
            <w:vAlign w:val="bottom"/>
          </w:tcPr>
          <w:p w14:paraId="68528EDB" w14:textId="77777777" w:rsidR="0069642E" w:rsidRPr="00622BAF" w:rsidRDefault="0069642E" w:rsidP="00CF3B47">
            <w:pPr>
              <w:tabs>
                <w:tab w:val="left" w:pos="1890"/>
              </w:tabs>
              <w:jc w:val="center"/>
              <w:rPr>
                <w:sz w:val="24"/>
                <w:szCs w:val="24"/>
              </w:rPr>
            </w:pPr>
            <w:r w:rsidRPr="00C053B5">
              <w:rPr>
                <w:sz w:val="24"/>
                <w:szCs w:val="24"/>
              </w:rPr>
              <w:t>485</w:t>
            </w:r>
          </w:p>
        </w:tc>
        <w:tc>
          <w:tcPr>
            <w:tcW w:w="816" w:type="dxa"/>
            <w:vAlign w:val="bottom"/>
          </w:tcPr>
          <w:p w14:paraId="423F5973" w14:textId="77777777" w:rsidR="0069642E" w:rsidRPr="00622BAF" w:rsidRDefault="0069642E" w:rsidP="00CF3B47">
            <w:pPr>
              <w:tabs>
                <w:tab w:val="left" w:pos="1890"/>
              </w:tabs>
              <w:jc w:val="center"/>
              <w:rPr>
                <w:sz w:val="24"/>
                <w:szCs w:val="24"/>
              </w:rPr>
            </w:pPr>
            <w:r w:rsidRPr="00C053B5">
              <w:rPr>
                <w:sz w:val="24"/>
                <w:szCs w:val="24"/>
              </w:rPr>
              <w:t>439</w:t>
            </w:r>
          </w:p>
        </w:tc>
        <w:tc>
          <w:tcPr>
            <w:tcW w:w="1632" w:type="dxa"/>
            <w:gridSpan w:val="2"/>
            <w:vAlign w:val="bottom"/>
          </w:tcPr>
          <w:p w14:paraId="13576E37" w14:textId="77777777" w:rsidR="0069642E" w:rsidRPr="00622BAF" w:rsidRDefault="0069642E" w:rsidP="00CF3B47">
            <w:pPr>
              <w:tabs>
                <w:tab w:val="left" w:pos="1890"/>
              </w:tabs>
              <w:jc w:val="center"/>
              <w:rPr>
                <w:sz w:val="24"/>
                <w:szCs w:val="24"/>
              </w:rPr>
            </w:pPr>
            <w:r w:rsidRPr="00C053B5">
              <w:rPr>
                <w:sz w:val="24"/>
                <w:szCs w:val="24"/>
              </w:rPr>
              <w:t>5</w:t>
            </w:r>
          </w:p>
        </w:tc>
        <w:tc>
          <w:tcPr>
            <w:tcW w:w="1296" w:type="dxa"/>
          </w:tcPr>
          <w:p w14:paraId="1C2BFADD" w14:textId="77777777" w:rsidR="0069642E" w:rsidRPr="00622BAF" w:rsidRDefault="0069642E" w:rsidP="00CF3B47">
            <w:pPr>
              <w:jc w:val="center"/>
              <w:rPr>
                <w:sz w:val="24"/>
                <w:szCs w:val="24"/>
              </w:rPr>
            </w:pPr>
          </w:p>
        </w:tc>
        <w:tc>
          <w:tcPr>
            <w:tcW w:w="1296" w:type="dxa"/>
          </w:tcPr>
          <w:p w14:paraId="5E43C3AE" w14:textId="77777777" w:rsidR="0069642E" w:rsidRPr="00622BAF" w:rsidRDefault="0069642E" w:rsidP="00CF3B47">
            <w:pPr>
              <w:jc w:val="center"/>
              <w:rPr>
                <w:sz w:val="24"/>
                <w:szCs w:val="24"/>
              </w:rPr>
            </w:pPr>
          </w:p>
        </w:tc>
        <w:tc>
          <w:tcPr>
            <w:tcW w:w="1296" w:type="dxa"/>
            <w:vAlign w:val="bottom"/>
          </w:tcPr>
          <w:p w14:paraId="68B6CA6B" w14:textId="77777777" w:rsidR="0069642E" w:rsidRPr="00622BAF" w:rsidRDefault="0069642E" w:rsidP="00CF3B47">
            <w:pPr>
              <w:tabs>
                <w:tab w:val="left" w:pos="1890"/>
              </w:tabs>
              <w:jc w:val="center"/>
              <w:rPr>
                <w:sz w:val="24"/>
                <w:szCs w:val="24"/>
              </w:rPr>
            </w:pPr>
            <w:r w:rsidRPr="00C053B5">
              <w:rPr>
                <w:sz w:val="24"/>
                <w:szCs w:val="24"/>
              </w:rPr>
              <w:t>3,926</w:t>
            </w:r>
          </w:p>
        </w:tc>
      </w:tr>
      <w:tr w:rsidR="0069642E" w:rsidRPr="00622BAF" w14:paraId="1E18E067" w14:textId="77777777" w:rsidTr="00CF3B47">
        <w:tc>
          <w:tcPr>
            <w:tcW w:w="1003" w:type="dxa"/>
            <w:vAlign w:val="bottom"/>
          </w:tcPr>
          <w:p w14:paraId="20263CCA" w14:textId="77777777" w:rsidR="0069642E" w:rsidRPr="00622BAF" w:rsidRDefault="0069642E" w:rsidP="00CF3B47">
            <w:pPr>
              <w:tabs>
                <w:tab w:val="left" w:pos="1890"/>
              </w:tabs>
              <w:jc w:val="both"/>
              <w:rPr>
                <w:sz w:val="24"/>
                <w:szCs w:val="24"/>
              </w:rPr>
            </w:pPr>
            <w:r w:rsidRPr="00622BAF">
              <w:rPr>
                <w:sz w:val="24"/>
                <w:szCs w:val="24"/>
              </w:rPr>
              <w:t>1997/98</w:t>
            </w:r>
          </w:p>
        </w:tc>
        <w:tc>
          <w:tcPr>
            <w:tcW w:w="756" w:type="dxa"/>
            <w:vAlign w:val="bottom"/>
          </w:tcPr>
          <w:p w14:paraId="75F6D916" w14:textId="77777777" w:rsidR="0069642E" w:rsidRPr="00622BAF" w:rsidRDefault="0069642E" w:rsidP="00CF3B47">
            <w:pPr>
              <w:tabs>
                <w:tab w:val="left" w:pos="1890"/>
              </w:tabs>
              <w:jc w:val="center"/>
              <w:rPr>
                <w:sz w:val="24"/>
                <w:szCs w:val="24"/>
              </w:rPr>
            </w:pPr>
            <w:r w:rsidRPr="00C053B5">
              <w:rPr>
                <w:sz w:val="24"/>
                <w:szCs w:val="24"/>
              </w:rPr>
              <w:t>1,588</w:t>
            </w:r>
          </w:p>
        </w:tc>
        <w:tc>
          <w:tcPr>
            <w:tcW w:w="996" w:type="dxa"/>
            <w:vAlign w:val="bottom"/>
          </w:tcPr>
          <w:p w14:paraId="19F31AAE" w14:textId="77777777" w:rsidR="0069642E" w:rsidRPr="00622BAF" w:rsidRDefault="0069642E" w:rsidP="00CF3B47">
            <w:pPr>
              <w:tabs>
                <w:tab w:val="left" w:pos="1890"/>
              </w:tabs>
              <w:jc w:val="center"/>
              <w:rPr>
                <w:sz w:val="24"/>
                <w:szCs w:val="24"/>
              </w:rPr>
            </w:pPr>
            <w:r w:rsidRPr="00C053B5">
              <w:rPr>
                <w:sz w:val="24"/>
                <w:szCs w:val="24"/>
              </w:rPr>
              <w:t>1,083</w:t>
            </w:r>
          </w:p>
        </w:tc>
        <w:tc>
          <w:tcPr>
            <w:tcW w:w="756" w:type="dxa"/>
            <w:vAlign w:val="bottom"/>
          </w:tcPr>
          <w:p w14:paraId="1E533817" w14:textId="77777777" w:rsidR="0069642E" w:rsidRPr="00622BAF" w:rsidRDefault="0069642E" w:rsidP="00CF3B47">
            <w:pPr>
              <w:tabs>
                <w:tab w:val="left" w:pos="1890"/>
              </w:tabs>
              <w:jc w:val="center"/>
              <w:rPr>
                <w:sz w:val="24"/>
                <w:szCs w:val="24"/>
              </w:rPr>
            </w:pPr>
            <w:r w:rsidRPr="00C053B5">
              <w:rPr>
                <w:sz w:val="24"/>
                <w:szCs w:val="24"/>
              </w:rPr>
              <w:t>441</w:t>
            </w:r>
          </w:p>
        </w:tc>
        <w:tc>
          <w:tcPr>
            <w:tcW w:w="816" w:type="dxa"/>
            <w:vAlign w:val="bottom"/>
          </w:tcPr>
          <w:p w14:paraId="799B8AA4" w14:textId="77777777" w:rsidR="0069642E" w:rsidRPr="00622BAF" w:rsidRDefault="0069642E" w:rsidP="00CF3B47">
            <w:pPr>
              <w:tabs>
                <w:tab w:val="left" w:pos="1890"/>
              </w:tabs>
              <w:jc w:val="center"/>
              <w:rPr>
                <w:sz w:val="24"/>
                <w:szCs w:val="24"/>
              </w:rPr>
            </w:pPr>
            <w:r w:rsidRPr="00C053B5">
              <w:rPr>
                <w:sz w:val="24"/>
                <w:szCs w:val="24"/>
              </w:rPr>
              <w:t>343</w:t>
            </w:r>
          </w:p>
        </w:tc>
        <w:tc>
          <w:tcPr>
            <w:tcW w:w="1632" w:type="dxa"/>
            <w:gridSpan w:val="2"/>
            <w:vAlign w:val="bottom"/>
          </w:tcPr>
          <w:p w14:paraId="5F22AFEF"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50C4557D" w14:textId="77777777" w:rsidR="0069642E" w:rsidRPr="00622BAF" w:rsidRDefault="0069642E" w:rsidP="00CF3B47">
            <w:pPr>
              <w:jc w:val="center"/>
              <w:rPr>
                <w:sz w:val="24"/>
                <w:szCs w:val="24"/>
              </w:rPr>
            </w:pPr>
          </w:p>
        </w:tc>
        <w:tc>
          <w:tcPr>
            <w:tcW w:w="1296" w:type="dxa"/>
          </w:tcPr>
          <w:p w14:paraId="17108B4F" w14:textId="77777777" w:rsidR="0069642E" w:rsidRPr="00622BAF" w:rsidRDefault="0069642E" w:rsidP="00CF3B47">
            <w:pPr>
              <w:jc w:val="center"/>
              <w:rPr>
                <w:sz w:val="24"/>
                <w:szCs w:val="24"/>
              </w:rPr>
            </w:pPr>
          </w:p>
        </w:tc>
        <w:tc>
          <w:tcPr>
            <w:tcW w:w="1296" w:type="dxa"/>
            <w:vAlign w:val="bottom"/>
          </w:tcPr>
          <w:p w14:paraId="70BD0294" w14:textId="77777777" w:rsidR="0069642E" w:rsidRPr="00622BAF" w:rsidRDefault="0069642E" w:rsidP="00CF3B47">
            <w:pPr>
              <w:tabs>
                <w:tab w:val="left" w:pos="1890"/>
              </w:tabs>
              <w:jc w:val="center"/>
              <w:rPr>
                <w:sz w:val="24"/>
                <w:szCs w:val="24"/>
              </w:rPr>
            </w:pPr>
            <w:r w:rsidRPr="00C053B5">
              <w:rPr>
                <w:sz w:val="24"/>
                <w:szCs w:val="24"/>
              </w:rPr>
              <w:t>3,455</w:t>
            </w:r>
          </w:p>
        </w:tc>
      </w:tr>
      <w:tr w:rsidR="0069642E" w:rsidRPr="00622BAF" w14:paraId="1B06BCC7" w14:textId="77777777" w:rsidTr="00CF3B47">
        <w:tc>
          <w:tcPr>
            <w:tcW w:w="1003" w:type="dxa"/>
            <w:vAlign w:val="bottom"/>
          </w:tcPr>
          <w:p w14:paraId="3B6593FA" w14:textId="77777777" w:rsidR="0069642E" w:rsidRPr="00622BAF" w:rsidRDefault="0069642E" w:rsidP="00CF3B47">
            <w:pPr>
              <w:tabs>
                <w:tab w:val="left" w:pos="1890"/>
              </w:tabs>
              <w:jc w:val="both"/>
              <w:rPr>
                <w:sz w:val="24"/>
                <w:szCs w:val="24"/>
              </w:rPr>
            </w:pPr>
            <w:r w:rsidRPr="00622BAF">
              <w:rPr>
                <w:sz w:val="24"/>
                <w:szCs w:val="24"/>
              </w:rPr>
              <w:t>1998/99</w:t>
            </w:r>
          </w:p>
        </w:tc>
        <w:tc>
          <w:tcPr>
            <w:tcW w:w="756" w:type="dxa"/>
            <w:vAlign w:val="bottom"/>
          </w:tcPr>
          <w:p w14:paraId="42EABF61" w14:textId="77777777" w:rsidR="0069642E" w:rsidRPr="00622BAF" w:rsidRDefault="0069642E" w:rsidP="00CF3B47">
            <w:pPr>
              <w:tabs>
                <w:tab w:val="left" w:pos="1890"/>
              </w:tabs>
              <w:jc w:val="center"/>
              <w:rPr>
                <w:sz w:val="24"/>
                <w:szCs w:val="24"/>
              </w:rPr>
            </w:pPr>
            <w:r w:rsidRPr="00C053B5">
              <w:rPr>
                <w:sz w:val="24"/>
                <w:szCs w:val="24"/>
              </w:rPr>
              <w:t>1,473</w:t>
            </w:r>
          </w:p>
        </w:tc>
        <w:tc>
          <w:tcPr>
            <w:tcW w:w="996" w:type="dxa"/>
            <w:vAlign w:val="bottom"/>
          </w:tcPr>
          <w:p w14:paraId="42BCB2BF" w14:textId="77777777" w:rsidR="0069642E" w:rsidRPr="00622BAF" w:rsidRDefault="0069642E" w:rsidP="00CF3B47">
            <w:pPr>
              <w:tabs>
                <w:tab w:val="left" w:pos="1890"/>
              </w:tabs>
              <w:jc w:val="center"/>
              <w:rPr>
                <w:sz w:val="24"/>
                <w:szCs w:val="24"/>
              </w:rPr>
            </w:pPr>
            <w:r w:rsidRPr="00C053B5">
              <w:rPr>
                <w:sz w:val="24"/>
                <w:szCs w:val="24"/>
              </w:rPr>
              <w:t>955</w:t>
            </w:r>
          </w:p>
        </w:tc>
        <w:tc>
          <w:tcPr>
            <w:tcW w:w="756" w:type="dxa"/>
            <w:vAlign w:val="bottom"/>
          </w:tcPr>
          <w:p w14:paraId="5C22204D" w14:textId="77777777" w:rsidR="0069642E" w:rsidRPr="00622BAF" w:rsidRDefault="0069642E" w:rsidP="00CF3B47">
            <w:pPr>
              <w:tabs>
                <w:tab w:val="left" w:pos="1890"/>
              </w:tabs>
              <w:jc w:val="center"/>
              <w:rPr>
                <w:sz w:val="24"/>
                <w:szCs w:val="24"/>
              </w:rPr>
            </w:pPr>
            <w:r w:rsidRPr="00C053B5">
              <w:rPr>
                <w:sz w:val="24"/>
                <w:szCs w:val="24"/>
              </w:rPr>
              <w:t>434</w:t>
            </w:r>
          </w:p>
        </w:tc>
        <w:tc>
          <w:tcPr>
            <w:tcW w:w="816" w:type="dxa"/>
            <w:vAlign w:val="bottom"/>
          </w:tcPr>
          <w:p w14:paraId="243E1ECA" w14:textId="77777777" w:rsidR="0069642E" w:rsidRPr="00622BAF" w:rsidRDefault="0069642E" w:rsidP="00CF3B47">
            <w:pPr>
              <w:tabs>
                <w:tab w:val="left" w:pos="1890"/>
              </w:tabs>
              <w:jc w:val="center"/>
              <w:rPr>
                <w:sz w:val="24"/>
                <w:szCs w:val="24"/>
              </w:rPr>
            </w:pPr>
            <w:r w:rsidRPr="00C053B5">
              <w:rPr>
                <w:sz w:val="24"/>
                <w:szCs w:val="24"/>
              </w:rPr>
              <w:t>285</w:t>
            </w:r>
          </w:p>
        </w:tc>
        <w:tc>
          <w:tcPr>
            <w:tcW w:w="1632" w:type="dxa"/>
            <w:gridSpan w:val="2"/>
            <w:vAlign w:val="bottom"/>
          </w:tcPr>
          <w:p w14:paraId="7E2FE5AC"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0E8B03D4" w14:textId="77777777" w:rsidR="0069642E" w:rsidRPr="00622BAF" w:rsidRDefault="0069642E" w:rsidP="00CF3B47">
            <w:pPr>
              <w:jc w:val="center"/>
              <w:rPr>
                <w:sz w:val="24"/>
                <w:szCs w:val="24"/>
              </w:rPr>
            </w:pPr>
          </w:p>
        </w:tc>
        <w:tc>
          <w:tcPr>
            <w:tcW w:w="1296" w:type="dxa"/>
          </w:tcPr>
          <w:p w14:paraId="061E97BD" w14:textId="77777777" w:rsidR="0069642E" w:rsidRPr="00622BAF" w:rsidRDefault="0069642E" w:rsidP="00CF3B47">
            <w:pPr>
              <w:jc w:val="center"/>
              <w:rPr>
                <w:sz w:val="24"/>
                <w:szCs w:val="24"/>
              </w:rPr>
            </w:pPr>
          </w:p>
        </w:tc>
        <w:tc>
          <w:tcPr>
            <w:tcW w:w="1296" w:type="dxa"/>
            <w:vAlign w:val="bottom"/>
          </w:tcPr>
          <w:p w14:paraId="5EAFD838" w14:textId="77777777" w:rsidR="0069642E" w:rsidRPr="00622BAF" w:rsidRDefault="0069642E" w:rsidP="00CF3B47">
            <w:pPr>
              <w:tabs>
                <w:tab w:val="left" w:pos="1890"/>
              </w:tabs>
              <w:jc w:val="center"/>
              <w:rPr>
                <w:sz w:val="24"/>
                <w:szCs w:val="24"/>
              </w:rPr>
            </w:pPr>
            <w:r w:rsidRPr="00C053B5">
              <w:rPr>
                <w:sz w:val="24"/>
                <w:szCs w:val="24"/>
              </w:rPr>
              <w:t>3,149</w:t>
            </w:r>
          </w:p>
        </w:tc>
      </w:tr>
      <w:tr w:rsidR="0069642E" w:rsidRPr="00622BAF" w14:paraId="6191BDF2" w14:textId="77777777" w:rsidTr="00CF3B47">
        <w:tc>
          <w:tcPr>
            <w:tcW w:w="1003" w:type="dxa"/>
            <w:vAlign w:val="bottom"/>
          </w:tcPr>
          <w:p w14:paraId="6C84EF5D" w14:textId="77777777" w:rsidR="0069642E" w:rsidRPr="00622BAF" w:rsidRDefault="0069642E" w:rsidP="00CF3B47">
            <w:pPr>
              <w:tabs>
                <w:tab w:val="left" w:pos="1890"/>
              </w:tabs>
              <w:jc w:val="both"/>
              <w:rPr>
                <w:sz w:val="24"/>
                <w:szCs w:val="24"/>
              </w:rPr>
            </w:pPr>
            <w:r w:rsidRPr="00622BAF">
              <w:rPr>
                <w:sz w:val="24"/>
                <w:szCs w:val="24"/>
              </w:rPr>
              <w:t>1999/00</w:t>
            </w:r>
          </w:p>
        </w:tc>
        <w:tc>
          <w:tcPr>
            <w:tcW w:w="756" w:type="dxa"/>
            <w:vAlign w:val="bottom"/>
          </w:tcPr>
          <w:p w14:paraId="42DFB128" w14:textId="77777777" w:rsidR="0069642E" w:rsidRPr="00622BAF" w:rsidRDefault="0069642E" w:rsidP="00CF3B47">
            <w:pPr>
              <w:tabs>
                <w:tab w:val="left" w:pos="1890"/>
              </w:tabs>
              <w:jc w:val="center"/>
              <w:rPr>
                <w:sz w:val="24"/>
                <w:szCs w:val="24"/>
              </w:rPr>
            </w:pPr>
            <w:r w:rsidRPr="00C053B5">
              <w:rPr>
                <w:sz w:val="24"/>
                <w:szCs w:val="24"/>
              </w:rPr>
              <w:t>1,392</w:t>
            </w:r>
          </w:p>
        </w:tc>
        <w:tc>
          <w:tcPr>
            <w:tcW w:w="996" w:type="dxa"/>
            <w:vAlign w:val="bottom"/>
          </w:tcPr>
          <w:p w14:paraId="1A9C1470" w14:textId="77777777" w:rsidR="0069642E" w:rsidRPr="00622BAF" w:rsidRDefault="0069642E" w:rsidP="00CF3B47">
            <w:pPr>
              <w:tabs>
                <w:tab w:val="left" w:pos="1890"/>
              </w:tabs>
              <w:jc w:val="center"/>
              <w:rPr>
                <w:sz w:val="24"/>
                <w:szCs w:val="24"/>
              </w:rPr>
            </w:pPr>
            <w:r w:rsidRPr="00C053B5">
              <w:rPr>
                <w:sz w:val="24"/>
                <w:szCs w:val="24"/>
              </w:rPr>
              <w:t>1,222</w:t>
            </w:r>
          </w:p>
        </w:tc>
        <w:tc>
          <w:tcPr>
            <w:tcW w:w="756" w:type="dxa"/>
            <w:vAlign w:val="bottom"/>
          </w:tcPr>
          <w:p w14:paraId="70C8DC69" w14:textId="77777777" w:rsidR="0069642E" w:rsidRPr="00622BAF" w:rsidRDefault="0069642E" w:rsidP="00CF3B47">
            <w:pPr>
              <w:tabs>
                <w:tab w:val="left" w:pos="1890"/>
              </w:tabs>
              <w:jc w:val="center"/>
              <w:rPr>
                <w:sz w:val="24"/>
                <w:szCs w:val="24"/>
              </w:rPr>
            </w:pPr>
            <w:r w:rsidRPr="00C053B5">
              <w:rPr>
                <w:sz w:val="24"/>
                <w:szCs w:val="24"/>
              </w:rPr>
              <w:t>313</w:t>
            </w:r>
          </w:p>
        </w:tc>
        <w:tc>
          <w:tcPr>
            <w:tcW w:w="816" w:type="dxa"/>
            <w:vAlign w:val="bottom"/>
          </w:tcPr>
          <w:p w14:paraId="64BC8C2C" w14:textId="77777777" w:rsidR="0069642E" w:rsidRPr="00622BAF" w:rsidRDefault="0069642E" w:rsidP="00CF3B47">
            <w:pPr>
              <w:tabs>
                <w:tab w:val="left" w:pos="1890"/>
              </w:tabs>
              <w:jc w:val="center"/>
              <w:rPr>
                <w:sz w:val="24"/>
                <w:szCs w:val="24"/>
              </w:rPr>
            </w:pPr>
            <w:r w:rsidRPr="00C053B5">
              <w:rPr>
                <w:sz w:val="24"/>
                <w:szCs w:val="24"/>
              </w:rPr>
              <w:t>385</w:t>
            </w:r>
          </w:p>
        </w:tc>
        <w:tc>
          <w:tcPr>
            <w:tcW w:w="1632" w:type="dxa"/>
            <w:gridSpan w:val="2"/>
            <w:vAlign w:val="bottom"/>
          </w:tcPr>
          <w:p w14:paraId="305A60B5" w14:textId="77777777" w:rsidR="0069642E" w:rsidRPr="00622BAF" w:rsidRDefault="0069642E" w:rsidP="00CF3B47">
            <w:pPr>
              <w:tabs>
                <w:tab w:val="left" w:pos="1890"/>
              </w:tabs>
              <w:jc w:val="center"/>
              <w:rPr>
                <w:sz w:val="24"/>
                <w:szCs w:val="24"/>
              </w:rPr>
            </w:pPr>
            <w:r w:rsidRPr="00C053B5">
              <w:rPr>
                <w:sz w:val="24"/>
                <w:szCs w:val="24"/>
              </w:rPr>
              <w:t>3</w:t>
            </w:r>
          </w:p>
        </w:tc>
        <w:tc>
          <w:tcPr>
            <w:tcW w:w="1296" w:type="dxa"/>
          </w:tcPr>
          <w:p w14:paraId="163CC8BD" w14:textId="77777777" w:rsidR="0069642E" w:rsidRPr="00622BAF" w:rsidRDefault="0069642E" w:rsidP="00CF3B47">
            <w:pPr>
              <w:jc w:val="center"/>
              <w:rPr>
                <w:sz w:val="24"/>
                <w:szCs w:val="24"/>
              </w:rPr>
            </w:pPr>
          </w:p>
        </w:tc>
        <w:tc>
          <w:tcPr>
            <w:tcW w:w="1296" w:type="dxa"/>
          </w:tcPr>
          <w:p w14:paraId="34EDAAFD" w14:textId="77777777" w:rsidR="0069642E" w:rsidRPr="00622BAF" w:rsidRDefault="0069642E" w:rsidP="00CF3B47">
            <w:pPr>
              <w:jc w:val="center"/>
              <w:rPr>
                <w:sz w:val="24"/>
                <w:szCs w:val="24"/>
              </w:rPr>
            </w:pPr>
          </w:p>
        </w:tc>
        <w:tc>
          <w:tcPr>
            <w:tcW w:w="1296" w:type="dxa"/>
            <w:vAlign w:val="bottom"/>
          </w:tcPr>
          <w:p w14:paraId="1CC58BD2" w14:textId="77777777" w:rsidR="0069642E" w:rsidRPr="00622BAF" w:rsidRDefault="0069642E" w:rsidP="00CF3B47">
            <w:pPr>
              <w:tabs>
                <w:tab w:val="left" w:pos="1890"/>
              </w:tabs>
              <w:jc w:val="center"/>
              <w:rPr>
                <w:sz w:val="24"/>
                <w:szCs w:val="24"/>
              </w:rPr>
            </w:pPr>
            <w:r w:rsidRPr="00C053B5">
              <w:rPr>
                <w:sz w:val="24"/>
                <w:szCs w:val="24"/>
              </w:rPr>
              <w:t>3,316</w:t>
            </w:r>
          </w:p>
        </w:tc>
      </w:tr>
      <w:tr w:rsidR="0069642E" w:rsidRPr="00622BAF" w14:paraId="5A3362CC" w14:textId="77777777" w:rsidTr="00CF3B47">
        <w:tc>
          <w:tcPr>
            <w:tcW w:w="1003" w:type="dxa"/>
            <w:vAlign w:val="bottom"/>
          </w:tcPr>
          <w:p w14:paraId="2F30D1C5" w14:textId="77777777" w:rsidR="0069642E" w:rsidRPr="00622BAF" w:rsidRDefault="0069642E" w:rsidP="00CF3B47">
            <w:pPr>
              <w:tabs>
                <w:tab w:val="left" w:pos="1890"/>
              </w:tabs>
              <w:jc w:val="both"/>
              <w:rPr>
                <w:sz w:val="24"/>
                <w:szCs w:val="24"/>
              </w:rPr>
            </w:pPr>
            <w:r w:rsidRPr="00622BAF">
              <w:rPr>
                <w:sz w:val="24"/>
                <w:szCs w:val="24"/>
              </w:rPr>
              <w:t>2000/01</w:t>
            </w:r>
          </w:p>
        </w:tc>
        <w:tc>
          <w:tcPr>
            <w:tcW w:w="756" w:type="dxa"/>
            <w:vAlign w:val="bottom"/>
          </w:tcPr>
          <w:p w14:paraId="7EEC38C5" w14:textId="77777777" w:rsidR="0069642E" w:rsidRPr="00622BAF" w:rsidRDefault="0069642E" w:rsidP="00CF3B47">
            <w:pPr>
              <w:tabs>
                <w:tab w:val="left" w:pos="1890"/>
              </w:tabs>
              <w:jc w:val="center"/>
              <w:rPr>
                <w:sz w:val="24"/>
                <w:szCs w:val="24"/>
              </w:rPr>
            </w:pPr>
            <w:r w:rsidRPr="00C053B5">
              <w:rPr>
                <w:sz w:val="24"/>
                <w:szCs w:val="24"/>
              </w:rPr>
              <w:t>1,422</w:t>
            </w:r>
          </w:p>
        </w:tc>
        <w:tc>
          <w:tcPr>
            <w:tcW w:w="996" w:type="dxa"/>
            <w:vAlign w:val="bottom"/>
          </w:tcPr>
          <w:p w14:paraId="474AE556" w14:textId="77777777" w:rsidR="0069642E" w:rsidRPr="00622BAF" w:rsidRDefault="0069642E" w:rsidP="00CF3B47">
            <w:pPr>
              <w:tabs>
                <w:tab w:val="left" w:pos="1890"/>
              </w:tabs>
              <w:jc w:val="center"/>
              <w:rPr>
                <w:sz w:val="24"/>
                <w:szCs w:val="24"/>
              </w:rPr>
            </w:pPr>
            <w:r w:rsidRPr="00C053B5">
              <w:rPr>
                <w:sz w:val="24"/>
                <w:szCs w:val="24"/>
              </w:rPr>
              <w:t>1,342</w:t>
            </w:r>
          </w:p>
        </w:tc>
        <w:tc>
          <w:tcPr>
            <w:tcW w:w="756" w:type="dxa"/>
            <w:vAlign w:val="bottom"/>
          </w:tcPr>
          <w:p w14:paraId="1F4CF32E" w14:textId="77777777" w:rsidR="0069642E" w:rsidRPr="00622BAF" w:rsidRDefault="0069642E" w:rsidP="00CF3B47">
            <w:pPr>
              <w:tabs>
                <w:tab w:val="left" w:pos="1890"/>
              </w:tabs>
              <w:jc w:val="center"/>
              <w:rPr>
                <w:sz w:val="24"/>
                <w:szCs w:val="24"/>
              </w:rPr>
            </w:pPr>
            <w:r w:rsidRPr="00C053B5">
              <w:rPr>
                <w:sz w:val="24"/>
                <w:szCs w:val="24"/>
              </w:rPr>
              <w:t>82</w:t>
            </w:r>
          </w:p>
        </w:tc>
        <w:tc>
          <w:tcPr>
            <w:tcW w:w="816" w:type="dxa"/>
            <w:vAlign w:val="bottom"/>
          </w:tcPr>
          <w:p w14:paraId="6619E481" w14:textId="77777777" w:rsidR="0069642E" w:rsidRPr="00622BAF" w:rsidRDefault="0069642E" w:rsidP="00CF3B47">
            <w:pPr>
              <w:tabs>
                <w:tab w:val="left" w:pos="1890"/>
              </w:tabs>
              <w:jc w:val="center"/>
              <w:rPr>
                <w:sz w:val="24"/>
                <w:szCs w:val="24"/>
              </w:rPr>
            </w:pPr>
            <w:r w:rsidRPr="00C053B5">
              <w:rPr>
                <w:sz w:val="24"/>
                <w:szCs w:val="24"/>
              </w:rPr>
              <w:t>437</w:t>
            </w:r>
          </w:p>
        </w:tc>
        <w:tc>
          <w:tcPr>
            <w:tcW w:w="1632" w:type="dxa"/>
            <w:gridSpan w:val="2"/>
            <w:vAlign w:val="bottom"/>
          </w:tcPr>
          <w:p w14:paraId="0A601CEE" w14:textId="77777777" w:rsidR="0069642E" w:rsidRPr="00622BAF" w:rsidRDefault="0069642E" w:rsidP="00CF3B47">
            <w:pPr>
              <w:tabs>
                <w:tab w:val="left" w:pos="1890"/>
              </w:tabs>
              <w:jc w:val="center"/>
              <w:rPr>
                <w:sz w:val="24"/>
                <w:szCs w:val="24"/>
              </w:rPr>
            </w:pPr>
            <w:r w:rsidRPr="00C053B5">
              <w:rPr>
                <w:sz w:val="24"/>
                <w:szCs w:val="24"/>
              </w:rPr>
              <w:t>2</w:t>
            </w:r>
          </w:p>
        </w:tc>
        <w:tc>
          <w:tcPr>
            <w:tcW w:w="1296" w:type="dxa"/>
          </w:tcPr>
          <w:p w14:paraId="244297CD" w14:textId="77777777" w:rsidR="0069642E" w:rsidRPr="00622BAF" w:rsidRDefault="0069642E" w:rsidP="00CF3B47">
            <w:pPr>
              <w:jc w:val="center"/>
              <w:rPr>
                <w:sz w:val="24"/>
                <w:szCs w:val="24"/>
              </w:rPr>
            </w:pPr>
          </w:p>
        </w:tc>
        <w:tc>
          <w:tcPr>
            <w:tcW w:w="1296" w:type="dxa"/>
          </w:tcPr>
          <w:p w14:paraId="29C655F0" w14:textId="77777777" w:rsidR="0069642E" w:rsidRPr="00622BAF" w:rsidRDefault="0069642E" w:rsidP="00CF3B47">
            <w:pPr>
              <w:jc w:val="center"/>
              <w:rPr>
                <w:sz w:val="24"/>
                <w:szCs w:val="24"/>
              </w:rPr>
            </w:pPr>
          </w:p>
        </w:tc>
        <w:tc>
          <w:tcPr>
            <w:tcW w:w="1296" w:type="dxa"/>
            <w:vAlign w:val="bottom"/>
          </w:tcPr>
          <w:p w14:paraId="38DB9016" w14:textId="77777777" w:rsidR="0069642E" w:rsidRPr="00622BAF" w:rsidRDefault="0069642E" w:rsidP="00CF3B47">
            <w:pPr>
              <w:tabs>
                <w:tab w:val="left" w:pos="1890"/>
              </w:tabs>
              <w:jc w:val="center"/>
              <w:rPr>
                <w:sz w:val="24"/>
                <w:szCs w:val="24"/>
              </w:rPr>
            </w:pPr>
            <w:r w:rsidRPr="00C053B5">
              <w:rPr>
                <w:sz w:val="24"/>
                <w:szCs w:val="24"/>
              </w:rPr>
              <w:t>3,285</w:t>
            </w:r>
          </w:p>
        </w:tc>
      </w:tr>
      <w:tr w:rsidR="0069642E" w:rsidRPr="00622BAF" w14:paraId="504FD1AD" w14:textId="77777777" w:rsidTr="00CF3B47">
        <w:tc>
          <w:tcPr>
            <w:tcW w:w="1003" w:type="dxa"/>
            <w:vAlign w:val="bottom"/>
          </w:tcPr>
          <w:p w14:paraId="00621EE7" w14:textId="77777777" w:rsidR="0069642E" w:rsidRPr="00622BAF" w:rsidRDefault="0069642E" w:rsidP="00CF3B47">
            <w:pPr>
              <w:tabs>
                <w:tab w:val="left" w:pos="1890"/>
              </w:tabs>
              <w:jc w:val="both"/>
              <w:rPr>
                <w:sz w:val="24"/>
                <w:szCs w:val="24"/>
              </w:rPr>
            </w:pPr>
            <w:r w:rsidRPr="00622BAF">
              <w:rPr>
                <w:sz w:val="24"/>
                <w:szCs w:val="24"/>
              </w:rPr>
              <w:t>2001/02</w:t>
            </w:r>
          </w:p>
        </w:tc>
        <w:tc>
          <w:tcPr>
            <w:tcW w:w="756" w:type="dxa"/>
            <w:vAlign w:val="bottom"/>
          </w:tcPr>
          <w:p w14:paraId="4F4841E2" w14:textId="77777777" w:rsidR="0069642E" w:rsidRPr="00622BAF" w:rsidRDefault="0069642E" w:rsidP="00CF3B47">
            <w:pPr>
              <w:tabs>
                <w:tab w:val="left" w:pos="1890"/>
              </w:tabs>
              <w:jc w:val="center"/>
              <w:rPr>
                <w:sz w:val="24"/>
                <w:szCs w:val="24"/>
              </w:rPr>
            </w:pPr>
            <w:r w:rsidRPr="00C053B5">
              <w:rPr>
                <w:sz w:val="24"/>
                <w:szCs w:val="24"/>
              </w:rPr>
              <w:t>1,442</w:t>
            </w:r>
          </w:p>
        </w:tc>
        <w:tc>
          <w:tcPr>
            <w:tcW w:w="996" w:type="dxa"/>
            <w:vAlign w:val="bottom"/>
          </w:tcPr>
          <w:p w14:paraId="22145D43" w14:textId="77777777" w:rsidR="0069642E" w:rsidRPr="00622BAF" w:rsidRDefault="0069642E" w:rsidP="00CF3B47">
            <w:pPr>
              <w:tabs>
                <w:tab w:val="left" w:pos="1890"/>
              </w:tabs>
              <w:jc w:val="center"/>
              <w:rPr>
                <w:sz w:val="24"/>
                <w:szCs w:val="24"/>
              </w:rPr>
            </w:pPr>
            <w:r w:rsidRPr="00C053B5">
              <w:rPr>
                <w:sz w:val="24"/>
                <w:szCs w:val="24"/>
              </w:rPr>
              <w:t>1,243</w:t>
            </w:r>
          </w:p>
        </w:tc>
        <w:tc>
          <w:tcPr>
            <w:tcW w:w="756" w:type="dxa"/>
            <w:vAlign w:val="bottom"/>
          </w:tcPr>
          <w:p w14:paraId="024A9342" w14:textId="77777777" w:rsidR="0069642E" w:rsidRPr="00622BAF" w:rsidRDefault="0069642E" w:rsidP="00CF3B47">
            <w:pPr>
              <w:tabs>
                <w:tab w:val="left" w:pos="1890"/>
              </w:tabs>
              <w:jc w:val="center"/>
              <w:rPr>
                <w:sz w:val="24"/>
                <w:szCs w:val="24"/>
              </w:rPr>
            </w:pPr>
            <w:r w:rsidRPr="00C053B5">
              <w:rPr>
                <w:sz w:val="24"/>
                <w:szCs w:val="24"/>
              </w:rPr>
              <w:t>74</w:t>
            </w:r>
          </w:p>
        </w:tc>
        <w:tc>
          <w:tcPr>
            <w:tcW w:w="816" w:type="dxa"/>
            <w:vAlign w:val="bottom"/>
          </w:tcPr>
          <w:p w14:paraId="01FFFC22" w14:textId="77777777" w:rsidR="0069642E" w:rsidRPr="00622BAF" w:rsidRDefault="0069642E" w:rsidP="00CF3B47">
            <w:pPr>
              <w:tabs>
                <w:tab w:val="left" w:pos="1890"/>
              </w:tabs>
              <w:jc w:val="center"/>
              <w:rPr>
                <w:sz w:val="24"/>
                <w:szCs w:val="24"/>
              </w:rPr>
            </w:pPr>
            <w:r w:rsidRPr="00C053B5">
              <w:rPr>
                <w:sz w:val="24"/>
                <w:szCs w:val="24"/>
              </w:rPr>
              <w:t>387</w:t>
            </w:r>
          </w:p>
        </w:tc>
        <w:tc>
          <w:tcPr>
            <w:tcW w:w="1632" w:type="dxa"/>
            <w:gridSpan w:val="2"/>
            <w:vAlign w:val="bottom"/>
          </w:tcPr>
          <w:p w14:paraId="54785DD3" w14:textId="77777777" w:rsidR="0069642E" w:rsidRPr="00622BAF" w:rsidRDefault="0069642E" w:rsidP="00CF3B47">
            <w:pPr>
              <w:tabs>
                <w:tab w:val="left" w:pos="1890"/>
              </w:tabs>
              <w:jc w:val="center"/>
              <w:rPr>
                <w:sz w:val="24"/>
                <w:szCs w:val="24"/>
              </w:rPr>
            </w:pPr>
            <w:r w:rsidRPr="00C053B5">
              <w:rPr>
                <w:sz w:val="24"/>
                <w:szCs w:val="24"/>
              </w:rPr>
              <w:t>0</w:t>
            </w:r>
          </w:p>
        </w:tc>
        <w:tc>
          <w:tcPr>
            <w:tcW w:w="1296" w:type="dxa"/>
          </w:tcPr>
          <w:p w14:paraId="28B43E57" w14:textId="77777777" w:rsidR="0069642E" w:rsidRPr="00622BAF" w:rsidRDefault="0069642E" w:rsidP="00CF3B47">
            <w:pPr>
              <w:jc w:val="center"/>
              <w:rPr>
                <w:sz w:val="24"/>
                <w:szCs w:val="24"/>
              </w:rPr>
            </w:pPr>
          </w:p>
        </w:tc>
        <w:tc>
          <w:tcPr>
            <w:tcW w:w="1296" w:type="dxa"/>
          </w:tcPr>
          <w:p w14:paraId="25C867DF" w14:textId="77777777" w:rsidR="0069642E" w:rsidRPr="00622BAF" w:rsidRDefault="0069642E" w:rsidP="00CF3B47">
            <w:pPr>
              <w:jc w:val="center"/>
              <w:rPr>
                <w:sz w:val="24"/>
                <w:szCs w:val="24"/>
              </w:rPr>
            </w:pPr>
          </w:p>
        </w:tc>
        <w:tc>
          <w:tcPr>
            <w:tcW w:w="1296" w:type="dxa"/>
            <w:vAlign w:val="bottom"/>
          </w:tcPr>
          <w:p w14:paraId="1445AECE" w14:textId="77777777" w:rsidR="0069642E" w:rsidRPr="00622BAF" w:rsidRDefault="0069642E" w:rsidP="00CF3B47">
            <w:pPr>
              <w:tabs>
                <w:tab w:val="left" w:pos="1890"/>
              </w:tabs>
              <w:jc w:val="center"/>
              <w:rPr>
                <w:sz w:val="24"/>
                <w:szCs w:val="24"/>
              </w:rPr>
            </w:pPr>
            <w:r w:rsidRPr="00C053B5">
              <w:rPr>
                <w:sz w:val="24"/>
                <w:szCs w:val="24"/>
              </w:rPr>
              <w:t>3,146</w:t>
            </w:r>
          </w:p>
        </w:tc>
      </w:tr>
      <w:tr w:rsidR="0069642E" w:rsidRPr="00622BAF" w14:paraId="4C12D97E" w14:textId="77777777" w:rsidTr="00CF3B47">
        <w:tc>
          <w:tcPr>
            <w:tcW w:w="1003" w:type="dxa"/>
            <w:vAlign w:val="bottom"/>
          </w:tcPr>
          <w:p w14:paraId="212BC692" w14:textId="77777777" w:rsidR="0069642E" w:rsidRPr="00622BAF" w:rsidRDefault="0069642E" w:rsidP="00CF3B47">
            <w:pPr>
              <w:tabs>
                <w:tab w:val="left" w:pos="1890"/>
              </w:tabs>
              <w:jc w:val="both"/>
              <w:rPr>
                <w:sz w:val="24"/>
                <w:szCs w:val="24"/>
              </w:rPr>
            </w:pPr>
            <w:r w:rsidRPr="00622BAF">
              <w:rPr>
                <w:sz w:val="24"/>
                <w:szCs w:val="24"/>
              </w:rPr>
              <w:t>2002/03</w:t>
            </w:r>
          </w:p>
        </w:tc>
        <w:tc>
          <w:tcPr>
            <w:tcW w:w="756" w:type="dxa"/>
            <w:vAlign w:val="bottom"/>
          </w:tcPr>
          <w:p w14:paraId="276D9805" w14:textId="77777777" w:rsidR="0069642E" w:rsidRPr="00622BAF" w:rsidRDefault="0069642E" w:rsidP="00CF3B47">
            <w:pPr>
              <w:tabs>
                <w:tab w:val="left" w:pos="1890"/>
              </w:tabs>
              <w:jc w:val="center"/>
              <w:rPr>
                <w:sz w:val="24"/>
                <w:szCs w:val="24"/>
              </w:rPr>
            </w:pPr>
            <w:r w:rsidRPr="00C053B5">
              <w:rPr>
                <w:sz w:val="24"/>
                <w:szCs w:val="24"/>
              </w:rPr>
              <w:t>1,280</w:t>
            </w:r>
          </w:p>
        </w:tc>
        <w:tc>
          <w:tcPr>
            <w:tcW w:w="996" w:type="dxa"/>
            <w:vAlign w:val="bottom"/>
          </w:tcPr>
          <w:p w14:paraId="326DCE82" w14:textId="77777777" w:rsidR="0069642E" w:rsidRPr="00622BAF" w:rsidRDefault="0069642E" w:rsidP="00CF3B47">
            <w:pPr>
              <w:tabs>
                <w:tab w:val="left" w:pos="1890"/>
              </w:tabs>
              <w:jc w:val="center"/>
              <w:rPr>
                <w:sz w:val="24"/>
                <w:szCs w:val="24"/>
              </w:rPr>
            </w:pPr>
            <w:r w:rsidRPr="00C053B5">
              <w:rPr>
                <w:sz w:val="24"/>
                <w:szCs w:val="24"/>
              </w:rPr>
              <w:t>1,198</w:t>
            </w:r>
          </w:p>
        </w:tc>
        <w:tc>
          <w:tcPr>
            <w:tcW w:w="756" w:type="dxa"/>
            <w:vAlign w:val="bottom"/>
          </w:tcPr>
          <w:p w14:paraId="39983123" w14:textId="77777777" w:rsidR="0069642E" w:rsidRPr="00622BAF" w:rsidRDefault="0069642E" w:rsidP="00CF3B47">
            <w:pPr>
              <w:tabs>
                <w:tab w:val="left" w:pos="1890"/>
              </w:tabs>
              <w:jc w:val="center"/>
              <w:rPr>
                <w:sz w:val="24"/>
                <w:szCs w:val="24"/>
              </w:rPr>
            </w:pPr>
            <w:r w:rsidRPr="00C053B5">
              <w:rPr>
                <w:sz w:val="24"/>
                <w:szCs w:val="24"/>
              </w:rPr>
              <w:t>52</w:t>
            </w:r>
          </w:p>
        </w:tc>
        <w:tc>
          <w:tcPr>
            <w:tcW w:w="816" w:type="dxa"/>
            <w:vAlign w:val="bottom"/>
          </w:tcPr>
          <w:p w14:paraId="1EA1D260" w14:textId="77777777" w:rsidR="0069642E" w:rsidRPr="00622BAF" w:rsidRDefault="0069642E" w:rsidP="00CF3B47">
            <w:pPr>
              <w:tabs>
                <w:tab w:val="left" w:pos="1890"/>
              </w:tabs>
              <w:jc w:val="center"/>
              <w:rPr>
                <w:sz w:val="24"/>
                <w:szCs w:val="24"/>
              </w:rPr>
            </w:pPr>
            <w:r w:rsidRPr="00C053B5">
              <w:rPr>
                <w:sz w:val="24"/>
                <w:szCs w:val="24"/>
              </w:rPr>
              <w:t>303</w:t>
            </w:r>
          </w:p>
        </w:tc>
        <w:tc>
          <w:tcPr>
            <w:tcW w:w="1632" w:type="dxa"/>
            <w:gridSpan w:val="2"/>
            <w:vAlign w:val="bottom"/>
          </w:tcPr>
          <w:p w14:paraId="41106B5E" w14:textId="77777777" w:rsidR="0069642E" w:rsidRPr="00622BAF" w:rsidRDefault="0069642E" w:rsidP="00CF3B47">
            <w:pPr>
              <w:tabs>
                <w:tab w:val="left" w:pos="1890"/>
              </w:tabs>
              <w:jc w:val="center"/>
              <w:rPr>
                <w:sz w:val="24"/>
                <w:szCs w:val="24"/>
              </w:rPr>
            </w:pPr>
            <w:r w:rsidRPr="00C053B5">
              <w:rPr>
                <w:sz w:val="24"/>
                <w:szCs w:val="24"/>
              </w:rPr>
              <w:t>18</w:t>
            </w:r>
          </w:p>
        </w:tc>
        <w:tc>
          <w:tcPr>
            <w:tcW w:w="1296" w:type="dxa"/>
          </w:tcPr>
          <w:p w14:paraId="2DF3BB5C" w14:textId="77777777" w:rsidR="0069642E" w:rsidRPr="00622BAF" w:rsidRDefault="0069642E" w:rsidP="00CF3B47">
            <w:pPr>
              <w:jc w:val="center"/>
              <w:rPr>
                <w:sz w:val="24"/>
                <w:szCs w:val="24"/>
              </w:rPr>
            </w:pPr>
          </w:p>
        </w:tc>
        <w:tc>
          <w:tcPr>
            <w:tcW w:w="1296" w:type="dxa"/>
          </w:tcPr>
          <w:p w14:paraId="7A677376" w14:textId="77777777" w:rsidR="0069642E" w:rsidRPr="00622BAF" w:rsidRDefault="0069642E" w:rsidP="00CF3B47">
            <w:pPr>
              <w:jc w:val="center"/>
              <w:rPr>
                <w:sz w:val="24"/>
                <w:szCs w:val="24"/>
              </w:rPr>
            </w:pPr>
          </w:p>
        </w:tc>
        <w:tc>
          <w:tcPr>
            <w:tcW w:w="1296" w:type="dxa"/>
            <w:vAlign w:val="bottom"/>
          </w:tcPr>
          <w:p w14:paraId="6DC57B2A" w14:textId="77777777" w:rsidR="0069642E" w:rsidRPr="00622BAF" w:rsidRDefault="0069642E" w:rsidP="00CF3B47">
            <w:pPr>
              <w:tabs>
                <w:tab w:val="left" w:pos="1890"/>
              </w:tabs>
              <w:jc w:val="center"/>
              <w:rPr>
                <w:sz w:val="24"/>
                <w:szCs w:val="24"/>
              </w:rPr>
            </w:pPr>
            <w:r w:rsidRPr="00C053B5">
              <w:rPr>
                <w:sz w:val="24"/>
                <w:szCs w:val="24"/>
              </w:rPr>
              <w:t>2,850</w:t>
            </w:r>
          </w:p>
        </w:tc>
      </w:tr>
      <w:tr w:rsidR="0069642E" w:rsidRPr="00622BAF" w14:paraId="67D4D902" w14:textId="77777777" w:rsidTr="00CF3B47">
        <w:tc>
          <w:tcPr>
            <w:tcW w:w="1003" w:type="dxa"/>
            <w:vAlign w:val="bottom"/>
          </w:tcPr>
          <w:p w14:paraId="0A2E8B85" w14:textId="77777777" w:rsidR="0069642E" w:rsidRPr="00622BAF" w:rsidRDefault="0069642E" w:rsidP="00CF3B47">
            <w:pPr>
              <w:tabs>
                <w:tab w:val="left" w:pos="1890"/>
              </w:tabs>
              <w:jc w:val="both"/>
              <w:rPr>
                <w:sz w:val="24"/>
                <w:szCs w:val="24"/>
              </w:rPr>
            </w:pPr>
            <w:r w:rsidRPr="00622BAF">
              <w:rPr>
                <w:sz w:val="24"/>
                <w:szCs w:val="24"/>
              </w:rPr>
              <w:t>2003/04</w:t>
            </w:r>
          </w:p>
        </w:tc>
        <w:tc>
          <w:tcPr>
            <w:tcW w:w="756" w:type="dxa"/>
            <w:vAlign w:val="bottom"/>
          </w:tcPr>
          <w:p w14:paraId="36AB3181" w14:textId="77777777" w:rsidR="0069642E" w:rsidRPr="00622BAF" w:rsidRDefault="0069642E" w:rsidP="00CF3B47">
            <w:pPr>
              <w:tabs>
                <w:tab w:val="left" w:pos="1890"/>
              </w:tabs>
              <w:jc w:val="center"/>
              <w:rPr>
                <w:sz w:val="24"/>
                <w:szCs w:val="24"/>
              </w:rPr>
            </w:pPr>
            <w:r w:rsidRPr="00C053B5">
              <w:rPr>
                <w:sz w:val="24"/>
                <w:szCs w:val="24"/>
              </w:rPr>
              <w:t>1,350</w:t>
            </w:r>
          </w:p>
        </w:tc>
        <w:tc>
          <w:tcPr>
            <w:tcW w:w="996" w:type="dxa"/>
            <w:vAlign w:val="bottom"/>
          </w:tcPr>
          <w:p w14:paraId="6096E094" w14:textId="77777777" w:rsidR="0069642E" w:rsidRPr="00622BAF" w:rsidRDefault="0069642E" w:rsidP="00CF3B47">
            <w:pPr>
              <w:tabs>
                <w:tab w:val="left" w:pos="1890"/>
              </w:tabs>
              <w:jc w:val="center"/>
              <w:rPr>
                <w:sz w:val="24"/>
                <w:szCs w:val="24"/>
              </w:rPr>
            </w:pPr>
            <w:r w:rsidRPr="00C053B5">
              <w:rPr>
                <w:sz w:val="24"/>
                <w:szCs w:val="24"/>
              </w:rPr>
              <w:t>1,220</w:t>
            </w:r>
          </w:p>
        </w:tc>
        <w:tc>
          <w:tcPr>
            <w:tcW w:w="756" w:type="dxa"/>
            <w:vAlign w:val="bottom"/>
          </w:tcPr>
          <w:p w14:paraId="173268E2" w14:textId="77777777" w:rsidR="0069642E" w:rsidRPr="00622BAF" w:rsidRDefault="0069642E" w:rsidP="00CF3B47">
            <w:pPr>
              <w:tabs>
                <w:tab w:val="left" w:pos="1890"/>
              </w:tabs>
              <w:jc w:val="center"/>
              <w:rPr>
                <w:sz w:val="24"/>
                <w:szCs w:val="24"/>
              </w:rPr>
            </w:pPr>
            <w:r w:rsidRPr="00C053B5">
              <w:rPr>
                <w:sz w:val="24"/>
                <w:szCs w:val="24"/>
              </w:rPr>
              <w:t>53</w:t>
            </w:r>
          </w:p>
        </w:tc>
        <w:tc>
          <w:tcPr>
            <w:tcW w:w="816" w:type="dxa"/>
            <w:vAlign w:val="bottom"/>
          </w:tcPr>
          <w:p w14:paraId="03EE54C9" w14:textId="77777777" w:rsidR="0069642E" w:rsidRPr="00622BAF" w:rsidRDefault="0069642E" w:rsidP="00CF3B47">
            <w:pPr>
              <w:tabs>
                <w:tab w:val="left" w:pos="1890"/>
              </w:tabs>
              <w:jc w:val="center"/>
              <w:rPr>
                <w:sz w:val="24"/>
                <w:szCs w:val="24"/>
              </w:rPr>
            </w:pPr>
            <w:r w:rsidRPr="00C053B5">
              <w:rPr>
                <w:sz w:val="24"/>
                <w:szCs w:val="24"/>
              </w:rPr>
              <w:t>148</w:t>
            </w:r>
          </w:p>
        </w:tc>
        <w:tc>
          <w:tcPr>
            <w:tcW w:w="1632" w:type="dxa"/>
            <w:gridSpan w:val="2"/>
            <w:vAlign w:val="bottom"/>
          </w:tcPr>
          <w:p w14:paraId="69375CB6" w14:textId="77777777" w:rsidR="0069642E" w:rsidRPr="00622BAF" w:rsidRDefault="0069642E" w:rsidP="00CF3B47">
            <w:pPr>
              <w:tabs>
                <w:tab w:val="left" w:pos="1890"/>
              </w:tabs>
              <w:jc w:val="center"/>
              <w:rPr>
                <w:sz w:val="24"/>
                <w:szCs w:val="24"/>
              </w:rPr>
            </w:pPr>
            <w:r w:rsidRPr="00C053B5">
              <w:rPr>
                <w:sz w:val="24"/>
                <w:szCs w:val="24"/>
              </w:rPr>
              <w:t>20</w:t>
            </w:r>
          </w:p>
        </w:tc>
        <w:tc>
          <w:tcPr>
            <w:tcW w:w="1296" w:type="dxa"/>
          </w:tcPr>
          <w:p w14:paraId="0BECAD14" w14:textId="77777777" w:rsidR="0069642E" w:rsidRPr="00622BAF" w:rsidRDefault="0069642E" w:rsidP="00CF3B47">
            <w:pPr>
              <w:jc w:val="center"/>
              <w:rPr>
                <w:sz w:val="24"/>
                <w:szCs w:val="24"/>
              </w:rPr>
            </w:pPr>
          </w:p>
        </w:tc>
        <w:tc>
          <w:tcPr>
            <w:tcW w:w="1296" w:type="dxa"/>
          </w:tcPr>
          <w:p w14:paraId="11B88E84" w14:textId="77777777" w:rsidR="0069642E" w:rsidRPr="00622BAF" w:rsidRDefault="0069642E" w:rsidP="00CF3B47">
            <w:pPr>
              <w:jc w:val="center"/>
              <w:rPr>
                <w:sz w:val="24"/>
                <w:szCs w:val="24"/>
              </w:rPr>
            </w:pPr>
          </w:p>
        </w:tc>
        <w:tc>
          <w:tcPr>
            <w:tcW w:w="1296" w:type="dxa"/>
            <w:vAlign w:val="bottom"/>
          </w:tcPr>
          <w:p w14:paraId="704024E8" w14:textId="77777777" w:rsidR="0069642E" w:rsidRPr="00622BAF" w:rsidRDefault="0069642E" w:rsidP="00CF3B47">
            <w:pPr>
              <w:tabs>
                <w:tab w:val="left" w:pos="1890"/>
              </w:tabs>
              <w:jc w:val="center"/>
              <w:rPr>
                <w:sz w:val="24"/>
                <w:szCs w:val="24"/>
              </w:rPr>
            </w:pPr>
            <w:r w:rsidRPr="00C053B5">
              <w:rPr>
                <w:sz w:val="24"/>
                <w:szCs w:val="24"/>
              </w:rPr>
              <w:t>2,792</w:t>
            </w:r>
          </w:p>
        </w:tc>
      </w:tr>
      <w:tr w:rsidR="0069642E" w:rsidRPr="00622BAF" w14:paraId="1560EBD8" w14:textId="77777777" w:rsidTr="00CF3B47">
        <w:tc>
          <w:tcPr>
            <w:tcW w:w="1003" w:type="dxa"/>
            <w:vAlign w:val="bottom"/>
          </w:tcPr>
          <w:p w14:paraId="6B95FDF6" w14:textId="77777777" w:rsidR="0069642E" w:rsidRPr="00622BAF" w:rsidRDefault="0069642E" w:rsidP="00CF3B47">
            <w:pPr>
              <w:tabs>
                <w:tab w:val="left" w:pos="1890"/>
              </w:tabs>
              <w:jc w:val="both"/>
              <w:rPr>
                <w:sz w:val="24"/>
                <w:szCs w:val="24"/>
              </w:rPr>
            </w:pPr>
            <w:r w:rsidRPr="00622BAF">
              <w:rPr>
                <w:sz w:val="24"/>
                <w:szCs w:val="24"/>
              </w:rPr>
              <w:t>2004/05</w:t>
            </w:r>
          </w:p>
        </w:tc>
        <w:tc>
          <w:tcPr>
            <w:tcW w:w="756" w:type="dxa"/>
            <w:vAlign w:val="bottom"/>
          </w:tcPr>
          <w:p w14:paraId="743CB735" w14:textId="77777777" w:rsidR="0069642E" w:rsidRPr="00622BAF" w:rsidRDefault="0069642E" w:rsidP="00CF3B47">
            <w:pPr>
              <w:tabs>
                <w:tab w:val="left" w:pos="1890"/>
              </w:tabs>
              <w:jc w:val="center"/>
              <w:rPr>
                <w:sz w:val="24"/>
                <w:szCs w:val="24"/>
              </w:rPr>
            </w:pPr>
            <w:r w:rsidRPr="00C053B5">
              <w:rPr>
                <w:sz w:val="24"/>
                <w:szCs w:val="24"/>
              </w:rPr>
              <w:t>1,309</w:t>
            </w:r>
          </w:p>
        </w:tc>
        <w:tc>
          <w:tcPr>
            <w:tcW w:w="996" w:type="dxa"/>
            <w:vAlign w:val="bottom"/>
          </w:tcPr>
          <w:p w14:paraId="584D5B5F" w14:textId="77777777" w:rsidR="0069642E" w:rsidRPr="00622BAF" w:rsidRDefault="0069642E" w:rsidP="00CF3B47">
            <w:pPr>
              <w:tabs>
                <w:tab w:val="left" w:pos="1890"/>
              </w:tabs>
              <w:jc w:val="center"/>
              <w:rPr>
                <w:sz w:val="24"/>
                <w:szCs w:val="24"/>
              </w:rPr>
            </w:pPr>
            <w:r w:rsidRPr="00C053B5">
              <w:rPr>
                <w:sz w:val="24"/>
                <w:szCs w:val="24"/>
              </w:rPr>
              <w:t>1,219</w:t>
            </w:r>
          </w:p>
        </w:tc>
        <w:tc>
          <w:tcPr>
            <w:tcW w:w="756" w:type="dxa"/>
            <w:vAlign w:val="bottom"/>
          </w:tcPr>
          <w:p w14:paraId="2AB733BD" w14:textId="77777777" w:rsidR="0069642E" w:rsidRPr="00622BAF" w:rsidRDefault="0069642E" w:rsidP="00CF3B47">
            <w:pPr>
              <w:tabs>
                <w:tab w:val="left" w:pos="1890"/>
              </w:tabs>
              <w:jc w:val="center"/>
              <w:rPr>
                <w:sz w:val="24"/>
                <w:szCs w:val="24"/>
              </w:rPr>
            </w:pPr>
            <w:r w:rsidRPr="00C053B5">
              <w:rPr>
                <w:sz w:val="24"/>
                <w:szCs w:val="24"/>
              </w:rPr>
              <w:t>41</w:t>
            </w:r>
          </w:p>
        </w:tc>
        <w:tc>
          <w:tcPr>
            <w:tcW w:w="816" w:type="dxa"/>
            <w:vAlign w:val="bottom"/>
          </w:tcPr>
          <w:p w14:paraId="5148A689" w14:textId="77777777" w:rsidR="0069642E" w:rsidRPr="00622BAF" w:rsidRDefault="0069642E" w:rsidP="00CF3B47">
            <w:pPr>
              <w:tabs>
                <w:tab w:val="left" w:pos="1890"/>
              </w:tabs>
              <w:jc w:val="center"/>
              <w:rPr>
                <w:sz w:val="24"/>
                <w:szCs w:val="24"/>
              </w:rPr>
            </w:pPr>
            <w:r w:rsidRPr="00C053B5">
              <w:rPr>
                <w:sz w:val="24"/>
                <w:szCs w:val="24"/>
              </w:rPr>
              <w:t>143</w:t>
            </w:r>
          </w:p>
        </w:tc>
        <w:tc>
          <w:tcPr>
            <w:tcW w:w="1632" w:type="dxa"/>
            <w:gridSpan w:val="2"/>
            <w:vAlign w:val="bottom"/>
          </w:tcPr>
          <w:p w14:paraId="6B29BD8B" w14:textId="77777777" w:rsidR="0069642E" w:rsidRPr="00622BAF" w:rsidRDefault="0069642E" w:rsidP="00CF3B47">
            <w:pPr>
              <w:tabs>
                <w:tab w:val="left" w:pos="1890"/>
              </w:tabs>
              <w:jc w:val="center"/>
              <w:rPr>
                <w:sz w:val="24"/>
                <w:szCs w:val="24"/>
              </w:rPr>
            </w:pPr>
            <w:r w:rsidRPr="00C053B5">
              <w:rPr>
                <w:sz w:val="24"/>
                <w:szCs w:val="24"/>
              </w:rPr>
              <w:t>1</w:t>
            </w:r>
          </w:p>
        </w:tc>
        <w:tc>
          <w:tcPr>
            <w:tcW w:w="1296" w:type="dxa"/>
          </w:tcPr>
          <w:p w14:paraId="3B596D4A" w14:textId="77777777" w:rsidR="0069642E" w:rsidRPr="00622BAF" w:rsidRDefault="0069642E" w:rsidP="00CF3B47">
            <w:pPr>
              <w:jc w:val="center"/>
              <w:rPr>
                <w:sz w:val="24"/>
                <w:szCs w:val="24"/>
              </w:rPr>
            </w:pPr>
          </w:p>
        </w:tc>
        <w:tc>
          <w:tcPr>
            <w:tcW w:w="1296" w:type="dxa"/>
          </w:tcPr>
          <w:p w14:paraId="70C28A05" w14:textId="77777777" w:rsidR="0069642E" w:rsidRPr="00622BAF" w:rsidRDefault="0069642E" w:rsidP="00CF3B47">
            <w:pPr>
              <w:jc w:val="center"/>
              <w:rPr>
                <w:sz w:val="24"/>
                <w:szCs w:val="24"/>
              </w:rPr>
            </w:pPr>
          </w:p>
        </w:tc>
        <w:tc>
          <w:tcPr>
            <w:tcW w:w="1296" w:type="dxa"/>
            <w:vAlign w:val="bottom"/>
          </w:tcPr>
          <w:p w14:paraId="7235CF5C" w14:textId="77777777" w:rsidR="0069642E" w:rsidRPr="00622BAF" w:rsidRDefault="0069642E" w:rsidP="00CF3B47">
            <w:pPr>
              <w:tabs>
                <w:tab w:val="left" w:pos="1890"/>
              </w:tabs>
              <w:jc w:val="center"/>
              <w:rPr>
                <w:sz w:val="24"/>
                <w:szCs w:val="24"/>
              </w:rPr>
            </w:pPr>
            <w:r w:rsidRPr="00C053B5">
              <w:rPr>
                <w:sz w:val="24"/>
                <w:szCs w:val="24"/>
              </w:rPr>
              <w:t>2,715</w:t>
            </w:r>
          </w:p>
        </w:tc>
      </w:tr>
      <w:tr w:rsidR="0069642E" w:rsidRPr="00622BAF" w14:paraId="6724B38F" w14:textId="77777777" w:rsidTr="00CF3B47">
        <w:tc>
          <w:tcPr>
            <w:tcW w:w="1003" w:type="dxa"/>
            <w:vAlign w:val="bottom"/>
          </w:tcPr>
          <w:p w14:paraId="424474D7" w14:textId="77777777" w:rsidR="0069642E" w:rsidRPr="00622BAF" w:rsidRDefault="0069642E" w:rsidP="00CF3B47">
            <w:pPr>
              <w:tabs>
                <w:tab w:val="left" w:pos="1890"/>
              </w:tabs>
              <w:jc w:val="both"/>
              <w:rPr>
                <w:sz w:val="24"/>
                <w:szCs w:val="24"/>
              </w:rPr>
            </w:pPr>
            <w:r w:rsidRPr="00622BAF">
              <w:rPr>
                <w:sz w:val="24"/>
                <w:szCs w:val="24"/>
              </w:rPr>
              <w:t>2005/06</w:t>
            </w:r>
          </w:p>
        </w:tc>
        <w:tc>
          <w:tcPr>
            <w:tcW w:w="756" w:type="dxa"/>
            <w:vAlign w:val="bottom"/>
          </w:tcPr>
          <w:p w14:paraId="57433EDC" w14:textId="77777777" w:rsidR="0069642E" w:rsidRPr="00622BAF" w:rsidRDefault="0069642E" w:rsidP="00CF3B47">
            <w:pPr>
              <w:tabs>
                <w:tab w:val="left" w:pos="1890"/>
              </w:tabs>
              <w:jc w:val="center"/>
              <w:rPr>
                <w:sz w:val="24"/>
                <w:szCs w:val="24"/>
              </w:rPr>
            </w:pPr>
            <w:r w:rsidRPr="00C053B5">
              <w:rPr>
                <w:sz w:val="24"/>
                <w:szCs w:val="24"/>
              </w:rPr>
              <w:t>1,300</w:t>
            </w:r>
          </w:p>
        </w:tc>
        <w:tc>
          <w:tcPr>
            <w:tcW w:w="996" w:type="dxa"/>
            <w:vAlign w:val="bottom"/>
          </w:tcPr>
          <w:p w14:paraId="49CF6732" w14:textId="77777777" w:rsidR="0069642E" w:rsidRPr="00622BAF" w:rsidRDefault="0069642E" w:rsidP="00CF3B47">
            <w:pPr>
              <w:tabs>
                <w:tab w:val="left" w:pos="1890"/>
              </w:tabs>
              <w:jc w:val="center"/>
              <w:rPr>
                <w:sz w:val="24"/>
                <w:szCs w:val="24"/>
              </w:rPr>
            </w:pPr>
            <w:r w:rsidRPr="00C053B5">
              <w:rPr>
                <w:sz w:val="24"/>
                <w:szCs w:val="24"/>
              </w:rPr>
              <w:t>1,204</w:t>
            </w:r>
          </w:p>
        </w:tc>
        <w:tc>
          <w:tcPr>
            <w:tcW w:w="756" w:type="dxa"/>
            <w:vAlign w:val="bottom"/>
          </w:tcPr>
          <w:p w14:paraId="34B6CADF" w14:textId="77777777" w:rsidR="0069642E" w:rsidRPr="00622BAF" w:rsidRDefault="0069642E" w:rsidP="00CF3B47">
            <w:pPr>
              <w:tabs>
                <w:tab w:val="left" w:pos="1890"/>
              </w:tabs>
              <w:jc w:val="center"/>
              <w:rPr>
                <w:sz w:val="24"/>
                <w:szCs w:val="24"/>
              </w:rPr>
            </w:pPr>
            <w:r w:rsidRPr="00C053B5">
              <w:rPr>
                <w:sz w:val="24"/>
                <w:szCs w:val="24"/>
              </w:rPr>
              <w:t>22</w:t>
            </w:r>
          </w:p>
        </w:tc>
        <w:tc>
          <w:tcPr>
            <w:tcW w:w="816" w:type="dxa"/>
            <w:vAlign w:val="bottom"/>
          </w:tcPr>
          <w:p w14:paraId="6391A174" w14:textId="77777777" w:rsidR="0069642E" w:rsidRPr="00622BAF" w:rsidRDefault="0069642E" w:rsidP="00CF3B47">
            <w:pPr>
              <w:tabs>
                <w:tab w:val="left" w:pos="1890"/>
              </w:tabs>
              <w:jc w:val="center"/>
              <w:rPr>
                <w:sz w:val="24"/>
                <w:szCs w:val="24"/>
              </w:rPr>
            </w:pPr>
            <w:r w:rsidRPr="00C053B5">
              <w:rPr>
                <w:sz w:val="24"/>
                <w:szCs w:val="24"/>
              </w:rPr>
              <w:t>73</w:t>
            </w:r>
          </w:p>
        </w:tc>
        <w:tc>
          <w:tcPr>
            <w:tcW w:w="1632" w:type="dxa"/>
            <w:gridSpan w:val="2"/>
            <w:vAlign w:val="bottom"/>
          </w:tcPr>
          <w:p w14:paraId="64EBD42D" w14:textId="77777777" w:rsidR="0069642E" w:rsidRPr="00622BAF" w:rsidRDefault="0069642E" w:rsidP="00CF3B47">
            <w:pPr>
              <w:tabs>
                <w:tab w:val="left" w:pos="1890"/>
              </w:tabs>
              <w:jc w:val="center"/>
              <w:rPr>
                <w:sz w:val="24"/>
                <w:szCs w:val="24"/>
              </w:rPr>
            </w:pPr>
            <w:r w:rsidRPr="00C053B5">
              <w:rPr>
                <w:sz w:val="24"/>
                <w:szCs w:val="24"/>
              </w:rPr>
              <w:t>2</w:t>
            </w:r>
          </w:p>
        </w:tc>
        <w:tc>
          <w:tcPr>
            <w:tcW w:w="1296" w:type="dxa"/>
          </w:tcPr>
          <w:p w14:paraId="4637B7E9" w14:textId="77777777" w:rsidR="0069642E" w:rsidRPr="00622BAF" w:rsidRDefault="0069642E" w:rsidP="00CF3B47">
            <w:pPr>
              <w:jc w:val="center"/>
              <w:rPr>
                <w:sz w:val="24"/>
                <w:szCs w:val="24"/>
              </w:rPr>
            </w:pPr>
          </w:p>
        </w:tc>
        <w:tc>
          <w:tcPr>
            <w:tcW w:w="1296" w:type="dxa"/>
          </w:tcPr>
          <w:p w14:paraId="62973F42" w14:textId="77777777" w:rsidR="0069642E" w:rsidRPr="00622BAF" w:rsidRDefault="0069642E" w:rsidP="00CF3B47">
            <w:pPr>
              <w:jc w:val="center"/>
              <w:rPr>
                <w:sz w:val="24"/>
                <w:szCs w:val="24"/>
              </w:rPr>
            </w:pPr>
          </w:p>
        </w:tc>
        <w:tc>
          <w:tcPr>
            <w:tcW w:w="1296" w:type="dxa"/>
            <w:vAlign w:val="bottom"/>
          </w:tcPr>
          <w:p w14:paraId="5F62AA1B" w14:textId="77777777" w:rsidR="0069642E" w:rsidRPr="00622BAF" w:rsidRDefault="0069642E" w:rsidP="00CF3B47">
            <w:pPr>
              <w:tabs>
                <w:tab w:val="left" w:pos="1890"/>
              </w:tabs>
              <w:jc w:val="center"/>
              <w:rPr>
                <w:sz w:val="24"/>
                <w:szCs w:val="24"/>
              </w:rPr>
            </w:pPr>
            <w:r w:rsidRPr="00C053B5">
              <w:rPr>
                <w:sz w:val="24"/>
                <w:szCs w:val="24"/>
              </w:rPr>
              <w:t>2,601</w:t>
            </w:r>
          </w:p>
        </w:tc>
      </w:tr>
      <w:tr w:rsidR="0069642E" w:rsidRPr="00622BAF" w14:paraId="140F6DB7" w14:textId="77777777" w:rsidTr="00CF3B47">
        <w:tc>
          <w:tcPr>
            <w:tcW w:w="1003" w:type="dxa"/>
            <w:vAlign w:val="bottom"/>
          </w:tcPr>
          <w:p w14:paraId="0609686B" w14:textId="77777777" w:rsidR="0069642E" w:rsidRPr="00622BAF" w:rsidRDefault="0069642E" w:rsidP="00CF3B47">
            <w:pPr>
              <w:tabs>
                <w:tab w:val="left" w:pos="1890"/>
              </w:tabs>
              <w:jc w:val="both"/>
              <w:rPr>
                <w:sz w:val="24"/>
                <w:szCs w:val="24"/>
              </w:rPr>
            </w:pPr>
            <w:r w:rsidRPr="00622BAF">
              <w:rPr>
                <w:sz w:val="24"/>
                <w:szCs w:val="24"/>
              </w:rPr>
              <w:t>2006/07</w:t>
            </w:r>
          </w:p>
        </w:tc>
        <w:tc>
          <w:tcPr>
            <w:tcW w:w="756" w:type="dxa"/>
            <w:vAlign w:val="bottom"/>
          </w:tcPr>
          <w:p w14:paraId="31F780D4" w14:textId="77777777" w:rsidR="0069642E" w:rsidRPr="00622BAF" w:rsidRDefault="0069642E" w:rsidP="00CF3B47">
            <w:pPr>
              <w:tabs>
                <w:tab w:val="left" w:pos="1890"/>
              </w:tabs>
              <w:jc w:val="center"/>
              <w:rPr>
                <w:sz w:val="24"/>
                <w:szCs w:val="24"/>
              </w:rPr>
            </w:pPr>
            <w:r w:rsidRPr="00C053B5">
              <w:rPr>
                <w:sz w:val="24"/>
                <w:szCs w:val="24"/>
              </w:rPr>
              <w:t>1,357</w:t>
            </w:r>
          </w:p>
        </w:tc>
        <w:tc>
          <w:tcPr>
            <w:tcW w:w="996" w:type="dxa"/>
            <w:vAlign w:val="bottom"/>
          </w:tcPr>
          <w:p w14:paraId="7F160214" w14:textId="77777777" w:rsidR="0069642E" w:rsidRPr="00622BAF" w:rsidRDefault="0069642E" w:rsidP="00CF3B47">
            <w:pPr>
              <w:tabs>
                <w:tab w:val="left" w:pos="1890"/>
              </w:tabs>
              <w:jc w:val="center"/>
              <w:rPr>
                <w:sz w:val="24"/>
                <w:szCs w:val="24"/>
              </w:rPr>
            </w:pPr>
            <w:r w:rsidRPr="00C053B5">
              <w:rPr>
                <w:sz w:val="24"/>
                <w:szCs w:val="24"/>
              </w:rPr>
              <w:t>1,022</w:t>
            </w:r>
          </w:p>
        </w:tc>
        <w:tc>
          <w:tcPr>
            <w:tcW w:w="756" w:type="dxa"/>
            <w:vAlign w:val="bottom"/>
          </w:tcPr>
          <w:p w14:paraId="0A5ABAE5" w14:textId="77777777" w:rsidR="0069642E" w:rsidRPr="00622BAF" w:rsidRDefault="0069642E" w:rsidP="00CF3B47">
            <w:pPr>
              <w:tabs>
                <w:tab w:val="left" w:pos="1890"/>
              </w:tabs>
              <w:jc w:val="center"/>
              <w:rPr>
                <w:sz w:val="24"/>
                <w:szCs w:val="24"/>
              </w:rPr>
            </w:pPr>
            <w:r w:rsidRPr="00C053B5">
              <w:rPr>
                <w:sz w:val="24"/>
                <w:szCs w:val="24"/>
              </w:rPr>
              <w:t>28</w:t>
            </w:r>
          </w:p>
        </w:tc>
        <w:tc>
          <w:tcPr>
            <w:tcW w:w="816" w:type="dxa"/>
            <w:vAlign w:val="bottom"/>
          </w:tcPr>
          <w:p w14:paraId="55C09FF5" w14:textId="77777777" w:rsidR="0069642E" w:rsidRPr="00622BAF" w:rsidRDefault="0069642E" w:rsidP="00CF3B47">
            <w:pPr>
              <w:tabs>
                <w:tab w:val="left" w:pos="1890"/>
              </w:tabs>
              <w:jc w:val="center"/>
              <w:rPr>
                <w:sz w:val="24"/>
                <w:szCs w:val="24"/>
              </w:rPr>
            </w:pPr>
            <w:r w:rsidRPr="00C053B5">
              <w:rPr>
                <w:sz w:val="24"/>
                <w:szCs w:val="24"/>
              </w:rPr>
              <w:t>81</w:t>
            </w:r>
          </w:p>
        </w:tc>
        <w:tc>
          <w:tcPr>
            <w:tcW w:w="1632" w:type="dxa"/>
            <w:gridSpan w:val="2"/>
            <w:vAlign w:val="bottom"/>
          </w:tcPr>
          <w:p w14:paraId="59C55FC1" w14:textId="77777777" w:rsidR="0069642E" w:rsidRPr="00622BAF" w:rsidRDefault="0069642E" w:rsidP="00CF3B47">
            <w:pPr>
              <w:tabs>
                <w:tab w:val="left" w:pos="1890"/>
              </w:tabs>
              <w:jc w:val="center"/>
              <w:rPr>
                <w:sz w:val="24"/>
                <w:szCs w:val="24"/>
              </w:rPr>
            </w:pPr>
            <w:r w:rsidRPr="00C053B5">
              <w:rPr>
                <w:sz w:val="24"/>
                <w:szCs w:val="24"/>
              </w:rPr>
              <w:t>18</w:t>
            </w:r>
          </w:p>
        </w:tc>
        <w:tc>
          <w:tcPr>
            <w:tcW w:w="1296" w:type="dxa"/>
          </w:tcPr>
          <w:p w14:paraId="03F76295" w14:textId="77777777" w:rsidR="0069642E" w:rsidRPr="00622BAF" w:rsidRDefault="0069642E" w:rsidP="00CF3B47">
            <w:pPr>
              <w:jc w:val="center"/>
              <w:rPr>
                <w:sz w:val="24"/>
                <w:szCs w:val="24"/>
              </w:rPr>
            </w:pPr>
          </w:p>
        </w:tc>
        <w:tc>
          <w:tcPr>
            <w:tcW w:w="1296" w:type="dxa"/>
          </w:tcPr>
          <w:p w14:paraId="448D9E15" w14:textId="77777777" w:rsidR="0069642E" w:rsidRPr="00622BAF" w:rsidRDefault="0069642E" w:rsidP="00CF3B47">
            <w:pPr>
              <w:jc w:val="center"/>
              <w:rPr>
                <w:sz w:val="24"/>
                <w:szCs w:val="24"/>
              </w:rPr>
            </w:pPr>
          </w:p>
        </w:tc>
        <w:tc>
          <w:tcPr>
            <w:tcW w:w="1296" w:type="dxa"/>
            <w:vAlign w:val="bottom"/>
          </w:tcPr>
          <w:p w14:paraId="07F66F10" w14:textId="77777777" w:rsidR="0069642E" w:rsidRPr="00622BAF" w:rsidRDefault="0069642E" w:rsidP="00CF3B47">
            <w:pPr>
              <w:tabs>
                <w:tab w:val="left" w:pos="1890"/>
              </w:tabs>
              <w:jc w:val="center"/>
              <w:rPr>
                <w:sz w:val="24"/>
                <w:szCs w:val="24"/>
              </w:rPr>
            </w:pPr>
            <w:r w:rsidRPr="00C053B5">
              <w:rPr>
                <w:sz w:val="24"/>
                <w:szCs w:val="24"/>
              </w:rPr>
              <w:t>2,506</w:t>
            </w:r>
          </w:p>
        </w:tc>
      </w:tr>
      <w:tr w:rsidR="0069642E" w:rsidRPr="00622BAF" w14:paraId="55808E61" w14:textId="77777777" w:rsidTr="00CF3B47">
        <w:tc>
          <w:tcPr>
            <w:tcW w:w="1003" w:type="dxa"/>
            <w:vAlign w:val="bottom"/>
          </w:tcPr>
          <w:p w14:paraId="2EF0C219" w14:textId="77777777" w:rsidR="0069642E" w:rsidRPr="00622BAF" w:rsidRDefault="0069642E" w:rsidP="00CF3B47">
            <w:pPr>
              <w:tabs>
                <w:tab w:val="left" w:pos="1890"/>
              </w:tabs>
              <w:jc w:val="both"/>
              <w:rPr>
                <w:sz w:val="24"/>
                <w:szCs w:val="24"/>
              </w:rPr>
            </w:pPr>
            <w:r w:rsidRPr="00622BAF">
              <w:rPr>
                <w:sz w:val="24"/>
                <w:szCs w:val="24"/>
              </w:rPr>
              <w:t>2007/08</w:t>
            </w:r>
          </w:p>
        </w:tc>
        <w:tc>
          <w:tcPr>
            <w:tcW w:w="756" w:type="dxa"/>
            <w:vAlign w:val="bottom"/>
          </w:tcPr>
          <w:p w14:paraId="655310E5" w14:textId="77777777" w:rsidR="0069642E" w:rsidRPr="00622BAF" w:rsidRDefault="0069642E" w:rsidP="00CF3B47">
            <w:pPr>
              <w:tabs>
                <w:tab w:val="left" w:pos="1890"/>
              </w:tabs>
              <w:jc w:val="center"/>
              <w:rPr>
                <w:sz w:val="24"/>
                <w:szCs w:val="24"/>
              </w:rPr>
            </w:pPr>
            <w:r w:rsidRPr="00C053B5">
              <w:rPr>
                <w:sz w:val="24"/>
                <w:szCs w:val="24"/>
              </w:rPr>
              <w:t>1,356</w:t>
            </w:r>
          </w:p>
        </w:tc>
        <w:tc>
          <w:tcPr>
            <w:tcW w:w="996" w:type="dxa"/>
            <w:vAlign w:val="bottom"/>
          </w:tcPr>
          <w:p w14:paraId="3EBC1CE6" w14:textId="77777777" w:rsidR="0069642E" w:rsidRPr="00622BAF" w:rsidRDefault="0069642E" w:rsidP="00CF3B47">
            <w:pPr>
              <w:tabs>
                <w:tab w:val="left" w:pos="1890"/>
              </w:tabs>
              <w:jc w:val="center"/>
              <w:rPr>
                <w:sz w:val="24"/>
                <w:szCs w:val="24"/>
              </w:rPr>
            </w:pPr>
            <w:r w:rsidRPr="00C053B5">
              <w:rPr>
                <w:sz w:val="24"/>
                <w:szCs w:val="24"/>
              </w:rPr>
              <w:t>1,142</w:t>
            </w:r>
          </w:p>
        </w:tc>
        <w:tc>
          <w:tcPr>
            <w:tcW w:w="756" w:type="dxa"/>
            <w:vAlign w:val="bottom"/>
          </w:tcPr>
          <w:p w14:paraId="51AD791F" w14:textId="77777777" w:rsidR="0069642E" w:rsidRPr="00622BAF" w:rsidRDefault="0069642E" w:rsidP="00CF3B47">
            <w:pPr>
              <w:tabs>
                <w:tab w:val="left" w:pos="1890"/>
              </w:tabs>
              <w:jc w:val="center"/>
              <w:rPr>
                <w:sz w:val="24"/>
                <w:szCs w:val="24"/>
              </w:rPr>
            </w:pPr>
            <w:r w:rsidRPr="00C053B5">
              <w:rPr>
                <w:sz w:val="24"/>
                <w:szCs w:val="24"/>
              </w:rPr>
              <w:t>24</w:t>
            </w:r>
          </w:p>
        </w:tc>
        <w:tc>
          <w:tcPr>
            <w:tcW w:w="816" w:type="dxa"/>
            <w:vAlign w:val="bottom"/>
          </w:tcPr>
          <w:p w14:paraId="070C84BD" w14:textId="77777777" w:rsidR="0069642E" w:rsidRPr="00622BAF" w:rsidRDefault="0069642E" w:rsidP="00CF3B47">
            <w:pPr>
              <w:tabs>
                <w:tab w:val="left" w:pos="1890"/>
              </w:tabs>
              <w:jc w:val="center"/>
              <w:rPr>
                <w:sz w:val="24"/>
                <w:szCs w:val="24"/>
              </w:rPr>
            </w:pPr>
            <w:r w:rsidRPr="00C053B5">
              <w:rPr>
                <w:sz w:val="24"/>
                <w:szCs w:val="24"/>
              </w:rPr>
              <w:t>114</w:t>
            </w:r>
          </w:p>
        </w:tc>
        <w:tc>
          <w:tcPr>
            <w:tcW w:w="1632" w:type="dxa"/>
            <w:gridSpan w:val="2"/>
            <w:vAlign w:val="bottom"/>
          </w:tcPr>
          <w:p w14:paraId="064CFE69" w14:textId="77777777" w:rsidR="0069642E" w:rsidRPr="00622BAF" w:rsidRDefault="0069642E" w:rsidP="00CF3B47">
            <w:pPr>
              <w:tabs>
                <w:tab w:val="left" w:pos="1890"/>
              </w:tabs>
              <w:jc w:val="center"/>
              <w:rPr>
                <w:sz w:val="24"/>
                <w:szCs w:val="24"/>
              </w:rPr>
            </w:pPr>
            <w:r w:rsidRPr="00C053B5">
              <w:rPr>
                <w:sz w:val="24"/>
                <w:szCs w:val="24"/>
              </w:rPr>
              <w:t>59</w:t>
            </w:r>
          </w:p>
        </w:tc>
        <w:tc>
          <w:tcPr>
            <w:tcW w:w="1296" w:type="dxa"/>
          </w:tcPr>
          <w:p w14:paraId="52C8BB04" w14:textId="77777777" w:rsidR="0069642E" w:rsidRPr="00622BAF" w:rsidRDefault="0069642E" w:rsidP="00CF3B47">
            <w:pPr>
              <w:jc w:val="center"/>
              <w:rPr>
                <w:sz w:val="24"/>
                <w:szCs w:val="24"/>
              </w:rPr>
            </w:pPr>
          </w:p>
        </w:tc>
        <w:tc>
          <w:tcPr>
            <w:tcW w:w="1296" w:type="dxa"/>
          </w:tcPr>
          <w:p w14:paraId="79BB5D1E" w14:textId="77777777" w:rsidR="0069642E" w:rsidRPr="00622BAF" w:rsidRDefault="0069642E" w:rsidP="00CF3B47">
            <w:pPr>
              <w:jc w:val="center"/>
              <w:rPr>
                <w:sz w:val="24"/>
                <w:szCs w:val="24"/>
              </w:rPr>
            </w:pPr>
          </w:p>
        </w:tc>
        <w:tc>
          <w:tcPr>
            <w:tcW w:w="1296" w:type="dxa"/>
            <w:vAlign w:val="bottom"/>
          </w:tcPr>
          <w:p w14:paraId="23F051D8" w14:textId="77777777" w:rsidR="0069642E" w:rsidRPr="00622BAF" w:rsidRDefault="0069642E" w:rsidP="00CF3B47">
            <w:pPr>
              <w:tabs>
                <w:tab w:val="left" w:pos="1890"/>
              </w:tabs>
              <w:jc w:val="center"/>
              <w:rPr>
                <w:sz w:val="24"/>
                <w:szCs w:val="24"/>
              </w:rPr>
            </w:pPr>
            <w:r w:rsidRPr="00C053B5">
              <w:rPr>
                <w:sz w:val="24"/>
                <w:szCs w:val="24"/>
              </w:rPr>
              <w:t>2,695</w:t>
            </w:r>
          </w:p>
        </w:tc>
      </w:tr>
      <w:tr w:rsidR="0069642E" w:rsidRPr="00092A1C" w14:paraId="5D92ABE1" w14:textId="77777777" w:rsidTr="00CF3B47">
        <w:tc>
          <w:tcPr>
            <w:tcW w:w="1003" w:type="dxa"/>
            <w:vAlign w:val="bottom"/>
          </w:tcPr>
          <w:p w14:paraId="3FE300F2" w14:textId="77777777" w:rsidR="0069642E" w:rsidRPr="00092A1C" w:rsidRDefault="0069642E" w:rsidP="00CF3B47">
            <w:pPr>
              <w:tabs>
                <w:tab w:val="left" w:pos="1890"/>
              </w:tabs>
              <w:jc w:val="both"/>
              <w:rPr>
                <w:sz w:val="24"/>
                <w:szCs w:val="24"/>
              </w:rPr>
            </w:pPr>
            <w:r w:rsidRPr="00092A1C">
              <w:rPr>
                <w:sz w:val="24"/>
                <w:szCs w:val="24"/>
              </w:rPr>
              <w:t>2008/09</w:t>
            </w:r>
          </w:p>
        </w:tc>
        <w:tc>
          <w:tcPr>
            <w:tcW w:w="756" w:type="dxa"/>
            <w:vAlign w:val="bottom"/>
          </w:tcPr>
          <w:p w14:paraId="02A8185D" w14:textId="77777777" w:rsidR="0069642E" w:rsidRPr="009732B1" w:rsidRDefault="0069642E" w:rsidP="00CF3B47">
            <w:pPr>
              <w:tabs>
                <w:tab w:val="left" w:pos="1890"/>
              </w:tabs>
              <w:jc w:val="center"/>
              <w:rPr>
                <w:sz w:val="24"/>
                <w:szCs w:val="24"/>
              </w:rPr>
            </w:pPr>
            <w:r w:rsidRPr="009732B1">
              <w:rPr>
                <w:sz w:val="24"/>
                <w:szCs w:val="24"/>
              </w:rPr>
              <w:t>1,426</w:t>
            </w:r>
          </w:p>
        </w:tc>
        <w:tc>
          <w:tcPr>
            <w:tcW w:w="996" w:type="dxa"/>
            <w:vAlign w:val="bottom"/>
          </w:tcPr>
          <w:p w14:paraId="05BB501A" w14:textId="77777777" w:rsidR="0069642E" w:rsidRPr="009732B1" w:rsidRDefault="0069642E" w:rsidP="00CF3B47">
            <w:pPr>
              <w:tabs>
                <w:tab w:val="left" w:pos="1890"/>
              </w:tabs>
              <w:jc w:val="center"/>
              <w:rPr>
                <w:sz w:val="24"/>
                <w:szCs w:val="24"/>
              </w:rPr>
            </w:pPr>
            <w:r w:rsidRPr="009732B1">
              <w:rPr>
                <w:sz w:val="24"/>
                <w:szCs w:val="24"/>
              </w:rPr>
              <w:t>1,150</w:t>
            </w:r>
          </w:p>
        </w:tc>
        <w:tc>
          <w:tcPr>
            <w:tcW w:w="756" w:type="dxa"/>
            <w:vAlign w:val="bottom"/>
          </w:tcPr>
          <w:p w14:paraId="7DFC9E48" w14:textId="77777777" w:rsidR="0069642E" w:rsidRPr="00092A1C" w:rsidRDefault="0069642E" w:rsidP="00CF3B47">
            <w:pPr>
              <w:tabs>
                <w:tab w:val="left" w:pos="1890"/>
              </w:tabs>
              <w:jc w:val="center"/>
              <w:rPr>
                <w:sz w:val="24"/>
                <w:szCs w:val="24"/>
              </w:rPr>
            </w:pPr>
            <w:r w:rsidRPr="00092A1C">
              <w:rPr>
                <w:sz w:val="24"/>
                <w:szCs w:val="24"/>
              </w:rPr>
              <w:t>61</w:t>
            </w:r>
          </w:p>
        </w:tc>
        <w:tc>
          <w:tcPr>
            <w:tcW w:w="816" w:type="dxa"/>
            <w:vAlign w:val="bottom"/>
          </w:tcPr>
          <w:p w14:paraId="5F5120C3" w14:textId="77777777" w:rsidR="0069642E" w:rsidRPr="00092A1C" w:rsidRDefault="0069642E" w:rsidP="00CF3B47">
            <w:pPr>
              <w:tabs>
                <w:tab w:val="left" w:pos="1890"/>
              </w:tabs>
              <w:jc w:val="center"/>
              <w:rPr>
                <w:sz w:val="24"/>
                <w:szCs w:val="24"/>
              </w:rPr>
            </w:pPr>
            <w:r w:rsidRPr="00092A1C">
              <w:rPr>
                <w:sz w:val="24"/>
                <w:szCs w:val="24"/>
              </w:rPr>
              <w:t>102</w:t>
            </w:r>
          </w:p>
        </w:tc>
        <w:tc>
          <w:tcPr>
            <w:tcW w:w="1632" w:type="dxa"/>
            <w:gridSpan w:val="2"/>
            <w:vAlign w:val="bottom"/>
          </w:tcPr>
          <w:p w14:paraId="4662CA0E" w14:textId="77777777" w:rsidR="0069642E" w:rsidRPr="00092A1C" w:rsidRDefault="0069642E" w:rsidP="00CF3B47">
            <w:pPr>
              <w:tabs>
                <w:tab w:val="left" w:pos="1890"/>
              </w:tabs>
              <w:jc w:val="center"/>
              <w:rPr>
                <w:sz w:val="24"/>
                <w:szCs w:val="24"/>
              </w:rPr>
            </w:pPr>
            <w:r w:rsidRPr="00092A1C">
              <w:rPr>
                <w:sz w:val="24"/>
                <w:szCs w:val="24"/>
              </w:rPr>
              <w:t>33</w:t>
            </w:r>
          </w:p>
        </w:tc>
        <w:tc>
          <w:tcPr>
            <w:tcW w:w="1296" w:type="dxa"/>
          </w:tcPr>
          <w:p w14:paraId="56EE6688" w14:textId="77777777" w:rsidR="0069642E" w:rsidRPr="00092A1C" w:rsidRDefault="0069642E" w:rsidP="00CF3B47">
            <w:pPr>
              <w:jc w:val="center"/>
              <w:rPr>
                <w:sz w:val="24"/>
                <w:szCs w:val="24"/>
              </w:rPr>
            </w:pPr>
          </w:p>
        </w:tc>
        <w:tc>
          <w:tcPr>
            <w:tcW w:w="1296" w:type="dxa"/>
          </w:tcPr>
          <w:p w14:paraId="12E05B62" w14:textId="77777777" w:rsidR="0069642E" w:rsidRPr="00092A1C" w:rsidRDefault="0069642E" w:rsidP="00CF3B47">
            <w:pPr>
              <w:jc w:val="center"/>
              <w:rPr>
                <w:sz w:val="24"/>
                <w:szCs w:val="24"/>
              </w:rPr>
            </w:pPr>
          </w:p>
        </w:tc>
        <w:tc>
          <w:tcPr>
            <w:tcW w:w="1296" w:type="dxa"/>
            <w:vAlign w:val="bottom"/>
          </w:tcPr>
          <w:p w14:paraId="441E6843" w14:textId="77777777" w:rsidR="0069642E" w:rsidRPr="00092A1C" w:rsidRDefault="0069642E" w:rsidP="00CF3B47">
            <w:pPr>
              <w:tabs>
                <w:tab w:val="left" w:pos="1890"/>
              </w:tabs>
              <w:jc w:val="center"/>
              <w:rPr>
                <w:sz w:val="24"/>
                <w:szCs w:val="24"/>
              </w:rPr>
            </w:pPr>
            <w:r w:rsidRPr="00092A1C">
              <w:rPr>
                <w:sz w:val="24"/>
                <w:szCs w:val="24"/>
              </w:rPr>
              <w:t>2,772</w:t>
            </w:r>
          </w:p>
        </w:tc>
      </w:tr>
      <w:tr w:rsidR="0069642E" w:rsidRPr="00092A1C" w14:paraId="5637FABB" w14:textId="77777777" w:rsidTr="00CF3B47">
        <w:tc>
          <w:tcPr>
            <w:tcW w:w="1003" w:type="dxa"/>
            <w:vAlign w:val="bottom"/>
          </w:tcPr>
          <w:p w14:paraId="5ED8B2E6" w14:textId="77777777" w:rsidR="0069642E" w:rsidRPr="00092A1C" w:rsidRDefault="0069642E" w:rsidP="00CF3B47">
            <w:pPr>
              <w:tabs>
                <w:tab w:val="left" w:pos="1890"/>
              </w:tabs>
              <w:jc w:val="both"/>
              <w:rPr>
                <w:sz w:val="24"/>
                <w:szCs w:val="24"/>
              </w:rPr>
            </w:pPr>
            <w:r w:rsidRPr="00092A1C">
              <w:rPr>
                <w:sz w:val="24"/>
                <w:szCs w:val="24"/>
              </w:rPr>
              <w:t>2009/10</w:t>
            </w:r>
          </w:p>
        </w:tc>
        <w:tc>
          <w:tcPr>
            <w:tcW w:w="756" w:type="dxa"/>
            <w:vAlign w:val="bottom"/>
          </w:tcPr>
          <w:p w14:paraId="3A540B6E" w14:textId="77777777" w:rsidR="0069642E" w:rsidRPr="009732B1" w:rsidRDefault="0069642E" w:rsidP="00CF3B47">
            <w:pPr>
              <w:tabs>
                <w:tab w:val="left" w:pos="1890"/>
              </w:tabs>
              <w:jc w:val="center"/>
              <w:rPr>
                <w:sz w:val="24"/>
                <w:szCs w:val="24"/>
              </w:rPr>
            </w:pPr>
            <w:r w:rsidRPr="009732B1">
              <w:rPr>
                <w:sz w:val="24"/>
                <w:szCs w:val="24"/>
              </w:rPr>
              <w:t>1,429</w:t>
            </w:r>
          </w:p>
        </w:tc>
        <w:tc>
          <w:tcPr>
            <w:tcW w:w="996" w:type="dxa"/>
            <w:vAlign w:val="bottom"/>
          </w:tcPr>
          <w:p w14:paraId="454747B0" w14:textId="77777777" w:rsidR="0069642E" w:rsidRPr="009732B1" w:rsidRDefault="0069642E" w:rsidP="00CF3B47">
            <w:pPr>
              <w:tabs>
                <w:tab w:val="left" w:pos="1890"/>
              </w:tabs>
              <w:jc w:val="center"/>
              <w:rPr>
                <w:sz w:val="24"/>
                <w:szCs w:val="24"/>
              </w:rPr>
            </w:pPr>
            <w:r w:rsidRPr="009732B1">
              <w:rPr>
                <w:sz w:val="24"/>
                <w:szCs w:val="24"/>
              </w:rPr>
              <w:t>1,253</w:t>
            </w:r>
          </w:p>
        </w:tc>
        <w:tc>
          <w:tcPr>
            <w:tcW w:w="756" w:type="dxa"/>
            <w:vAlign w:val="bottom"/>
          </w:tcPr>
          <w:p w14:paraId="5A9604C6" w14:textId="77777777" w:rsidR="0069642E" w:rsidRPr="00092A1C" w:rsidRDefault="0069642E" w:rsidP="00CF3B47">
            <w:pPr>
              <w:tabs>
                <w:tab w:val="left" w:pos="1890"/>
              </w:tabs>
              <w:jc w:val="center"/>
              <w:rPr>
                <w:sz w:val="24"/>
                <w:szCs w:val="24"/>
              </w:rPr>
            </w:pPr>
            <w:r w:rsidRPr="00092A1C">
              <w:rPr>
                <w:sz w:val="24"/>
                <w:szCs w:val="24"/>
              </w:rPr>
              <w:t>111</w:t>
            </w:r>
          </w:p>
        </w:tc>
        <w:tc>
          <w:tcPr>
            <w:tcW w:w="816" w:type="dxa"/>
            <w:vAlign w:val="bottom"/>
          </w:tcPr>
          <w:p w14:paraId="484217F7" w14:textId="77777777" w:rsidR="0069642E" w:rsidRPr="00092A1C" w:rsidRDefault="0069642E" w:rsidP="00CF3B47">
            <w:pPr>
              <w:tabs>
                <w:tab w:val="left" w:pos="1890"/>
              </w:tabs>
              <w:jc w:val="center"/>
              <w:rPr>
                <w:sz w:val="24"/>
                <w:szCs w:val="24"/>
              </w:rPr>
            </w:pPr>
            <w:r w:rsidRPr="00092A1C">
              <w:rPr>
                <w:sz w:val="24"/>
                <w:szCs w:val="24"/>
              </w:rPr>
              <w:t>108</w:t>
            </w:r>
          </w:p>
        </w:tc>
        <w:tc>
          <w:tcPr>
            <w:tcW w:w="816" w:type="dxa"/>
          </w:tcPr>
          <w:p w14:paraId="2A9E381F" w14:textId="77777777" w:rsidR="0069642E" w:rsidRPr="00092A1C" w:rsidRDefault="0069642E" w:rsidP="00CF3B47">
            <w:pPr>
              <w:tabs>
                <w:tab w:val="left" w:pos="1890"/>
              </w:tabs>
              <w:jc w:val="center"/>
              <w:rPr>
                <w:sz w:val="24"/>
                <w:szCs w:val="24"/>
              </w:rPr>
            </w:pPr>
            <w:r w:rsidRPr="0010008F">
              <w:rPr>
                <w:sz w:val="24"/>
                <w:szCs w:val="24"/>
              </w:rPr>
              <w:t>18</w:t>
            </w:r>
          </w:p>
        </w:tc>
        <w:tc>
          <w:tcPr>
            <w:tcW w:w="816" w:type="dxa"/>
          </w:tcPr>
          <w:p w14:paraId="12DBCB7D" w14:textId="77777777" w:rsidR="0069642E" w:rsidRPr="00092A1C" w:rsidRDefault="0069642E" w:rsidP="00CF3B47">
            <w:pPr>
              <w:tabs>
                <w:tab w:val="left" w:pos="1890"/>
              </w:tabs>
              <w:jc w:val="center"/>
              <w:rPr>
                <w:sz w:val="24"/>
                <w:szCs w:val="24"/>
              </w:rPr>
            </w:pPr>
            <w:r w:rsidRPr="0010008F">
              <w:rPr>
                <w:sz w:val="24"/>
                <w:szCs w:val="24"/>
              </w:rPr>
              <w:t>5</w:t>
            </w:r>
          </w:p>
        </w:tc>
        <w:tc>
          <w:tcPr>
            <w:tcW w:w="1296" w:type="dxa"/>
          </w:tcPr>
          <w:p w14:paraId="151A462A" w14:textId="77777777" w:rsidR="0069642E" w:rsidRPr="00092A1C" w:rsidRDefault="0069642E" w:rsidP="00CF3B47">
            <w:pPr>
              <w:tabs>
                <w:tab w:val="left" w:pos="1890"/>
              </w:tabs>
              <w:jc w:val="center"/>
              <w:rPr>
                <w:sz w:val="24"/>
                <w:szCs w:val="24"/>
              </w:rPr>
            </w:pPr>
            <w:r w:rsidRPr="0010008F">
              <w:rPr>
                <w:sz w:val="24"/>
                <w:szCs w:val="24"/>
              </w:rPr>
              <w:t>1,558</w:t>
            </w:r>
          </w:p>
        </w:tc>
        <w:tc>
          <w:tcPr>
            <w:tcW w:w="1296" w:type="dxa"/>
          </w:tcPr>
          <w:p w14:paraId="2C02853D" w14:textId="77777777" w:rsidR="0069642E" w:rsidRPr="00092A1C" w:rsidRDefault="0069642E" w:rsidP="00CF3B47">
            <w:pPr>
              <w:tabs>
                <w:tab w:val="left" w:pos="1890"/>
              </w:tabs>
              <w:jc w:val="center"/>
              <w:rPr>
                <w:sz w:val="24"/>
                <w:szCs w:val="24"/>
              </w:rPr>
            </w:pPr>
            <w:r w:rsidRPr="0010008F">
              <w:rPr>
                <w:sz w:val="24"/>
                <w:szCs w:val="24"/>
              </w:rPr>
              <w:t>1,366</w:t>
            </w:r>
          </w:p>
        </w:tc>
        <w:tc>
          <w:tcPr>
            <w:tcW w:w="1296" w:type="dxa"/>
          </w:tcPr>
          <w:p w14:paraId="77BE2FAD" w14:textId="77777777" w:rsidR="0069642E" w:rsidRPr="00092A1C" w:rsidRDefault="0069642E" w:rsidP="00CF3B47">
            <w:pPr>
              <w:tabs>
                <w:tab w:val="left" w:pos="1890"/>
              </w:tabs>
              <w:jc w:val="center"/>
              <w:rPr>
                <w:sz w:val="24"/>
                <w:szCs w:val="24"/>
              </w:rPr>
            </w:pPr>
            <w:r w:rsidRPr="0010008F">
              <w:rPr>
                <w:sz w:val="24"/>
                <w:szCs w:val="24"/>
              </w:rPr>
              <w:t>2,923</w:t>
            </w:r>
          </w:p>
        </w:tc>
      </w:tr>
      <w:tr w:rsidR="0069642E" w:rsidRPr="00092A1C" w14:paraId="69414339" w14:textId="77777777" w:rsidTr="00CF3B47">
        <w:tc>
          <w:tcPr>
            <w:tcW w:w="1003" w:type="dxa"/>
            <w:vAlign w:val="bottom"/>
          </w:tcPr>
          <w:p w14:paraId="3C9AAD94" w14:textId="77777777" w:rsidR="0069642E" w:rsidRPr="00092A1C" w:rsidRDefault="0069642E" w:rsidP="00CF3B47">
            <w:pPr>
              <w:tabs>
                <w:tab w:val="left" w:pos="1890"/>
              </w:tabs>
              <w:jc w:val="both"/>
              <w:rPr>
                <w:sz w:val="24"/>
                <w:szCs w:val="24"/>
              </w:rPr>
            </w:pPr>
            <w:r w:rsidRPr="00092A1C">
              <w:rPr>
                <w:sz w:val="24"/>
                <w:szCs w:val="24"/>
              </w:rPr>
              <w:t>2010/11</w:t>
            </w:r>
          </w:p>
        </w:tc>
        <w:tc>
          <w:tcPr>
            <w:tcW w:w="756" w:type="dxa"/>
            <w:vAlign w:val="bottom"/>
          </w:tcPr>
          <w:p w14:paraId="1501D1D9" w14:textId="77777777" w:rsidR="0069642E" w:rsidRPr="009732B1" w:rsidRDefault="0069642E" w:rsidP="00CF3B47">
            <w:pPr>
              <w:tabs>
                <w:tab w:val="left" w:pos="1890"/>
              </w:tabs>
              <w:jc w:val="center"/>
              <w:rPr>
                <w:sz w:val="24"/>
                <w:szCs w:val="24"/>
              </w:rPr>
            </w:pPr>
            <w:r w:rsidRPr="009732B1">
              <w:rPr>
                <w:sz w:val="24"/>
                <w:szCs w:val="24"/>
              </w:rPr>
              <w:t>1,428</w:t>
            </w:r>
          </w:p>
        </w:tc>
        <w:tc>
          <w:tcPr>
            <w:tcW w:w="996" w:type="dxa"/>
            <w:vAlign w:val="bottom"/>
          </w:tcPr>
          <w:p w14:paraId="01DC2576" w14:textId="77777777" w:rsidR="0069642E" w:rsidRPr="009732B1" w:rsidRDefault="0069642E" w:rsidP="00CF3B47">
            <w:pPr>
              <w:tabs>
                <w:tab w:val="left" w:pos="1890"/>
              </w:tabs>
              <w:jc w:val="center"/>
              <w:rPr>
                <w:sz w:val="24"/>
                <w:szCs w:val="24"/>
              </w:rPr>
            </w:pPr>
            <w:r w:rsidRPr="009732B1">
              <w:rPr>
                <w:sz w:val="24"/>
                <w:szCs w:val="24"/>
              </w:rPr>
              <w:t>1,279</w:t>
            </w:r>
          </w:p>
        </w:tc>
        <w:tc>
          <w:tcPr>
            <w:tcW w:w="756" w:type="dxa"/>
            <w:vAlign w:val="bottom"/>
          </w:tcPr>
          <w:p w14:paraId="7595D91C" w14:textId="77777777" w:rsidR="0069642E" w:rsidRPr="00092A1C" w:rsidRDefault="0069642E" w:rsidP="00CF3B47">
            <w:pPr>
              <w:tabs>
                <w:tab w:val="left" w:pos="1890"/>
              </w:tabs>
              <w:jc w:val="center"/>
              <w:rPr>
                <w:sz w:val="24"/>
                <w:szCs w:val="24"/>
              </w:rPr>
            </w:pPr>
            <w:r w:rsidRPr="00092A1C">
              <w:rPr>
                <w:sz w:val="24"/>
                <w:szCs w:val="24"/>
              </w:rPr>
              <w:t>123</w:t>
            </w:r>
          </w:p>
        </w:tc>
        <w:tc>
          <w:tcPr>
            <w:tcW w:w="816" w:type="dxa"/>
            <w:vAlign w:val="bottom"/>
          </w:tcPr>
          <w:p w14:paraId="10B6FEB0" w14:textId="77777777" w:rsidR="0069642E" w:rsidRPr="00092A1C" w:rsidRDefault="0069642E" w:rsidP="00CF3B47">
            <w:pPr>
              <w:tabs>
                <w:tab w:val="left" w:pos="1890"/>
              </w:tabs>
              <w:jc w:val="center"/>
              <w:rPr>
                <w:sz w:val="24"/>
                <w:szCs w:val="24"/>
              </w:rPr>
            </w:pPr>
            <w:r w:rsidRPr="00092A1C">
              <w:rPr>
                <w:sz w:val="24"/>
                <w:szCs w:val="24"/>
              </w:rPr>
              <w:t>124</w:t>
            </w:r>
          </w:p>
        </w:tc>
        <w:tc>
          <w:tcPr>
            <w:tcW w:w="816" w:type="dxa"/>
          </w:tcPr>
          <w:p w14:paraId="5755658D" w14:textId="77777777" w:rsidR="0069642E" w:rsidRPr="00092A1C" w:rsidRDefault="0069642E" w:rsidP="00CF3B47">
            <w:pPr>
              <w:tabs>
                <w:tab w:val="left" w:pos="1890"/>
              </w:tabs>
              <w:jc w:val="center"/>
              <w:rPr>
                <w:sz w:val="24"/>
                <w:szCs w:val="24"/>
              </w:rPr>
            </w:pPr>
            <w:r w:rsidRPr="0010008F">
              <w:rPr>
                <w:sz w:val="24"/>
                <w:szCs w:val="24"/>
              </w:rPr>
              <w:t>49</w:t>
            </w:r>
          </w:p>
        </w:tc>
        <w:tc>
          <w:tcPr>
            <w:tcW w:w="816" w:type="dxa"/>
          </w:tcPr>
          <w:p w14:paraId="0225B43C" w14:textId="77777777" w:rsidR="0069642E" w:rsidRPr="00092A1C" w:rsidRDefault="0069642E" w:rsidP="00CF3B47">
            <w:pPr>
              <w:tabs>
                <w:tab w:val="left" w:pos="1890"/>
              </w:tabs>
              <w:jc w:val="center"/>
              <w:rPr>
                <w:sz w:val="24"/>
                <w:szCs w:val="24"/>
              </w:rPr>
            </w:pPr>
            <w:r w:rsidRPr="0010008F">
              <w:rPr>
                <w:sz w:val="24"/>
                <w:szCs w:val="24"/>
              </w:rPr>
              <w:t>3</w:t>
            </w:r>
          </w:p>
        </w:tc>
        <w:tc>
          <w:tcPr>
            <w:tcW w:w="1296" w:type="dxa"/>
          </w:tcPr>
          <w:p w14:paraId="7B800562" w14:textId="77777777" w:rsidR="0069642E" w:rsidRPr="00092A1C" w:rsidRDefault="0069642E" w:rsidP="00CF3B47">
            <w:pPr>
              <w:tabs>
                <w:tab w:val="left" w:pos="1890"/>
              </w:tabs>
              <w:jc w:val="center"/>
              <w:rPr>
                <w:sz w:val="24"/>
                <w:szCs w:val="24"/>
              </w:rPr>
            </w:pPr>
            <w:r w:rsidRPr="0010008F">
              <w:rPr>
                <w:sz w:val="24"/>
                <w:szCs w:val="24"/>
              </w:rPr>
              <w:t>1,600</w:t>
            </w:r>
          </w:p>
        </w:tc>
        <w:tc>
          <w:tcPr>
            <w:tcW w:w="1296" w:type="dxa"/>
          </w:tcPr>
          <w:p w14:paraId="795B8B85" w14:textId="77777777" w:rsidR="0069642E" w:rsidRPr="00092A1C" w:rsidRDefault="0069642E" w:rsidP="00CF3B47">
            <w:pPr>
              <w:tabs>
                <w:tab w:val="left" w:pos="1890"/>
              </w:tabs>
              <w:jc w:val="center"/>
              <w:rPr>
                <w:sz w:val="24"/>
                <w:szCs w:val="24"/>
              </w:rPr>
            </w:pPr>
            <w:r w:rsidRPr="0010008F">
              <w:rPr>
                <w:sz w:val="24"/>
                <w:szCs w:val="24"/>
              </w:rPr>
              <w:t>1,407</w:t>
            </w:r>
          </w:p>
        </w:tc>
        <w:tc>
          <w:tcPr>
            <w:tcW w:w="1296" w:type="dxa"/>
          </w:tcPr>
          <w:p w14:paraId="48045518" w14:textId="77777777" w:rsidR="0069642E" w:rsidRPr="00092A1C" w:rsidRDefault="0069642E" w:rsidP="00CF3B47">
            <w:pPr>
              <w:tabs>
                <w:tab w:val="left" w:pos="1890"/>
              </w:tabs>
              <w:jc w:val="center"/>
              <w:rPr>
                <w:sz w:val="24"/>
                <w:szCs w:val="24"/>
              </w:rPr>
            </w:pPr>
            <w:r w:rsidRPr="0010008F">
              <w:rPr>
                <w:sz w:val="24"/>
                <w:szCs w:val="24"/>
              </w:rPr>
              <w:t>3,006</w:t>
            </w:r>
          </w:p>
        </w:tc>
      </w:tr>
      <w:tr w:rsidR="0069642E" w:rsidRPr="00092A1C" w14:paraId="7D0C98BD" w14:textId="77777777" w:rsidTr="00CF3B47">
        <w:tc>
          <w:tcPr>
            <w:tcW w:w="1003" w:type="dxa"/>
            <w:vAlign w:val="bottom"/>
          </w:tcPr>
          <w:p w14:paraId="07BCC2D1" w14:textId="77777777" w:rsidR="0069642E" w:rsidRPr="00092A1C" w:rsidRDefault="0069642E" w:rsidP="00CF3B47">
            <w:pPr>
              <w:tabs>
                <w:tab w:val="left" w:pos="1890"/>
              </w:tabs>
              <w:jc w:val="both"/>
              <w:rPr>
                <w:sz w:val="24"/>
                <w:szCs w:val="24"/>
              </w:rPr>
            </w:pPr>
            <w:r w:rsidRPr="00092A1C">
              <w:rPr>
                <w:sz w:val="24"/>
                <w:szCs w:val="24"/>
              </w:rPr>
              <w:t>2011/12</w:t>
            </w:r>
          </w:p>
        </w:tc>
        <w:tc>
          <w:tcPr>
            <w:tcW w:w="756" w:type="dxa"/>
            <w:vAlign w:val="bottom"/>
          </w:tcPr>
          <w:p w14:paraId="6F8A8EFC" w14:textId="77777777" w:rsidR="0069642E" w:rsidRPr="009732B1" w:rsidRDefault="0069642E" w:rsidP="00CF3B47">
            <w:pPr>
              <w:tabs>
                <w:tab w:val="left" w:pos="1890"/>
              </w:tabs>
              <w:jc w:val="center"/>
              <w:rPr>
                <w:sz w:val="24"/>
                <w:szCs w:val="24"/>
              </w:rPr>
            </w:pPr>
            <w:r w:rsidRPr="009732B1">
              <w:rPr>
                <w:sz w:val="24"/>
                <w:szCs w:val="24"/>
              </w:rPr>
              <w:t>1,429</w:t>
            </w:r>
          </w:p>
        </w:tc>
        <w:tc>
          <w:tcPr>
            <w:tcW w:w="996" w:type="dxa"/>
            <w:vAlign w:val="bottom"/>
          </w:tcPr>
          <w:p w14:paraId="319C4931" w14:textId="77777777" w:rsidR="0069642E" w:rsidRPr="009732B1" w:rsidRDefault="0069642E" w:rsidP="00CF3B47">
            <w:pPr>
              <w:tabs>
                <w:tab w:val="left" w:pos="1890"/>
              </w:tabs>
              <w:jc w:val="center"/>
              <w:rPr>
                <w:sz w:val="24"/>
                <w:szCs w:val="24"/>
              </w:rPr>
            </w:pPr>
            <w:r w:rsidRPr="009732B1">
              <w:rPr>
                <w:sz w:val="24"/>
                <w:szCs w:val="24"/>
              </w:rPr>
              <w:t>1,276</w:t>
            </w:r>
          </w:p>
        </w:tc>
        <w:tc>
          <w:tcPr>
            <w:tcW w:w="756" w:type="dxa"/>
            <w:vAlign w:val="bottom"/>
          </w:tcPr>
          <w:p w14:paraId="53B0A927" w14:textId="77777777" w:rsidR="0069642E" w:rsidRPr="00092A1C" w:rsidRDefault="0069642E" w:rsidP="00CF3B47">
            <w:pPr>
              <w:tabs>
                <w:tab w:val="left" w:pos="1890"/>
              </w:tabs>
              <w:jc w:val="center"/>
              <w:rPr>
                <w:sz w:val="24"/>
                <w:szCs w:val="24"/>
              </w:rPr>
            </w:pPr>
            <w:r w:rsidRPr="00092A1C">
              <w:rPr>
                <w:sz w:val="24"/>
                <w:szCs w:val="24"/>
              </w:rPr>
              <w:t>106</w:t>
            </w:r>
          </w:p>
        </w:tc>
        <w:tc>
          <w:tcPr>
            <w:tcW w:w="816" w:type="dxa"/>
            <w:vAlign w:val="bottom"/>
          </w:tcPr>
          <w:p w14:paraId="3B561A87" w14:textId="77777777" w:rsidR="0069642E" w:rsidRPr="00092A1C" w:rsidRDefault="0069642E" w:rsidP="00CF3B47">
            <w:pPr>
              <w:tabs>
                <w:tab w:val="left" w:pos="1890"/>
              </w:tabs>
              <w:jc w:val="center"/>
              <w:rPr>
                <w:sz w:val="24"/>
                <w:szCs w:val="24"/>
              </w:rPr>
            </w:pPr>
            <w:r w:rsidRPr="00092A1C">
              <w:rPr>
                <w:sz w:val="24"/>
                <w:szCs w:val="24"/>
              </w:rPr>
              <w:t>117</w:t>
            </w:r>
          </w:p>
        </w:tc>
        <w:tc>
          <w:tcPr>
            <w:tcW w:w="816" w:type="dxa"/>
          </w:tcPr>
          <w:p w14:paraId="71449351" w14:textId="77777777" w:rsidR="0069642E" w:rsidRPr="00092A1C" w:rsidRDefault="0069642E" w:rsidP="00CF3B47">
            <w:pPr>
              <w:tabs>
                <w:tab w:val="left" w:pos="1890"/>
              </w:tabs>
              <w:jc w:val="center"/>
              <w:rPr>
                <w:sz w:val="24"/>
                <w:szCs w:val="24"/>
              </w:rPr>
            </w:pPr>
            <w:r w:rsidRPr="0010008F">
              <w:rPr>
                <w:sz w:val="24"/>
                <w:szCs w:val="24"/>
              </w:rPr>
              <w:t>25</w:t>
            </w:r>
          </w:p>
        </w:tc>
        <w:tc>
          <w:tcPr>
            <w:tcW w:w="816" w:type="dxa"/>
          </w:tcPr>
          <w:p w14:paraId="6ED4884E" w14:textId="77777777" w:rsidR="0069642E" w:rsidRPr="00092A1C" w:rsidRDefault="0069642E" w:rsidP="00CF3B47">
            <w:pPr>
              <w:tabs>
                <w:tab w:val="left" w:pos="1890"/>
              </w:tabs>
              <w:jc w:val="center"/>
              <w:rPr>
                <w:sz w:val="24"/>
                <w:szCs w:val="24"/>
              </w:rPr>
            </w:pPr>
            <w:r w:rsidRPr="0010008F">
              <w:rPr>
                <w:sz w:val="24"/>
                <w:szCs w:val="24"/>
              </w:rPr>
              <w:t>4</w:t>
            </w:r>
          </w:p>
        </w:tc>
        <w:tc>
          <w:tcPr>
            <w:tcW w:w="1296" w:type="dxa"/>
          </w:tcPr>
          <w:p w14:paraId="6A7DF82B" w14:textId="77777777" w:rsidR="0069642E" w:rsidRPr="00092A1C" w:rsidRDefault="0069642E" w:rsidP="00CF3B47">
            <w:pPr>
              <w:tabs>
                <w:tab w:val="left" w:pos="1890"/>
              </w:tabs>
              <w:jc w:val="center"/>
              <w:rPr>
                <w:sz w:val="24"/>
                <w:szCs w:val="24"/>
              </w:rPr>
            </w:pPr>
            <w:r w:rsidRPr="0010008F">
              <w:rPr>
                <w:sz w:val="24"/>
                <w:szCs w:val="24"/>
              </w:rPr>
              <w:t>1,560</w:t>
            </w:r>
          </w:p>
        </w:tc>
        <w:tc>
          <w:tcPr>
            <w:tcW w:w="1296" w:type="dxa"/>
          </w:tcPr>
          <w:p w14:paraId="7DA66FBF" w14:textId="77777777" w:rsidR="0069642E" w:rsidRPr="00092A1C" w:rsidRDefault="0069642E" w:rsidP="00CF3B47">
            <w:pPr>
              <w:tabs>
                <w:tab w:val="left" w:pos="1890"/>
              </w:tabs>
              <w:jc w:val="center"/>
              <w:rPr>
                <w:sz w:val="24"/>
                <w:szCs w:val="24"/>
              </w:rPr>
            </w:pPr>
            <w:r w:rsidRPr="0010008F">
              <w:rPr>
                <w:sz w:val="24"/>
                <w:szCs w:val="24"/>
              </w:rPr>
              <w:t>1,398</w:t>
            </w:r>
          </w:p>
        </w:tc>
        <w:tc>
          <w:tcPr>
            <w:tcW w:w="1296" w:type="dxa"/>
          </w:tcPr>
          <w:p w14:paraId="7519E254" w14:textId="77777777" w:rsidR="0069642E" w:rsidRPr="00092A1C" w:rsidRDefault="0069642E" w:rsidP="00CF3B47">
            <w:pPr>
              <w:tabs>
                <w:tab w:val="left" w:pos="1890"/>
              </w:tabs>
              <w:jc w:val="center"/>
              <w:rPr>
                <w:sz w:val="24"/>
                <w:szCs w:val="24"/>
              </w:rPr>
            </w:pPr>
            <w:r w:rsidRPr="0010008F">
              <w:rPr>
                <w:sz w:val="24"/>
                <w:szCs w:val="24"/>
              </w:rPr>
              <w:t>2,957</w:t>
            </w:r>
          </w:p>
        </w:tc>
      </w:tr>
      <w:tr w:rsidR="0069642E" w:rsidRPr="00092A1C" w14:paraId="348B5FC0" w14:textId="77777777" w:rsidTr="00CF3B47">
        <w:tc>
          <w:tcPr>
            <w:tcW w:w="1003" w:type="dxa"/>
            <w:vAlign w:val="bottom"/>
          </w:tcPr>
          <w:p w14:paraId="674C7DF9" w14:textId="77777777" w:rsidR="0069642E" w:rsidRPr="00092A1C" w:rsidRDefault="0069642E" w:rsidP="00CF3B47">
            <w:pPr>
              <w:tabs>
                <w:tab w:val="left" w:pos="1890"/>
              </w:tabs>
              <w:jc w:val="both"/>
              <w:rPr>
                <w:sz w:val="24"/>
                <w:szCs w:val="24"/>
              </w:rPr>
            </w:pPr>
            <w:r w:rsidRPr="00092A1C">
              <w:rPr>
                <w:sz w:val="24"/>
                <w:szCs w:val="24"/>
              </w:rPr>
              <w:t>2012/13</w:t>
            </w:r>
          </w:p>
        </w:tc>
        <w:tc>
          <w:tcPr>
            <w:tcW w:w="756" w:type="dxa"/>
            <w:vAlign w:val="bottom"/>
          </w:tcPr>
          <w:p w14:paraId="7C89A846" w14:textId="77777777" w:rsidR="0069642E" w:rsidRPr="009732B1" w:rsidRDefault="0069642E" w:rsidP="00CF3B47">
            <w:pPr>
              <w:tabs>
                <w:tab w:val="left" w:pos="1890"/>
              </w:tabs>
              <w:jc w:val="center"/>
              <w:rPr>
                <w:sz w:val="24"/>
                <w:szCs w:val="24"/>
              </w:rPr>
            </w:pPr>
            <w:r w:rsidRPr="009732B1">
              <w:rPr>
                <w:sz w:val="24"/>
                <w:szCs w:val="24"/>
              </w:rPr>
              <w:t>1,504</w:t>
            </w:r>
          </w:p>
        </w:tc>
        <w:tc>
          <w:tcPr>
            <w:tcW w:w="996" w:type="dxa"/>
            <w:vAlign w:val="bottom"/>
          </w:tcPr>
          <w:p w14:paraId="48097812" w14:textId="77777777" w:rsidR="0069642E" w:rsidRPr="009732B1" w:rsidRDefault="0069642E" w:rsidP="00CF3B47">
            <w:pPr>
              <w:tabs>
                <w:tab w:val="left" w:pos="1890"/>
              </w:tabs>
              <w:jc w:val="center"/>
              <w:rPr>
                <w:sz w:val="24"/>
                <w:szCs w:val="24"/>
              </w:rPr>
            </w:pPr>
            <w:r w:rsidRPr="009732B1">
              <w:rPr>
                <w:sz w:val="24"/>
                <w:szCs w:val="24"/>
              </w:rPr>
              <w:t>1,339</w:t>
            </w:r>
          </w:p>
        </w:tc>
        <w:tc>
          <w:tcPr>
            <w:tcW w:w="756" w:type="dxa"/>
            <w:vAlign w:val="bottom"/>
          </w:tcPr>
          <w:p w14:paraId="2E502115" w14:textId="77777777" w:rsidR="0069642E" w:rsidRPr="00092A1C" w:rsidRDefault="0069642E" w:rsidP="00CF3B47">
            <w:pPr>
              <w:tabs>
                <w:tab w:val="left" w:pos="1890"/>
              </w:tabs>
              <w:jc w:val="center"/>
              <w:rPr>
                <w:sz w:val="24"/>
                <w:szCs w:val="24"/>
              </w:rPr>
            </w:pPr>
            <w:r w:rsidRPr="00092A1C">
              <w:rPr>
                <w:sz w:val="24"/>
                <w:szCs w:val="24"/>
              </w:rPr>
              <w:t>118</w:t>
            </w:r>
          </w:p>
        </w:tc>
        <w:tc>
          <w:tcPr>
            <w:tcW w:w="816" w:type="dxa"/>
            <w:vAlign w:val="bottom"/>
          </w:tcPr>
          <w:p w14:paraId="5311F49A" w14:textId="77777777" w:rsidR="0069642E" w:rsidRPr="00092A1C" w:rsidRDefault="0069642E" w:rsidP="00CF3B47">
            <w:pPr>
              <w:tabs>
                <w:tab w:val="left" w:pos="1890"/>
              </w:tabs>
              <w:jc w:val="center"/>
              <w:rPr>
                <w:sz w:val="24"/>
                <w:szCs w:val="24"/>
              </w:rPr>
            </w:pPr>
            <w:r w:rsidRPr="00092A1C">
              <w:rPr>
                <w:sz w:val="24"/>
                <w:szCs w:val="24"/>
              </w:rPr>
              <w:t>145</w:t>
            </w:r>
          </w:p>
        </w:tc>
        <w:tc>
          <w:tcPr>
            <w:tcW w:w="816" w:type="dxa"/>
          </w:tcPr>
          <w:p w14:paraId="72E186D8" w14:textId="77777777" w:rsidR="0069642E" w:rsidRPr="00092A1C" w:rsidRDefault="0069642E" w:rsidP="00CF3B47">
            <w:pPr>
              <w:tabs>
                <w:tab w:val="left" w:pos="1890"/>
              </w:tabs>
              <w:jc w:val="center"/>
              <w:rPr>
                <w:sz w:val="24"/>
                <w:szCs w:val="24"/>
              </w:rPr>
            </w:pPr>
            <w:r w:rsidRPr="0010008F">
              <w:rPr>
                <w:sz w:val="24"/>
                <w:szCs w:val="24"/>
              </w:rPr>
              <w:t>9</w:t>
            </w:r>
          </w:p>
        </w:tc>
        <w:tc>
          <w:tcPr>
            <w:tcW w:w="816" w:type="dxa"/>
          </w:tcPr>
          <w:p w14:paraId="50FEF092" w14:textId="77777777" w:rsidR="0069642E" w:rsidRPr="00092A1C" w:rsidRDefault="0069642E" w:rsidP="00CF3B47">
            <w:pPr>
              <w:tabs>
                <w:tab w:val="left" w:pos="1890"/>
              </w:tabs>
              <w:jc w:val="center"/>
              <w:rPr>
                <w:sz w:val="24"/>
                <w:szCs w:val="24"/>
              </w:rPr>
            </w:pPr>
            <w:r w:rsidRPr="0010008F">
              <w:rPr>
                <w:sz w:val="24"/>
                <w:szCs w:val="24"/>
              </w:rPr>
              <w:t>6</w:t>
            </w:r>
          </w:p>
        </w:tc>
        <w:tc>
          <w:tcPr>
            <w:tcW w:w="1296" w:type="dxa"/>
          </w:tcPr>
          <w:p w14:paraId="5F6004A7" w14:textId="77777777" w:rsidR="0069642E" w:rsidRPr="00092A1C" w:rsidRDefault="0069642E" w:rsidP="00CF3B47">
            <w:pPr>
              <w:tabs>
                <w:tab w:val="left" w:pos="1890"/>
              </w:tabs>
              <w:jc w:val="center"/>
              <w:rPr>
                <w:sz w:val="24"/>
                <w:szCs w:val="24"/>
              </w:rPr>
            </w:pPr>
            <w:r w:rsidRPr="0010008F">
              <w:rPr>
                <w:sz w:val="24"/>
                <w:szCs w:val="24"/>
              </w:rPr>
              <w:t>1,631</w:t>
            </w:r>
          </w:p>
        </w:tc>
        <w:tc>
          <w:tcPr>
            <w:tcW w:w="1296" w:type="dxa"/>
          </w:tcPr>
          <w:p w14:paraId="019F5EED" w14:textId="77777777" w:rsidR="0069642E" w:rsidRPr="00092A1C" w:rsidRDefault="0069642E" w:rsidP="00CF3B47">
            <w:pPr>
              <w:tabs>
                <w:tab w:val="left" w:pos="1890"/>
              </w:tabs>
              <w:jc w:val="center"/>
              <w:rPr>
                <w:sz w:val="24"/>
                <w:szCs w:val="24"/>
              </w:rPr>
            </w:pPr>
            <w:r w:rsidRPr="0010008F">
              <w:rPr>
                <w:sz w:val="24"/>
                <w:szCs w:val="24"/>
              </w:rPr>
              <w:t>1,491</w:t>
            </w:r>
          </w:p>
        </w:tc>
        <w:tc>
          <w:tcPr>
            <w:tcW w:w="1296" w:type="dxa"/>
          </w:tcPr>
          <w:p w14:paraId="5A095EEC" w14:textId="77777777" w:rsidR="0069642E" w:rsidRPr="00092A1C" w:rsidRDefault="0069642E" w:rsidP="00CF3B47">
            <w:pPr>
              <w:tabs>
                <w:tab w:val="left" w:pos="1890"/>
              </w:tabs>
              <w:jc w:val="center"/>
              <w:rPr>
                <w:sz w:val="24"/>
                <w:szCs w:val="24"/>
              </w:rPr>
            </w:pPr>
            <w:r w:rsidRPr="0010008F">
              <w:rPr>
                <w:sz w:val="24"/>
                <w:szCs w:val="24"/>
              </w:rPr>
              <w:t>3,122</w:t>
            </w:r>
          </w:p>
        </w:tc>
      </w:tr>
      <w:tr w:rsidR="0069642E" w:rsidRPr="00092A1C" w14:paraId="74911052" w14:textId="77777777" w:rsidTr="00CF3B47">
        <w:tc>
          <w:tcPr>
            <w:tcW w:w="1003" w:type="dxa"/>
            <w:vAlign w:val="bottom"/>
          </w:tcPr>
          <w:p w14:paraId="61E509C9" w14:textId="77777777" w:rsidR="0069642E" w:rsidRPr="00092A1C" w:rsidRDefault="0069642E" w:rsidP="00CF3B47">
            <w:pPr>
              <w:tabs>
                <w:tab w:val="left" w:pos="1890"/>
              </w:tabs>
              <w:jc w:val="both"/>
              <w:rPr>
                <w:sz w:val="24"/>
                <w:szCs w:val="24"/>
              </w:rPr>
            </w:pPr>
            <w:r w:rsidRPr="00092A1C">
              <w:rPr>
                <w:sz w:val="24"/>
                <w:szCs w:val="24"/>
              </w:rPr>
              <w:t>2013/14</w:t>
            </w:r>
          </w:p>
        </w:tc>
        <w:tc>
          <w:tcPr>
            <w:tcW w:w="756" w:type="dxa"/>
            <w:vAlign w:val="bottom"/>
          </w:tcPr>
          <w:p w14:paraId="2AB55756" w14:textId="77777777" w:rsidR="0069642E" w:rsidRPr="009732B1" w:rsidRDefault="0069642E" w:rsidP="00CF3B47">
            <w:pPr>
              <w:tabs>
                <w:tab w:val="left" w:pos="1890"/>
              </w:tabs>
              <w:jc w:val="center"/>
              <w:rPr>
                <w:sz w:val="24"/>
                <w:szCs w:val="24"/>
              </w:rPr>
            </w:pPr>
            <w:r w:rsidRPr="009732B1">
              <w:rPr>
                <w:sz w:val="24"/>
                <w:szCs w:val="24"/>
              </w:rPr>
              <w:t>1,546</w:t>
            </w:r>
          </w:p>
        </w:tc>
        <w:tc>
          <w:tcPr>
            <w:tcW w:w="996" w:type="dxa"/>
            <w:vAlign w:val="bottom"/>
          </w:tcPr>
          <w:p w14:paraId="09E446A0" w14:textId="77777777" w:rsidR="0069642E" w:rsidRPr="009732B1" w:rsidRDefault="0069642E" w:rsidP="00CF3B47">
            <w:pPr>
              <w:tabs>
                <w:tab w:val="left" w:pos="1890"/>
              </w:tabs>
              <w:jc w:val="center"/>
              <w:rPr>
                <w:sz w:val="24"/>
                <w:szCs w:val="24"/>
              </w:rPr>
            </w:pPr>
            <w:r w:rsidRPr="009732B1">
              <w:rPr>
                <w:sz w:val="24"/>
                <w:szCs w:val="24"/>
              </w:rPr>
              <w:t>1,347</w:t>
            </w:r>
          </w:p>
        </w:tc>
        <w:tc>
          <w:tcPr>
            <w:tcW w:w="756" w:type="dxa"/>
            <w:vAlign w:val="bottom"/>
          </w:tcPr>
          <w:p w14:paraId="15762D70" w14:textId="77777777" w:rsidR="0069642E" w:rsidRPr="00092A1C" w:rsidRDefault="0069642E" w:rsidP="00CF3B47">
            <w:pPr>
              <w:tabs>
                <w:tab w:val="left" w:pos="1890"/>
              </w:tabs>
              <w:jc w:val="center"/>
              <w:rPr>
                <w:sz w:val="24"/>
                <w:szCs w:val="24"/>
              </w:rPr>
            </w:pPr>
            <w:r w:rsidRPr="00092A1C">
              <w:rPr>
                <w:sz w:val="24"/>
                <w:szCs w:val="24"/>
              </w:rPr>
              <w:t>113</w:t>
            </w:r>
          </w:p>
        </w:tc>
        <w:tc>
          <w:tcPr>
            <w:tcW w:w="816" w:type="dxa"/>
            <w:vAlign w:val="bottom"/>
          </w:tcPr>
          <w:p w14:paraId="71B9D5D6" w14:textId="77777777" w:rsidR="0069642E" w:rsidRPr="00092A1C" w:rsidRDefault="0069642E" w:rsidP="00CF3B47">
            <w:pPr>
              <w:tabs>
                <w:tab w:val="left" w:pos="1890"/>
              </w:tabs>
              <w:jc w:val="center"/>
              <w:rPr>
                <w:sz w:val="24"/>
                <w:szCs w:val="24"/>
              </w:rPr>
            </w:pPr>
            <w:r w:rsidRPr="00092A1C">
              <w:rPr>
                <w:sz w:val="24"/>
                <w:szCs w:val="24"/>
              </w:rPr>
              <w:t>174</w:t>
            </w:r>
          </w:p>
        </w:tc>
        <w:tc>
          <w:tcPr>
            <w:tcW w:w="816" w:type="dxa"/>
          </w:tcPr>
          <w:p w14:paraId="014D5CC5" w14:textId="77777777" w:rsidR="0069642E" w:rsidRPr="00092A1C" w:rsidRDefault="0069642E" w:rsidP="00CF3B47">
            <w:pPr>
              <w:tabs>
                <w:tab w:val="left" w:pos="1890"/>
              </w:tabs>
              <w:jc w:val="center"/>
              <w:rPr>
                <w:sz w:val="24"/>
                <w:szCs w:val="24"/>
              </w:rPr>
            </w:pPr>
            <w:r w:rsidRPr="0010008F">
              <w:rPr>
                <w:sz w:val="24"/>
                <w:szCs w:val="24"/>
              </w:rPr>
              <w:t>5</w:t>
            </w:r>
          </w:p>
        </w:tc>
        <w:tc>
          <w:tcPr>
            <w:tcW w:w="816" w:type="dxa"/>
          </w:tcPr>
          <w:p w14:paraId="0FECA5F2" w14:textId="77777777" w:rsidR="0069642E" w:rsidRPr="00092A1C" w:rsidRDefault="0069642E" w:rsidP="00CF3B47">
            <w:pPr>
              <w:tabs>
                <w:tab w:val="left" w:pos="1890"/>
              </w:tabs>
              <w:jc w:val="center"/>
              <w:rPr>
                <w:sz w:val="24"/>
                <w:szCs w:val="24"/>
              </w:rPr>
            </w:pPr>
            <w:r w:rsidRPr="0010008F">
              <w:rPr>
                <w:sz w:val="24"/>
                <w:szCs w:val="24"/>
              </w:rPr>
              <w:t>7</w:t>
            </w:r>
          </w:p>
        </w:tc>
        <w:tc>
          <w:tcPr>
            <w:tcW w:w="1296" w:type="dxa"/>
          </w:tcPr>
          <w:p w14:paraId="04A6E71F" w14:textId="77777777" w:rsidR="0069642E" w:rsidRPr="00092A1C" w:rsidRDefault="0069642E" w:rsidP="00CF3B47">
            <w:pPr>
              <w:tabs>
                <w:tab w:val="left" w:pos="1890"/>
              </w:tabs>
              <w:jc w:val="center"/>
              <w:rPr>
                <w:sz w:val="24"/>
                <w:szCs w:val="24"/>
              </w:rPr>
            </w:pPr>
            <w:r w:rsidRPr="0010008F">
              <w:rPr>
                <w:sz w:val="24"/>
                <w:szCs w:val="24"/>
              </w:rPr>
              <w:t>1,665</w:t>
            </w:r>
          </w:p>
        </w:tc>
        <w:tc>
          <w:tcPr>
            <w:tcW w:w="1296" w:type="dxa"/>
          </w:tcPr>
          <w:p w14:paraId="11FD43B4" w14:textId="77777777" w:rsidR="0069642E" w:rsidRPr="00092A1C" w:rsidRDefault="0069642E" w:rsidP="00CF3B47">
            <w:pPr>
              <w:tabs>
                <w:tab w:val="left" w:pos="1890"/>
              </w:tabs>
              <w:jc w:val="center"/>
              <w:rPr>
                <w:sz w:val="24"/>
                <w:szCs w:val="24"/>
              </w:rPr>
            </w:pPr>
            <w:r w:rsidRPr="0010008F">
              <w:rPr>
                <w:sz w:val="24"/>
                <w:szCs w:val="24"/>
              </w:rPr>
              <w:t>1,528</w:t>
            </w:r>
          </w:p>
        </w:tc>
        <w:tc>
          <w:tcPr>
            <w:tcW w:w="1296" w:type="dxa"/>
          </w:tcPr>
          <w:p w14:paraId="3C1B0B66" w14:textId="77777777" w:rsidR="0069642E" w:rsidRPr="00092A1C" w:rsidRDefault="0069642E" w:rsidP="00CF3B47">
            <w:pPr>
              <w:tabs>
                <w:tab w:val="left" w:pos="1890"/>
              </w:tabs>
              <w:jc w:val="center"/>
              <w:rPr>
                <w:sz w:val="24"/>
                <w:szCs w:val="24"/>
              </w:rPr>
            </w:pPr>
            <w:r w:rsidRPr="0010008F">
              <w:rPr>
                <w:sz w:val="24"/>
                <w:szCs w:val="24"/>
              </w:rPr>
              <w:t>3,192</w:t>
            </w:r>
          </w:p>
        </w:tc>
      </w:tr>
      <w:tr w:rsidR="0069642E" w:rsidRPr="00092A1C" w14:paraId="7DCCF6CC" w14:textId="77777777" w:rsidTr="00CF3B47">
        <w:tc>
          <w:tcPr>
            <w:tcW w:w="1003" w:type="dxa"/>
            <w:vAlign w:val="bottom"/>
          </w:tcPr>
          <w:p w14:paraId="7C2C0E39" w14:textId="77777777" w:rsidR="0069642E" w:rsidRPr="00092A1C" w:rsidRDefault="0069642E" w:rsidP="00CF3B47">
            <w:pPr>
              <w:tabs>
                <w:tab w:val="left" w:pos="1890"/>
              </w:tabs>
              <w:jc w:val="both"/>
              <w:rPr>
                <w:sz w:val="24"/>
                <w:szCs w:val="24"/>
              </w:rPr>
            </w:pPr>
            <w:r w:rsidRPr="00092A1C">
              <w:rPr>
                <w:sz w:val="24"/>
                <w:szCs w:val="24"/>
              </w:rPr>
              <w:lastRenderedPageBreak/>
              <w:t>2014/15</w:t>
            </w:r>
          </w:p>
        </w:tc>
        <w:tc>
          <w:tcPr>
            <w:tcW w:w="756" w:type="dxa"/>
            <w:vAlign w:val="bottom"/>
          </w:tcPr>
          <w:p w14:paraId="412AAB66" w14:textId="77777777" w:rsidR="0069642E" w:rsidRPr="009732B1" w:rsidRDefault="0069642E" w:rsidP="00CF3B47">
            <w:pPr>
              <w:tabs>
                <w:tab w:val="left" w:pos="1890"/>
              </w:tabs>
              <w:jc w:val="center"/>
              <w:rPr>
                <w:sz w:val="24"/>
                <w:szCs w:val="24"/>
              </w:rPr>
            </w:pPr>
            <w:r w:rsidRPr="009732B1">
              <w:rPr>
                <w:sz w:val="24"/>
                <w:szCs w:val="24"/>
              </w:rPr>
              <w:t>1,554</w:t>
            </w:r>
          </w:p>
        </w:tc>
        <w:tc>
          <w:tcPr>
            <w:tcW w:w="996" w:type="dxa"/>
            <w:vAlign w:val="bottom"/>
          </w:tcPr>
          <w:p w14:paraId="1CFE4A4A" w14:textId="77777777" w:rsidR="0069642E" w:rsidRPr="009732B1" w:rsidRDefault="0069642E" w:rsidP="00CF3B47">
            <w:pPr>
              <w:tabs>
                <w:tab w:val="left" w:pos="1890"/>
              </w:tabs>
              <w:jc w:val="center"/>
              <w:rPr>
                <w:sz w:val="24"/>
                <w:szCs w:val="24"/>
              </w:rPr>
            </w:pPr>
            <w:r w:rsidRPr="009732B1">
              <w:rPr>
                <w:sz w:val="24"/>
                <w:szCs w:val="24"/>
              </w:rPr>
              <w:t>1,217</w:t>
            </w:r>
          </w:p>
        </w:tc>
        <w:tc>
          <w:tcPr>
            <w:tcW w:w="756" w:type="dxa"/>
            <w:vAlign w:val="bottom"/>
          </w:tcPr>
          <w:p w14:paraId="6274B161" w14:textId="77777777" w:rsidR="0069642E" w:rsidRPr="00092A1C" w:rsidRDefault="0069642E" w:rsidP="00CF3B47">
            <w:pPr>
              <w:tabs>
                <w:tab w:val="left" w:pos="1890"/>
              </w:tabs>
              <w:jc w:val="center"/>
              <w:rPr>
                <w:sz w:val="24"/>
                <w:szCs w:val="24"/>
              </w:rPr>
            </w:pPr>
            <w:r w:rsidRPr="00092A1C">
              <w:rPr>
                <w:sz w:val="24"/>
                <w:szCs w:val="24"/>
              </w:rPr>
              <w:t>127</w:t>
            </w:r>
          </w:p>
        </w:tc>
        <w:tc>
          <w:tcPr>
            <w:tcW w:w="816" w:type="dxa"/>
            <w:vAlign w:val="bottom"/>
          </w:tcPr>
          <w:p w14:paraId="31C5AE6E" w14:textId="77777777" w:rsidR="0069642E" w:rsidRPr="00092A1C" w:rsidRDefault="0069642E" w:rsidP="00CF3B47">
            <w:pPr>
              <w:tabs>
                <w:tab w:val="left" w:pos="1890"/>
              </w:tabs>
              <w:jc w:val="center"/>
              <w:rPr>
                <w:sz w:val="24"/>
                <w:szCs w:val="24"/>
              </w:rPr>
            </w:pPr>
            <w:r w:rsidRPr="00092A1C">
              <w:rPr>
                <w:sz w:val="24"/>
                <w:szCs w:val="24"/>
              </w:rPr>
              <w:t>175</w:t>
            </w:r>
          </w:p>
        </w:tc>
        <w:tc>
          <w:tcPr>
            <w:tcW w:w="816" w:type="dxa"/>
          </w:tcPr>
          <w:p w14:paraId="07C183C9" w14:textId="77777777" w:rsidR="0069642E" w:rsidRPr="00092A1C" w:rsidRDefault="0069642E" w:rsidP="00CF3B47">
            <w:pPr>
              <w:tabs>
                <w:tab w:val="left" w:pos="1890"/>
              </w:tabs>
              <w:jc w:val="center"/>
              <w:rPr>
                <w:sz w:val="24"/>
                <w:szCs w:val="24"/>
              </w:rPr>
            </w:pPr>
            <w:r w:rsidRPr="00E862B2">
              <w:rPr>
                <w:sz w:val="24"/>
                <w:szCs w:val="24"/>
              </w:rPr>
              <w:t>9</w:t>
            </w:r>
          </w:p>
        </w:tc>
        <w:tc>
          <w:tcPr>
            <w:tcW w:w="816" w:type="dxa"/>
          </w:tcPr>
          <w:p w14:paraId="25E976FC" w14:textId="77777777" w:rsidR="0069642E" w:rsidRPr="00092A1C" w:rsidRDefault="0069642E" w:rsidP="00CF3B47">
            <w:pPr>
              <w:tabs>
                <w:tab w:val="left" w:pos="1890"/>
              </w:tabs>
              <w:jc w:val="center"/>
              <w:rPr>
                <w:sz w:val="24"/>
                <w:szCs w:val="24"/>
              </w:rPr>
            </w:pPr>
            <w:r w:rsidRPr="00E862B2">
              <w:rPr>
                <w:sz w:val="24"/>
                <w:szCs w:val="24"/>
              </w:rPr>
              <w:t>5</w:t>
            </w:r>
          </w:p>
        </w:tc>
        <w:tc>
          <w:tcPr>
            <w:tcW w:w="1296" w:type="dxa"/>
          </w:tcPr>
          <w:p w14:paraId="08866789" w14:textId="77777777" w:rsidR="0069642E" w:rsidRPr="00092A1C" w:rsidRDefault="0069642E" w:rsidP="00CF3B47">
            <w:pPr>
              <w:tabs>
                <w:tab w:val="left" w:pos="1890"/>
              </w:tabs>
              <w:jc w:val="center"/>
              <w:rPr>
                <w:sz w:val="24"/>
                <w:szCs w:val="24"/>
              </w:rPr>
            </w:pPr>
            <w:r w:rsidRPr="00E862B2">
              <w:rPr>
                <w:sz w:val="24"/>
                <w:szCs w:val="24"/>
              </w:rPr>
              <w:t>1,691</w:t>
            </w:r>
          </w:p>
        </w:tc>
        <w:tc>
          <w:tcPr>
            <w:tcW w:w="1296" w:type="dxa"/>
          </w:tcPr>
          <w:p w14:paraId="273E98E9" w14:textId="77777777" w:rsidR="0069642E" w:rsidRPr="00092A1C" w:rsidRDefault="0069642E" w:rsidP="00CF3B47">
            <w:pPr>
              <w:tabs>
                <w:tab w:val="left" w:pos="1890"/>
              </w:tabs>
              <w:jc w:val="center"/>
              <w:rPr>
                <w:sz w:val="24"/>
                <w:szCs w:val="24"/>
              </w:rPr>
            </w:pPr>
            <w:r w:rsidRPr="00E862B2">
              <w:rPr>
                <w:sz w:val="24"/>
                <w:szCs w:val="24"/>
              </w:rPr>
              <w:t>1,397</w:t>
            </w:r>
          </w:p>
        </w:tc>
        <w:tc>
          <w:tcPr>
            <w:tcW w:w="1296" w:type="dxa"/>
          </w:tcPr>
          <w:p w14:paraId="277CE795" w14:textId="77777777" w:rsidR="0069642E" w:rsidRPr="00092A1C" w:rsidRDefault="0069642E" w:rsidP="00CF3B47">
            <w:pPr>
              <w:tabs>
                <w:tab w:val="left" w:pos="1890"/>
              </w:tabs>
              <w:jc w:val="center"/>
              <w:rPr>
                <w:sz w:val="24"/>
                <w:szCs w:val="24"/>
              </w:rPr>
            </w:pPr>
            <w:r w:rsidRPr="00E862B2">
              <w:rPr>
                <w:sz w:val="24"/>
                <w:szCs w:val="24"/>
              </w:rPr>
              <w:t>3,088</w:t>
            </w:r>
          </w:p>
        </w:tc>
      </w:tr>
      <w:tr w:rsidR="0069642E" w:rsidRPr="00092A1C" w14:paraId="562F0A16" w14:textId="77777777" w:rsidTr="00CF3B47">
        <w:tc>
          <w:tcPr>
            <w:tcW w:w="1003" w:type="dxa"/>
            <w:vAlign w:val="bottom"/>
          </w:tcPr>
          <w:p w14:paraId="3B24EEBD" w14:textId="77777777" w:rsidR="0069642E" w:rsidRPr="00092A1C" w:rsidRDefault="0069642E" w:rsidP="00CF3B47">
            <w:pPr>
              <w:tabs>
                <w:tab w:val="left" w:pos="1890"/>
              </w:tabs>
              <w:jc w:val="both"/>
              <w:rPr>
                <w:sz w:val="24"/>
                <w:szCs w:val="24"/>
              </w:rPr>
            </w:pPr>
            <w:r w:rsidRPr="00092A1C">
              <w:rPr>
                <w:sz w:val="24"/>
                <w:szCs w:val="24"/>
              </w:rPr>
              <w:t>2015/16</w:t>
            </w:r>
          </w:p>
        </w:tc>
        <w:tc>
          <w:tcPr>
            <w:tcW w:w="756" w:type="dxa"/>
            <w:vAlign w:val="bottom"/>
          </w:tcPr>
          <w:p w14:paraId="12E7A19A" w14:textId="77777777" w:rsidR="0069642E" w:rsidRPr="009732B1" w:rsidRDefault="0069642E" w:rsidP="00CF3B47">
            <w:pPr>
              <w:tabs>
                <w:tab w:val="left" w:pos="1890"/>
              </w:tabs>
              <w:jc w:val="center"/>
              <w:rPr>
                <w:sz w:val="24"/>
                <w:szCs w:val="24"/>
              </w:rPr>
            </w:pPr>
            <w:r w:rsidRPr="009732B1">
              <w:rPr>
                <w:sz w:val="24"/>
                <w:szCs w:val="24"/>
              </w:rPr>
              <w:t>1,590</w:t>
            </w:r>
          </w:p>
        </w:tc>
        <w:tc>
          <w:tcPr>
            <w:tcW w:w="996" w:type="dxa"/>
            <w:vAlign w:val="bottom"/>
          </w:tcPr>
          <w:p w14:paraId="5B2F5BB9" w14:textId="77777777" w:rsidR="0069642E" w:rsidRPr="009732B1" w:rsidRDefault="0069642E" w:rsidP="00CF3B47">
            <w:pPr>
              <w:tabs>
                <w:tab w:val="left" w:pos="1890"/>
              </w:tabs>
              <w:jc w:val="center"/>
              <w:rPr>
                <w:sz w:val="24"/>
                <w:szCs w:val="24"/>
              </w:rPr>
            </w:pPr>
            <w:r w:rsidRPr="009732B1">
              <w:rPr>
                <w:sz w:val="24"/>
                <w:szCs w:val="24"/>
              </w:rPr>
              <w:t>1,139</w:t>
            </w:r>
          </w:p>
        </w:tc>
        <w:tc>
          <w:tcPr>
            <w:tcW w:w="756" w:type="dxa"/>
            <w:vAlign w:val="bottom"/>
          </w:tcPr>
          <w:p w14:paraId="42DEACB0" w14:textId="77777777" w:rsidR="0069642E" w:rsidRPr="00092A1C" w:rsidRDefault="0069642E" w:rsidP="00CF3B47">
            <w:pPr>
              <w:tabs>
                <w:tab w:val="left" w:pos="1890"/>
              </w:tabs>
              <w:jc w:val="center"/>
              <w:rPr>
                <w:sz w:val="24"/>
                <w:szCs w:val="24"/>
              </w:rPr>
            </w:pPr>
            <w:r w:rsidRPr="00092A1C">
              <w:rPr>
                <w:sz w:val="24"/>
                <w:szCs w:val="24"/>
              </w:rPr>
              <w:t>165</w:t>
            </w:r>
          </w:p>
        </w:tc>
        <w:tc>
          <w:tcPr>
            <w:tcW w:w="816" w:type="dxa"/>
            <w:vAlign w:val="bottom"/>
          </w:tcPr>
          <w:p w14:paraId="7393A5AA" w14:textId="77777777" w:rsidR="0069642E" w:rsidRPr="00092A1C" w:rsidRDefault="0069642E" w:rsidP="00CF3B47">
            <w:pPr>
              <w:tabs>
                <w:tab w:val="left" w:pos="1890"/>
              </w:tabs>
              <w:jc w:val="center"/>
              <w:rPr>
                <w:sz w:val="24"/>
                <w:szCs w:val="24"/>
              </w:rPr>
            </w:pPr>
            <w:r w:rsidRPr="00092A1C">
              <w:rPr>
                <w:sz w:val="24"/>
                <w:szCs w:val="24"/>
              </w:rPr>
              <w:t>157</w:t>
            </w:r>
          </w:p>
        </w:tc>
        <w:tc>
          <w:tcPr>
            <w:tcW w:w="816" w:type="dxa"/>
          </w:tcPr>
          <w:p w14:paraId="024760C6" w14:textId="77777777" w:rsidR="0069642E" w:rsidRPr="00092A1C" w:rsidRDefault="0069642E" w:rsidP="00CF3B47">
            <w:pPr>
              <w:tabs>
                <w:tab w:val="left" w:pos="1890"/>
              </w:tabs>
              <w:jc w:val="center"/>
              <w:rPr>
                <w:sz w:val="24"/>
                <w:szCs w:val="24"/>
              </w:rPr>
            </w:pPr>
            <w:r w:rsidRPr="00E862B2">
              <w:rPr>
                <w:sz w:val="24"/>
                <w:szCs w:val="24"/>
              </w:rPr>
              <w:t>23</w:t>
            </w:r>
          </w:p>
        </w:tc>
        <w:tc>
          <w:tcPr>
            <w:tcW w:w="816" w:type="dxa"/>
          </w:tcPr>
          <w:p w14:paraId="075842B5" w14:textId="77777777" w:rsidR="0069642E" w:rsidRPr="00092A1C" w:rsidRDefault="0069642E" w:rsidP="00CF3B47">
            <w:pPr>
              <w:tabs>
                <w:tab w:val="left" w:pos="1890"/>
              </w:tabs>
              <w:jc w:val="center"/>
              <w:rPr>
                <w:sz w:val="24"/>
                <w:szCs w:val="24"/>
              </w:rPr>
            </w:pPr>
            <w:r w:rsidRPr="00E862B2">
              <w:rPr>
                <w:sz w:val="24"/>
                <w:szCs w:val="24"/>
              </w:rPr>
              <w:t>2</w:t>
            </w:r>
          </w:p>
        </w:tc>
        <w:tc>
          <w:tcPr>
            <w:tcW w:w="1296" w:type="dxa"/>
          </w:tcPr>
          <w:p w14:paraId="6003C4C3" w14:textId="77777777" w:rsidR="0069642E" w:rsidRPr="00092A1C" w:rsidRDefault="0069642E" w:rsidP="00CF3B47">
            <w:pPr>
              <w:tabs>
                <w:tab w:val="left" w:pos="1890"/>
              </w:tabs>
              <w:jc w:val="center"/>
              <w:rPr>
                <w:sz w:val="24"/>
                <w:szCs w:val="24"/>
              </w:rPr>
            </w:pPr>
            <w:r w:rsidRPr="00E862B2">
              <w:rPr>
                <w:sz w:val="24"/>
                <w:szCs w:val="24"/>
              </w:rPr>
              <w:t>1,778</w:t>
            </w:r>
          </w:p>
        </w:tc>
        <w:tc>
          <w:tcPr>
            <w:tcW w:w="1296" w:type="dxa"/>
          </w:tcPr>
          <w:p w14:paraId="0BA067B7" w14:textId="77777777" w:rsidR="0069642E" w:rsidRPr="00092A1C" w:rsidRDefault="0069642E" w:rsidP="00CF3B47">
            <w:pPr>
              <w:tabs>
                <w:tab w:val="left" w:pos="1890"/>
              </w:tabs>
              <w:jc w:val="center"/>
              <w:rPr>
                <w:sz w:val="24"/>
                <w:szCs w:val="24"/>
              </w:rPr>
            </w:pPr>
            <w:r w:rsidRPr="00E862B2">
              <w:rPr>
                <w:sz w:val="24"/>
                <w:szCs w:val="24"/>
              </w:rPr>
              <w:t>1,298</w:t>
            </w:r>
          </w:p>
        </w:tc>
        <w:tc>
          <w:tcPr>
            <w:tcW w:w="1296" w:type="dxa"/>
          </w:tcPr>
          <w:p w14:paraId="23B79DD7" w14:textId="77777777" w:rsidR="0069642E" w:rsidRPr="00092A1C" w:rsidRDefault="0069642E" w:rsidP="00CF3B47">
            <w:pPr>
              <w:tabs>
                <w:tab w:val="left" w:pos="1890"/>
              </w:tabs>
              <w:jc w:val="center"/>
              <w:rPr>
                <w:sz w:val="24"/>
                <w:szCs w:val="24"/>
              </w:rPr>
            </w:pPr>
            <w:r w:rsidRPr="00E862B2">
              <w:rPr>
                <w:sz w:val="24"/>
                <w:szCs w:val="24"/>
              </w:rPr>
              <w:t>3,076</w:t>
            </w:r>
          </w:p>
        </w:tc>
      </w:tr>
      <w:tr w:rsidR="0069642E" w:rsidRPr="00092A1C" w14:paraId="014B5641" w14:textId="77777777" w:rsidTr="00CF3B47">
        <w:tc>
          <w:tcPr>
            <w:tcW w:w="1003" w:type="dxa"/>
            <w:vAlign w:val="bottom"/>
          </w:tcPr>
          <w:p w14:paraId="65A2C4AF" w14:textId="77777777" w:rsidR="0069642E" w:rsidRPr="00092A1C" w:rsidRDefault="0069642E" w:rsidP="00CF3B47">
            <w:pPr>
              <w:tabs>
                <w:tab w:val="left" w:pos="1890"/>
              </w:tabs>
              <w:jc w:val="both"/>
              <w:rPr>
                <w:sz w:val="24"/>
                <w:szCs w:val="24"/>
              </w:rPr>
            </w:pPr>
            <w:r w:rsidRPr="00092A1C">
              <w:rPr>
                <w:sz w:val="24"/>
                <w:szCs w:val="24"/>
              </w:rPr>
              <w:t>2016/17</w:t>
            </w:r>
          </w:p>
        </w:tc>
        <w:tc>
          <w:tcPr>
            <w:tcW w:w="756" w:type="dxa"/>
            <w:vAlign w:val="bottom"/>
          </w:tcPr>
          <w:p w14:paraId="30604D7C" w14:textId="77777777" w:rsidR="0069642E" w:rsidRPr="009732B1" w:rsidRDefault="0069642E" w:rsidP="00CF3B47">
            <w:pPr>
              <w:tabs>
                <w:tab w:val="left" w:pos="1890"/>
              </w:tabs>
              <w:jc w:val="center"/>
              <w:rPr>
                <w:sz w:val="24"/>
                <w:szCs w:val="24"/>
              </w:rPr>
            </w:pPr>
            <w:r w:rsidRPr="009732B1">
              <w:rPr>
                <w:sz w:val="24"/>
                <w:szCs w:val="24"/>
              </w:rPr>
              <w:t>1,578</w:t>
            </w:r>
          </w:p>
        </w:tc>
        <w:tc>
          <w:tcPr>
            <w:tcW w:w="996" w:type="dxa"/>
            <w:vAlign w:val="bottom"/>
          </w:tcPr>
          <w:p w14:paraId="798954B3" w14:textId="77777777" w:rsidR="0069642E" w:rsidRPr="009732B1" w:rsidRDefault="0069642E" w:rsidP="00CF3B47">
            <w:pPr>
              <w:tabs>
                <w:tab w:val="left" w:pos="1890"/>
              </w:tabs>
              <w:jc w:val="center"/>
              <w:rPr>
                <w:sz w:val="24"/>
                <w:szCs w:val="24"/>
              </w:rPr>
            </w:pPr>
            <w:r w:rsidRPr="009732B1">
              <w:rPr>
                <w:sz w:val="24"/>
                <w:szCs w:val="24"/>
              </w:rPr>
              <w:t>1,015</w:t>
            </w:r>
          </w:p>
        </w:tc>
        <w:tc>
          <w:tcPr>
            <w:tcW w:w="756" w:type="dxa"/>
            <w:vAlign w:val="bottom"/>
          </w:tcPr>
          <w:p w14:paraId="2483623F" w14:textId="77777777" w:rsidR="0069642E" w:rsidRPr="00092A1C" w:rsidRDefault="0069642E" w:rsidP="00CF3B47">
            <w:pPr>
              <w:tabs>
                <w:tab w:val="left" w:pos="1890"/>
              </w:tabs>
              <w:jc w:val="center"/>
              <w:rPr>
                <w:sz w:val="24"/>
                <w:szCs w:val="24"/>
              </w:rPr>
            </w:pPr>
            <w:r w:rsidRPr="00092A1C">
              <w:rPr>
                <w:sz w:val="24"/>
                <w:szCs w:val="24"/>
              </w:rPr>
              <w:t>203</w:t>
            </w:r>
          </w:p>
        </w:tc>
        <w:tc>
          <w:tcPr>
            <w:tcW w:w="816" w:type="dxa"/>
            <w:vAlign w:val="bottom"/>
          </w:tcPr>
          <w:p w14:paraId="5F5CD13E" w14:textId="77777777" w:rsidR="0069642E" w:rsidRPr="00092A1C" w:rsidRDefault="0069642E" w:rsidP="00CF3B47">
            <w:pPr>
              <w:tabs>
                <w:tab w:val="left" w:pos="1890"/>
              </w:tabs>
              <w:jc w:val="center"/>
              <w:rPr>
                <w:sz w:val="24"/>
                <w:szCs w:val="24"/>
              </w:rPr>
            </w:pPr>
            <w:r w:rsidRPr="00092A1C">
              <w:rPr>
                <w:sz w:val="24"/>
                <w:szCs w:val="24"/>
              </w:rPr>
              <w:t>145</w:t>
            </w:r>
          </w:p>
        </w:tc>
        <w:tc>
          <w:tcPr>
            <w:tcW w:w="816" w:type="dxa"/>
          </w:tcPr>
          <w:p w14:paraId="06D426DF" w14:textId="77777777" w:rsidR="0069642E" w:rsidRPr="00092A1C" w:rsidRDefault="0069642E" w:rsidP="00CF3B47">
            <w:pPr>
              <w:tabs>
                <w:tab w:val="left" w:pos="1890"/>
              </w:tabs>
              <w:jc w:val="center"/>
              <w:rPr>
                <w:sz w:val="24"/>
                <w:szCs w:val="24"/>
              </w:rPr>
            </w:pPr>
            <w:r w:rsidRPr="00E862B2">
              <w:rPr>
                <w:sz w:val="24"/>
                <w:szCs w:val="24"/>
              </w:rPr>
              <w:t>101</w:t>
            </w:r>
          </w:p>
        </w:tc>
        <w:tc>
          <w:tcPr>
            <w:tcW w:w="816" w:type="dxa"/>
          </w:tcPr>
          <w:p w14:paraId="13E3E958" w14:textId="77777777" w:rsidR="0069642E" w:rsidRPr="00092A1C" w:rsidRDefault="0069642E" w:rsidP="00CF3B47">
            <w:pPr>
              <w:tabs>
                <w:tab w:val="left" w:pos="1890"/>
              </w:tabs>
              <w:jc w:val="center"/>
              <w:rPr>
                <w:sz w:val="24"/>
                <w:szCs w:val="24"/>
              </w:rPr>
            </w:pPr>
            <w:r w:rsidRPr="00E862B2">
              <w:rPr>
                <w:sz w:val="24"/>
                <w:szCs w:val="24"/>
              </w:rPr>
              <w:t>4</w:t>
            </w:r>
          </w:p>
        </w:tc>
        <w:tc>
          <w:tcPr>
            <w:tcW w:w="1296" w:type="dxa"/>
          </w:tcPr>
          <w:p w14:paraId="297B8E84" w14:textId="77777777" w:rsidR="0069642E" w:rsidRPr="00092A1C" w:rsidRDefault="0069642E" w:rsidP="00CF3B47">
            <w:pPr>
              <w:tabs>
                <w:tab w:val="left" w:pos="1890"/>
              </w:tabs>
              <w:jc w:val="center"/>
              <w:rPr>
                <w:sz w:val="24"/>
                <w:szCs w:val="24"/>
              </w:rPr>
            </w:pPr>
            <w:r w:rsidRPr="00E862B2">
              <w:rPr>
                <w:sz w:val="24"/>
                <w:szCs w:val="24"/>
              </w:rPr>
              <w:t>1,882</w:t>
            </w:r>
          </w:p>
        </w:tc>
        <w:tc>
          <w:tcPr>
            <w:tcW w:w="1296" w:type="dxa"/>
          </w:tcPr>
          <w:p w14:paraId="0417249D" w14:textId="77777777" w:rsidR="0069642E" w:rsidRPr="00092A1C" w:rsidRDefault="0069642E" w:rsidP="00CF3B47">
            <w:pPr>
              <w:tabs>
                <w:tab w:val="left" w:pos="1890"/>
              </w:tabs>
              <w:jc w:val="center"/>
              <w:rPr>
                <w:sz w:val="24"/>
                <w:szCs w:val="24"/>
              </w:rPr>
            </w:pPr>
            <w:r w:rsidRPr="00E862B2">
              <w:rPr>
                <w:sz w:val="24"/>
                <w:szCs w:val="24"/>
              </w:rPr>
              <w:t>1,164</w:t>
            </w:r>
          </w:p>
        </w:tc>
        <w:tc>
          <w:tcPr>
            <w:tcW w:w="1296" w:type="dxa"/>
          </w:tcPr>
          <w:p w14:paraId="06E45987" w14:textId="77777777" w:rsidR="0069642E" w:rsidRPr="00092A1C" w:rsidRDefault="0069642E" w:rsidP="00CF3B47">
            <w:pPr>
              <w:tabs>
                <w:tab w:val="left" w:pos="1890"/>
              </w:tabs>
              <w:jc w:val="center"/>
              <w:rPr>
                <w:sz w:val="24"/>
                <w:szCs w:val="24"/>
              </w:rPr>
            </w:pPr>
            <w:r w:rsidRPr="00E862B2">
              <w:rPr>
                <w:sz w:val="24"/>
                <w:szCs w:val="24"/>
              </w:rPr>
              <w:t>3,046</w:t>
            </w:r>
          </w:p>
        </w:tc>
      </w:tr>
      <w:tr w:rsidR="0069642E" w:rsidRPr="00092A1C" w14:paraId="44F7DD41" w14:textId="77777777" w:rsidTr="00CF3B47">
        <w:tc>
          <w:tcPr>
            <w:tcW w:w="1003" w:type="dxa"/>
            <w:vAlign w:val="bottom"/>
          </w:tcPr>
          <w:p w14:paraId="4238B6A8" w14:textId="77777777" w:rsidR="0069642E" w:rsidRPr="00092A1C" w:rsidRDefault="0069642E" w:rsidP="00CF3B47">
            <w:pPr>
              <w:tabs>
                <w:tab w:val="left" w:pos="1890"/>
              </w:tabs>
              <w:jc w:val="both"/>
              <w:rPr>
                <w:sz w:val="24"/>
                <w:szCs w:val="24"/>
              </w:rPr>
            </w:pPr>
            <w:r w:rsidRPr="00092A1C">
              <w:rPr>
                <w:sz w:val="24"/>
                <w:szCs w:val="24"/>
              </w:rPr>
              <w:t>2017/18</w:t>
            </w:r>
          </w:p>
        </w:tc>
        <w:tc>
          <w:tcPr>
            <w:tcW w:w="756" w:type="dxa"/>
            <w:vAlign w:val="bottom"/>
          </w:tcPr>
          <w:p w14:paraId="14C429F8" w14:textId="77777777" w:rsidR="0069642E" w:rsidRPr="009732B1" w:rsidRDefault="0069642E" w:rsidP="00CF3B47">
            <w:pPr>
              <w:tabs>
                <w:tab w:val="left" w:pos="1890"/>
              </w:tabs>
              <w:jc w:val="center"/>
              <w:rPr>
                <w:sz w:val="24"/>
                <w:szCs w:val="24"/>
              </w:rPr>
            </w:pPr>
            <w:r w:rsidRPr="009732B1">
              <w:rPr>
                <w:sz w:val="24"/>
                <w:szCs w:val="24"/>
              </w:rPr>
              <w:t>1,571</w:t>
            </w:r>
          </w:p>
        </w:tc>
        <w:tc>
          <w:tcPr>
            <w:tcW w:w="996" w:type="dxa"/>
            <w:vAlign w:val="bottom"/>
          </w:tcPr>
          <w:p w14:paraId="448AD35A" w14:textId="77777777" w:rsidR="0069642E" w:rsidRPr="009732B1" w:rsidRDefault="0069642E" w:rsidP="00CF3B47">
            <w:pPr>
              <w:tabs>
                <w:tab w:val="left" w:pos="1890"/>
              </w:tabs>
              <w:jc w:val="center"/>
              <w:rPr>
                <w:sz w:val="24"/>
                <w:szCs w:val="24"/>
              </w:rPr>
            </w:pPr>
            <w:r w:rsidRPr="009732B1">
              <w:rPr>
                <w:sz w:val="24"/>
                <w:szCs w:val="24"/>
              </w:rPr>
              <w:t>1,014</w:t>
            </w:r>
          </w:p>
        </w:tc>
        <w:tc>
          <w:tcPr>
            <w:tcW w:w="756" w:type="dxa"/>
            <w:vAlign w:val="bottom"/>
          </w:tcPr>
          <w:p w14:paraId="1CDB0FBF" w14:textId="77777777" w:rsidR="0069642E" w:rsidRPr="00092A1C" w:rsidRDefault="0069642E" w:rsidP="00CF3B47">
            <w:pPr>
              <w:tabs>
                <w:tab w:val="left" w:pos="1890"/>
              </w:tabs>
              <w:jc w:val="center"/>
              <w:rPr>
                <w:sz w:val="24"/>
                <w:szCs w:val="24"/>
              </w:rPr>
            </w:pPr>
            <w:r w:rsidRPr="00092A1C">
              <w:rPr>
                <w:sz w:val="24"/>
                <w:szCs w:val="24"/>
              </w:rPr>
              <w:t>219</w:t>
            </w:r>
          </w:p>
        </w:tc>
        <w:tc>
          <w:tcPr>
            <w:tcW w:w="816" w:type="dxa"/>
            <w:vAlign w:val="bottom"/>
          </w:tcPr>
          <w:p w14:paraId="1AF7C305" w14:textId="77777777" w:rsidR="0069642E" w:rsidRPr="00092A1C" w:rsidRDefault="0069642E" w:rsidP="00CF3B47">
            <w:pPr>
              <w:tabs>
                <w:tab w:val="left" w:pos="1890"/>
              </w:tabs>
              <w:jc w:val="center"/>
              <w:rPr>
                <w:sz w:val="24"/>
                <w:szCs w:val="24"/>
              </w:rPr>
            </w:pPr>
            <w:r w:rsidRPr="00092A1C">
              <w:rPr>
                <w:sz w:val="24"/>
                <w:szCs w:val="24"/>
              </w:rPr>
              <w:t>126</w:t>
            </w:r>
          </w:p>
        </w:tc>
        <w:tc>
          <w:tcPr>
            <w:tcW w:w="816" w:type="dxa"/>
          </w:tcPr>
          <w:p w14:paraId="2E0145DF" w14:textId="77777777" w:rsidR="0069642E" w:rsidRPr="00092A1C" w:rsidRDefault="0069642E" w:rsidP="00CF3B47">
            <w:pPr>
              <w:tabs>
                <w:tab w:val="left" w:pos="1890"/>
              </w:tabs>
              <w:jc w:val="center"/>
              <w:rPr>
                <w:sz w:val="24"/>
                <w:szCs w:val="24"/>
              </w:rPr>
            </w:pPr>
            <w:r w:rsidRPr="00E862B2">
              <w:rPr>
                <w:sz w:val="24"/>
                <w:szCs w:val="24"/>
              </w:rPr>
              <w:t>47</w:t>
            </w:r>
          </w:p>
        </w:tc>
        <w:tc>
          <w:tcPr>
            <w:tcW w:w="816" w:type="dxa"/>
          </w:tcPr>
          <w:p w14:paraId="01E2588D" w14:textId="77777777" w:rsidR="0069642E" w:rsidRPr="00092A1C" w:rsidRDefault="0069642E" w:rsidP="00CF3B47">
            <w:pPr>
              <w:tabs>
                <w:tab w:val="left" w:pos="1890"/>
              </w:tabs>
              <w:jc w:val="center"/>
              <w:rPr>
                <w:sz w:val="24"/>
                <w:szCs w:val="24"/>
              </w:rPr>
            </w:pPr>
            <w:r w:rsidRPr="00E862B2">
              <w:rPr>
                <w:sz w:val="24"/>
                <w:szCs w:val="24"/>
              </w:rPr>
              <w:t>2</w:t>
            </w:r>
          </w:p>
        </w:tc>
        <w:tc>
          <w:tcPr>
            <w:tcW w:w="1296" w:type="dxa"/>
          </w:tcPr>
          <w:p w14:paraId="636BD936" w14:textId="77777777" w:rsidR="0069642E" w:rsidRPr="00092A1C" w:rsidRDefault="0069642E" w:rsidP="00CF3B47">
            <w:pPr>
              <w:tabs>
                <w:tab w:val="left" w:pos="1890"/>
              </w:tabs>
              <w:jc w:val="center"/>
              <w:rPr>
                <w:sz w:val="24"/>
                <w:szCs w:val="24"/>
              </w:rPr>
            </w:pPr>
            <w:r w:rsidRPr="00E862B2">
              <w:rPr>
                <w:sz w:val="24"/>
                <w:szCs w:val="24"/>
              </w:rPr>
              <w:t>1,837</w:t>
            </w:r>
          </w:p>
        </w:tc>
        <w:tc>
          <w:tcPr>
            <w:tcW w:w="1296" w:type="dxa"/>
          </w:tcPr>
          <w:p w14:paraId="3B78CB1B" w14:textId="77777777" w:rsidR="0069642E" w:rsidRPr="00092A1C" w:rsidRDefault="0069642E" w:rsidP="00CF3B47">
            <w:pPr>
              <w:tabs>
                <w:tab w:val="left" w:pos="1890"/>
              </w:tabs>
              <w:jc w:val="center"/>
              <w:rPr>
                <w:sz w:val="24"/>
                <w:szCs w:val="24"/>
              </w:rPr>
            </w:pPr>
            <w:r w:rsidRPr="00E862B2">
              <w:rPr>
                <w:sz w:val="24"/>
                <w:szCs w:val="24"/>
              </w:rPr>
              <w:t>1,142</w:t>
            </w:r>
          </w:p>
        </w:tc>
        <w:tc>
          <w:tcPr>
            <w:tcW w:w="1296" w:type="dxa"/>
          </w:tcPr>
          <w:p w14:paraId="2414972A" w14:textId="77777777" w:rsidR="0069642E" w:rsidRPr="00092A1C" w:rsidRDefault="0069642E" w:rsidP="00CF3B47">
            <w:pPr>
              <w:tabs>
                <w:tab w:val="left" w:pos="1890"/>
              </w:tabs>
              <w:jc w:val="center"/>
              <w:rPr>
                <w:sz w:val="24"/>
                <w:szCs w:val="24"/>
              </w:rPr>
            </w:pPr>
            <w:r w:rsidRPr="00E862B2">
              <w:rPr>
                <w:sz w:val="24"/>
                <w:szCs w:val="24"/>
              </w:rPr>
              <w:t>2,979</w:t>
            </w:r>
          </w:p>
        </w:tc>
      </w:tr>
      <w:tr w:rsidR="0069642E" w:rsidRPr="00092A1C" w14:paraId="38402D6F" w14:textId="77777777" w:rsidTr="00CF3B47">
        <w:tc>
          <w:tcPr>
            <w:tcW w:w="1003" w:type="dxa"/>
            <w:vAlign w:val="bottom"/>
          </w:tcPr>
          <w:p w14:paraId="73EFECE3" w14:textId="77777777" w:rsidR="0069642E" w:rsidRPr="00092A1C" w:rsidRDefault="0069642E" w:rsidP="00CF3B47">
            <w:pPr>
              <w:tabs>
                <w:tab w:val="left" w:pos="1890"/>
              </w:tabs>
              <w:jc w:val="both"/>
              <w:rPr>
                <w:sz w:val="24"/>
                <w:szCs w:val="24"/>
              </w:rPr>
            </w:pPr>
            <w:r w:rsidRPr="00092A1C">
              <w:rPr>
                <w:sz w:val="24"/>
                <w:szCs w:val="24"/>
              </w:rPr>
              <w:t>2018/19</w:t>
            </w:r>
          </w:p>
        </w:tc>
        <w:tc>
          <w:tcPr>
            <w:tcW w:w="756" w:type="dxa"/>
            <w:vAlign w:val="bottom"/>
          </w:tcPr>
          <w:p w14:paraId="565FBE58" w14:textId="77777777" w:rsidR="0069642E" w:rsidRPr="009732B1" w:rsidRDefault="0069642E" w:rsidP="00CF3B47">
            <w:pPr>
              <w:tabs>
                <w:tab w:val="left" w:pos="1890"/>
              </w:tabs>
              <w:jc w:val="center"/>
              <w:rPr>
                <w:sz w:val="24"/>
                <w:szCs w:val="24"/>
              </w:rPr>
            </w:pPr>
            <w:r w:rsidRPr="009732B1">
              <w:rPr>
                <w:sz w:val="24"/>
                <w:szCs w:val="24"/>
              </w:rPr>
              <w:t>1,830</w:t>
            </w:r>
          </w:p>
        </w:tc>
        <w:tc>
          <w:tcPr>
            <w:tcW w:w="996" w:type="dxa"/>
            <w:vAlign w:val="bottom"/>
          </w:tcPr>
          <w:p w14:paraId="321615CE" w14:textId="77777777" w:rsidR="0069642E" w:rsidRPr="009732B1" w:rsidRDefault="0069642E" w:rsidP="00CF3B47">
            <w:pPr>
              <w:tabs>
                <w:tab w:val="left" w:pos="1890"/>
              </w:tabs>
              <w:jc w:val="center"/>
              <w:rPr>
                <w:sz w:val="24"/>
                <w:szCs w:val="24"/>
              </w:rPr>
            </w:pPr>
            <w:r w:rsidRPr="009732B1">
              <w:rPr>
                <w:sz w:val="24"/>
                <w:szCs w:val="24"/>
              </w:rPr>
              <w:t>1,135</w:t>
            </w:r>
          </w:p>
        </w:tc>
        <w:tc>
          <w:tcPr>
            <w:tcW w:w="756" w:type="dxa"/>
            <w:vAlign w:val="bottom"/>
          </w:tcPr>
          <w:p w14:paraId="144F3F87" w14:textId="77777777" w:rsidR="0069642E" w:rsidRPr="00092A1C" w:rsidRDefault="0069642E" w:rsidP="00CF3B47">
            <w:pPr>
              <w:tabs>
                <w:tab w:val="left" w:pos="1890"/>
              </w:tabs>
              <w:jc w:val="center"/>
              <w:rPr>
                <w:sz w:val="24"/>
                <w:szCs w:val="24"/>
              </w:rPr>
            </w:pPr>
            <w:r w:rsidRPr="00092A1C">
              <w:rPr>
                <w:sz w:val="24"/>
                <w:szCs w:val="24"/>
              </w:rPr>
              <w:t>240</w:t>
            </w:r>
          </w:p>
        </w:tc>
        <w:tc>
          <w:tcPr>
            <w:tcW w:w="816" w:type="dxa"/>
            <w:vAlign w:val="bottom"/>
          </w:tcPr>
          <w:p w14:paraId="3F44E0A8" w14:textId="77777777" w:rsidR="0069642E" w:rsidRPr="00092A1C" w:rsidRDefault="0069642E" w:rsidP="00CF3B47">
            <w:pPr>
              <w:tabs>
                <w:tab w:val="left" w:pos="1890"/>
              </w:tabs>
              <w:jc w:val="center"/>
              <w:rPr>
                <w:sz w:val="24"/>
                <w:szCs w:val="24"/>
              </w:rPr>
            </w:pPr>
            <w:r w:rsidRPr="00092A1C">
              <w:rPr>
                <w:sz w:val="24"/>
                <w:szCs w:val="24"/>
              </w:rPr>
              <w:t>140</w:t>
            </w:r>
          </w:p>
        </w:tc>
        <w:tc>
          <w:tcPr>
            <w:tcW w:w="816" w:type="dxa"/>
          </w:tcPr>
          <w:p w14:paraId="506B52DD" w14:textId="77777777" w:rsidR="0069642E" w:rsidRPr="00092A1C" w:rsidRDefault="0069642E" w:rsidP="00CF3B47">
            <w:pPr>
              <w:tabs>
                <w:tab w:val="left" w:pos="1890"/>
              </w:tabs>
              <w:jc w:val="center"/>
              <w:rPr>
                <w:sz w:val="24"/>
                <w:szCs w:val="24"/>
              </w:rPr>
            </w:pPr>
            <w:r w:rsidRPr="00E862B2">
              <w:rPr>
                <w:sz w:val="24"/>
                <w:szCs w:val="24"/>
              </w:rPr>
              <w:t>24</w:t>
            </w:r>
          </w:p>
        </w:tc>
        <w:tc>
          <w:tcPr>
            <w:tcW w:w="816" w:type="dxa"/>
          </w:tcPr>
          <w:p w14:paraId="4056CD37" w14:textId="77777777" w:rsidR="0069642E" w:rsidRPr="00092A1C" w:rsidRDefault="0069642E" w:rsidP="00CF3B47">
            <w:pPr>
              <w:tabs>
                <w:tab w:val="left" w:pos="1890"/>
              </w:tabs>
              <w:jc w:val="center"/>
              <w:rPr>
                <w:sz w:val="24"/>
                <w:szCs w:val="24"/>
              </w:rPr>
            </w:pPr>
            <w:r w:rsidRPr="00E862B2">
              <w:rPr>
                <w:sz w:val="24"/>
                <w:szCs w:val="24"/>
              </w:rPr>
              <w:t>3</w:t>
            </w:r>
          </w:p>
        </w:tc>
        <w:tc>
          <w:tcPr>
            <w:tcW w:w="1296" w:type="dxa"/>
          </w:tcPr>
          <w:p w14:paraId="5D0B8428" w14:textId="77777777" w:rsidR="0069642E" w:rsidRPr="00092A1C" w:rsidRDefault="0069642E" w:rsidP="00CF3B47">
            <w:pPr>
              <w:tabs>
                <w:tab w:val="left" w:pos="1890"/>
              </w:tabs>
              <w:jc w:val="center"/>
              <w:rPr>
                <w:sz w:val="24"/>
                <w:szCs w:val="24"/>
              </w:rPr>
            </w:pPr>
            <w:r w:rsidRPr="00E862B2">
              <w:rPr>
                <w:sz w:val="24"/>
                <w:szCs w:val="24"/>
              </w:rPr>
              <w:t>2,094</w:t>
            </w:r>
          </w:p>
        </w:tc>
        <w:tc>
          <w:tcPr>
            <w:tcW w:w="1296" w:type="dxa"/>
          </w:tcPr>
          <w:p w14:paraId="1DD9CFD2" w14:textId="77777777" w:rsidR="0069642E" w:rsidRPr="00092A1C" w:rsidRDefault="0069642E" w:rsidP="00CF3B47">
            <w:pPr>
              <w:tabs>
                <w:tab w:val="left" w:pos="1890"/>
              </w:tabs>
              <w:jc w:val="center"/>
              <w:rPr>
                <w:sz w:val="24"/>
                <w:szCs w:val="24"/>
              </w:rPr>
            </w:pPr>
            <w:r w:rsidRPr="00E862B2">
              <w:rPr>
                <w:sz w:val="24"/>
                <w:szCs w:val="24"/>
              </w:rPr>
              <w:t>1,278</w:t>
            </w:r>
          </w:p>
        </w:tc>
        <w:tc>
          <w:tcPr>
            <w:tcW w:w="1296" w:type="dxa"/>
          </w:tcPr>
          <w:p w14:paraId="4806643C" w14:textId="77777777" w:rsidR="0069642E" w:rsidRPr="00092A1C" w:rsidRDefault="0069642E" w:rsidP="00CF3B47">
            <w:pPr>
              <w:tabs>
                <w:tab w:val="left" w:pos="1890"/>
              </w:tabs>
              <w:jc w:val="center"/>
              <w:rPr>
                <w:sz w:val="24"/>
                <w:szCs w:val="24"/>
              </w:rPr>
            </w:pPr>
            <w:r w:rsidRPr="00E862B2">
              <w:rPr>
                <w:sz w:val="24"/>
                <w:szCs w:val="24"/>
              </w:rPr>
              <w:t>3,372</w:t>
            </w:r>
          </w:p>
        </w:tc>
      </w:tr>
      <w:tr w:rsidR="0069642E" w:rsidRPr="00092A1C" w14:paraId="5A746AAD" w14:textId="77777777" w:rsidTr="00CF3B47">
        <w:tc>
          <w:tcPr>
            <w:tcW w:w="1003" w:type="dxa"/>
            <w:tcBorders>
              <w:bottom w:val="single" w:sz="4" w:space="0" w:color="auto"/>
            </w:tcBorders>
            <w:vAlign w:val="bottom"/>
          </w:tcPr>
          <w:p w14:paraId="111BDAC9" w14:textId="77777777" w:rsidR="0069642E" w:rsidRPr="00092A1C" w:rsidRDefault="0069642E" w:rsidP="00CF3B47">
            <w:pPr>
              <w:tabs>
                <w:tab w:val="left" w:pos="1890"/>
              </w:tabs>
              <w:jc w:val="both"/>
              <w:rPr>
                <w:sz w:val="24"/>
                <w:szCs w:val="24"/>
              </w:rPr>
            </w:pPr>
            <w:r w:rsidRPr="00092A1C">
              <w:rPr>
                <w:sz w:val="24"/>
                <w:szCs w:val="24"/>
              </w:rPr>
              <w:t>2019/20</w:t>
            </w:r>
          </w:p>
        </w:tc>
        <w:tc>
          <w:tcPr>
            <w:tcW w:w="756" w:type="dxa"/>
            <w:tcBorders>
              <w:bottom w:val="single" w:sz="4" w:space="0" w:color="auto"/>
            </w:tcBorders>
            <w:vAlign w:val="bottom"/>
          </w:tcPr>
          <w:p w14:paraId="74A5143A" w14:textId="77777777" w:rsidR="0069642E" w:rsidRPr="009732B1" w:rsidRDefault="0069642E" w:rsidP="00CF3B47">
            <w:pPr>
              <w:tabs>
                <w:tab w:val="left" w:pos="1890"/>
              </w:tabs>
              <w:jc w:val="center"/>
              <w:rPr>
                <w:sz w:val="24"/>
                <w:szCs w:val="24"/>
              </w:rPr>
            </w:pPr>
            <w:r w:rsidRPr="009732B1">
              <w:rPr>
                <w:sz w:val="24"/>
                <w:szCs w:val="24"/>
              </w:rPr>
              <w:t>2,031</w:t>
            </w:r>
          </w:p>
        </w:tc>
        <w:tc>
          <w:tcPr>
            <w:tcW w:w="996" w:type="dxa"/>
            <w:tcBorders>
              <w:bottom w:val="single" w:sz="4" w:space="0" w:color="auto"/>
            </w:tcBorders>
            <w:vAlign w:val="bottom"/>
          </w:tcPr>
          <w:p w14:paraId="7C05F2A6" w14:textId="77777777" w:rsidR="0069642E" w:rsidRPr="00092A1C" w:rsidRDefault="0069642E" w:rsidP="00CF3B47">
            <w:pPr>
              <w:tabs>
                <w:tab w:val="left" w:pos="1890"/>
              </w:tabs>
              <w:jc w:val="center"/>
              <w:rPr>
                <w:sz w:val="24"/>
                <w:szCs w:val="24"/>
              </w:rPr>
            </w:pPr>
            <w:r w:rsidRPr="009732B1">
              <w:rPr>
                <w:sz w:val="24"/>
                <w:szCs w:val="24"/>
              </w:rPr>
              <w:t>1,288</w:t>
            </w:r>
          </w:p>
        </w:tc>
        <w:tc>
          <w:tcPr>
            <w:tcW w:w="756" w:type="dxa"/>
            <w:tcBorders>
              <w:bottom w:val="single" w:sz="4" w:space="0" w:color="auto"/>
            </w:tcBorders>
            <w:vAlign w:val="bottom"/>
          </w:tcPr>
          <w:p w14:paraId="0B3AB4A2" w14:textId="77777777" w:rsidR="0069642E" w:rsidRPr="00092A1C" w:rsidRDefault="0069642E" w:rsidP="00CF3B47">
            <w:pPr>
              <w:tabs>
                <w:tab w:val="left" w:pos="1890"/>
              </w:tabs>
              <w:jc w:val="center"/>
              <w:rPr>
                <w:sz w:val="24"/>
                <w:szCs w:val="24"/>
              </w:rPr>
            </w:pPr>
            <w:r w:rsidRPr="00092A1C">
              <w:rPr>
                <w:sz w:val="24"/>
                <w:szCs w:val="24"/>
              </w:rPr>
              <w:t>275</w:t>
            </w:r>
          </w:p>
        </w:tc>
        <w:tc>
          <w:tcPr>
            <w:tcW w:w="816" w:type="dxa"/>
            <w:tcBorders>
              <w:bottom w:val="single" w:sz="4" w:space="0" w:color="auto"/>
            </w:tcBorders>
            <w:vAlign w:val="bottom"/>
          </w:tcPr>
          <w:p w14:paraId="663054BC" w14:textId="77777777" w:rsidR="0069642E" w:rsidRPr="00092A1C" w:rsidRDefault="0069642E" w:rsidP="00CF3B47">
            <w:pPr>
              <w:tabs>
                <w:tab w:val="left" w:pos="1890"/>
              </w:tabs>
              <w:jc w:val="center"/>
              <w:rPr>
                <w:sz w:val="24"/>
                <w:szCs w:val="24"/>
              </w:rPr>
            </w:pPr>
            <w:r w:rsidRPr="00092A1C">
              <w:rPr>
                <w:sz w:val="24"/>
                <w:szCs w:val="24"/>
              </w:rPr>
              <w:t>112</w:t>
            </w:r>
          </w:p>
        </w:tc>
        <w:tc>
          <w:tcPr>
            <w:tcW w:w="816" w:type="dxa"/>
            <w:tcBorders>
              <w:bottom w:val="single" w:sz="4" w:space="0" w:color="auto"/>
            </w:tcBorders>
          </w:tcPr>
          <w:p w14:paraId="672F9EBD" w14:textId="77777777" w:rsidR="0069642E" w:rsidRPr="00092A1C" w:rsidRDefault="0069642E" w:rsidP="00CF3B47">
            <w:pPr>
              <w:tabs>
                <w:tab w:val="left" w:pos="1890"/>
              </w:tabs>
              <w:jc w:val="center"/>
              <w:rPr>
                <w:sz w:val="24"/>
                <w:szCs w:val="24"/>
              </w:rPr>
            </w:pPr>
            <w:r>
              <w:rPr>
                <w:sz w:val="24"/>
                <w:szCs w:val="24"/>
              </w:rPr>
              <w:t>18</w:t>
            </w:r>
          </w:p>
        </w:tc>
        <w:tc>
          <w:tcPr>
            <w:tcW w:w="816" w:type="dxa"/>
            <w:tcBorders>
              <w:bottom w:val="single" w:sz="4" w:space="0" w:color="auto"/>
            </w:tcBorders>
          </w:tcPr>
          <w:p w14:paraId="28E9AED3" w14:textId="77777777" w:rsidR="0069642E" w:rsidRPr="00092A1C" w:rsidRDefault="0069642E" w:rsidP="00CF3B47">
            <w:pPr>
              <w:tabs>
                <w:tab w:val="left" w:pos="1890"/>
              </w:tabs>
              <w:jc w:val="center"/>
              <w:rPr>
                <w:sz w:val="24"/>
                <w:szCs w:val="24"/>
              </w:rPr>
            </w:pPr>
            <w:r w:rsidRPr="00E862B2">
              <w:rPr>
                <w:sz w:val="24"/>
                <w:szCs w:val="24"/>
              </w:rPr>
              <w:t>6</w:t>
            </w:r>
          </w:p>
        </w:tc>
        <w:tc>
          <w:tcPr>
            <w:tcW w:w="1296" w:type="dxa"/>
            <w:tcBorders>
              <w:bottom w:val="single" w:sz="4" w:space="0" w:color="auto"/>
            </w:tcBorders>
          </w:tcPr>
          <w:p w14:paraId="27E4994A" w14:textId="77777777" w:rsidR="0069642E" w:rsidRPr="00092A1C" w:rsidRDefault="0069642E" w:rsidP="00CF3B47">
            <w:pPr>
              <w:tabs>
                <w:tab w:val="left" w:pos="1890"/>
              </w:tabs>
              <w:jc w:val="center"/>
              <w:rPr>
                <w:sz w:val="24"/>
                <w:szCs w:val="24"/>
              </w:rPr>
            </w:pPr>
            <w:r w:rsidRPr="00E862B2">
              <w:rPr>
                <w:sz w:val="24"/>
                <w:szCs w:val="24"/>
              </w:rPr>
              <w:t>2,327</w:t>
            </w:r>
          </w:p>
        </w:tc>
        <w:tc>
          <w:tcPr>
            <w:tcW w:w="1296" w:type="dxa"/>
            <w:tcBorders>
              <w:bottom w:val="single" w:sz="4" w:space="0" w:color="auto"/>
            </w:tcBorders>
          </w:tcPr>
          <w:p w14:paraId="07D96E0C" w14:textId="77777777" w:rsidR="0069642E" w:rsidRPr="00092A1C" w:rsidRDefault="0069642E" w:rsidP="00CF3B47">
            <w:pPr>
              <w:tabs>
                <w:tab w:val="left" w:pos="1890"/>
              </w:tabs>
              <w:jc w:val="center"/>
              <w:rPr>
                <w:sz w:val="24"/>
                <w:szCs w:val="24"/>
              </w:rPr>
            </w:pPr>
            <w:r w:rsidRPr="00E862B2">
              <w:rPr>
                <w:sz w:val="24"/>
                <w:szCs w:val="24"/>
              </w:rPr>
              <w:t>1,406</w:t>
            </w:r>
          </w:p>
        </w:tc>
        <w:tc>
          <w:tcPr>
            <w:tcW w:w="1296" w:type="dxa"/>
            <w:tcBorders>
              <w:bottom w:val="single" w:sz="4" w:space="0" w:color="auto"/>
            </w:tcBorders>
          </w:tcPr>
          <w:p w14:paraId="3B5F84BF" w14:textId="77777777" w:rsidR="0069642E" w:rsidRPr="00092A1C" w:rsidRDefault="0069642E" w:rsidP="00CF3B47">
            <w:pPr>
              <w:tabs>
                <w:tab w:val="left" w:pos="1890"/>
              </w:tabs>
              <w:jc w:val="center"/>
              <w:rPr>
                <w:sz w:val="24"/>
                <w:szCs w:val="24"/>
              </w:rPr>
            </w:pPr>
            <w:r w:rsidRPr="00E862B2">
              <w:rPr>
                <w:sz w:val="24"/>
                <w:szCs w:val="24"/>
              </w:rPr>
              <w:t>3,733</w:t>
            </w:r>
          </w:p>
        </w:tc>
      </w:tr>
    </w:tbl>
    <w:p w14:paraId="512E5A4F" w14:textId="77777777" w:rsidR="00A239FE" w:rsidRPr="001060F4" w:rsidRDefault="00A239FE" w:rsidP="001C7017">
      <w:pPr>
        <w:pStyle w:val="Caption"/>
        <w:keepNext/>
        <w:jc w:val="both"/>
        <w:rPr>
          <w:snapToGrid w:val="0"/>
          <w:sz w:val="24"/>
          <w:szCs w:val="24"/>
          <w:lang w:eastAsia="fr-FR"/>
        </w:rPr>
      </w:pPr>
    </w:p>
    <w:p w14:paraId="7A4B65E8" w14:textId="77777777" w:rsidR="00A239FE" w:rsidRPr="001060F4" w:rsidRDefault="00A239FE" w:rsidP="001C7017">
      <w:pPr>
        <w:rPr>
          <w:sz w:val="24"/>
          <w:szCs w:val="24"/>
        </w:rPr>
      </w:pPr>
    </w:p>
    <w:p w14:paraId="0FC45CA6" w14:textId="77777777" w:rsidR="00775F7F" w:rsidRDefault="00775F7F" w:rsidP="001C7017">
      <w:pPr>
        <w:rPr>
          <w:snapToGrid w:val="0"/>
          <w:sz w:val="24"/>
          <w:szCs w:val="24"/>
          <w:highlight w:val="yellow"/>
          <w:lang w:eastAsia="fr-FR"/>
        </w:rPr>
      </w:pPr>
    </w:p>
    <w:p w14:paraId="07821B6E" w14:textId="77777777" w:rsidR="00775F7F" w:rsidRDefault="00775F7F" w:rsidP="001C7017">
      <w:pPr>
        <w:rPr>
          <w:snapToGrid w:val="0"/>
          <w:sz w:val="24"/>
          <w:szCs w:val="24"/>
          <w:highlight w:val="yellow"/>
          <w:lang w:eastAsia="fr-FR"/>
        </w:rPr>
      </w:pPr>
    </w:p>
    <w:p w14:paraId="600D3446" w14:textId="77777777" w:rsidR="00775F7F" w:rsidRDefault="00775F7F" w:rsidP="001C7017">
      <w:pPr>
        <w:rPr>
          <w:snapToGrid w:val="0"/>
          <w:sz w:val="24"/>
          <w:szCs w:val="24"/>
          <w:highlight w:val="yellow"/>
          <w:lang w:eastAsia="fr-FR"/>
        </w:rPr>
      </w:pPr>
    </w:p>
    <w:p w14:paraId="624B748F" w14:textId="77777777" w:rsidR="00775F7F" w:rsidRDefault="00775F7F" w:rsidP="001C7017">
      <w:pPr>
        <w:rPr>
          <w:snapToGrid w:val="0"/>
          <w:sz w:val="24"/>
          <w:szCs w:val="24"/>
          <w:highlight w:val="yellow"/>
          <w:lang w:eastAsia="fr-FR"/>
        </w:rPr>
      </w:pPr>
    </w:p>
    <w:p w14:paraId="7F7D42D7" w14:textId="77777777" w:rsidR="00775F7F" w:rsidRDefault="00775F7F" w:rsidP="001C7017">
      <w:pPr>
        <w:rPr>
          <w:snapToGrid w:val="0"/>
          <w:sz w:val="24"/>
          <w:szCs w:val="24"/>
          <w:highlight w:val="yellow"/>
          <w:lang w:eastAsia="fr-FR"/>
        </w:rPr>
      </w:pPr>
    </w:p>
    <w:p w14:paraId="7EBE36EA" w14:textId="77777777" w:rsidR="00775F7F" w:rsidRDefault="00775F7F" w:rsidP="001C7017">
      <w:pPr>
        <w:rPr>
          <w:snapToGrid w:val="0"/>
          <w:sz w:val="24"/>
          <w:szCs w:val="24"/>
          <w:highlight w:val="yellow"/>
          <w:lang w:eastAsia="fr-FR"/>
        </w:rPr>
      </w:pPr>
    </w:p>
    <w:p w14:paraId="5630FFDA" w14:textId="77777777" w:rsidR="00775F7F" w:rsidRDefault="00775F7F" w:rsidP="001C7017">
      <w:pPr>
        <w:rPr>
          <w:snapToGrid w:val="0"/>
          <w:sz w:val="24"/>
          <w:szCs w:val="24"/>
          <w:highlight w:val="yellow"/>
          <w:lang w:eastAsia="fr-FR"/>
        </w:rPr>
      </w:pPr>
    </w:p>
    <w:p w14:paraId="591BAFE5" w14:textId="77777777" w:rsidR="00775F7F" w:rsidRDefault="00775F7F" w:rsidP="001C7017">
      <w:pPr>
        <w:rPr>
          <w:snapToGrid w:val="0"/>
          <w:sz w:val="24"/>
          <w:szCs w:val="24"/>
          <w:highlight w:val="yellow"/>
          <w:lang w:eastAsia="fr-FR"/>
        </w:rPr>
      </w:pPr>
    </w:p>
    <w:p w14:paraId="72CCF2B9" w14:textId="77777777" w:rsidR="00775F7F" w:rsidRDefault="00775F7F" w:rsidP="001C7017">
      <w:pPr>
        <w:rPr>
          <w:snapToGrid w:val="0"/>
          <w:sz w:val="24"/>
          <w:szCs w:val="24"/>
          <w:highlight w:val="yellow"/>
          <w:lang w:eastAsia="fr-FR"/>
        </w:rPr>
      </w:pPr>
    </w:p>
    <w:p w14:paraId="028A7523" w14:textId="77777777" w:rsidR="00775F7F" w:rsidRDefault="00775F7F" w:rsidP="001C7017">
      <w:pPr>
        <w:rPr>
          <w:snapToGrid w:val="0"/>
          <w:sz w:val="24"/>
          <w:szCs w:val="24"/>
          <w:highlight w:val="yellow"/>
          <w:lang w:eastAsia="fr-FR"/>
        </w:rPr>
      </w:pPr>
    </w:p>
    <w:p w14:paraId="1B571F17" w14:textId="77777777" w:rsidR="00775F7F" w:rsidRDefault="00775F7F" w:rsidP="001C7017">
      <w:pPr>
        <w:rPr>
          <w:snapToGrid w:val="0"/>
          <w:sz w:val="24"/>
          <w:szCs w:val="24"/>
          <w:highlight w:val="yellow"/>
          <w:lang w:eastAsia="fr-FR"/>
        </w:rPr>
      </w:pPr>
    </w:p>
    <w:p w14:paraId="43FFD4F1" w14:textId="77777777" w:rsidR="00775F7F" w:rsidRDefault="00775F7F" w:rsidP="001C7017">
      <w:pPr>
        <w:rPr>
          <w:snapToGrid w:val="0"/>
          <w:sz w:val="24"/>
          <w:szCs w:val="24"/>
          <w:highlight w:val="yellow"/>
          <w:lang w:eastAsia="fr-FR"/>
        </w:rPr>
      </w:pPr>
    </w:p>
    <w:p w14:paraId="301EFAEF" w14:textId="77777777" w:rsidR="00775F7F" w:rsidRDefault="00775F7F" w:rsidP="001C7017">
      <w:pPr>
        <w:rPr>
          <w:snapToGrid w:val="0"/>
          <w:sz w:val="24"/>
          <w:szCs w:val="24"/>
          <w:highlight w:val="yellow"/>
          <w:lang w:eastAsia="fr-FR"/>
        </w:rPr>
      </w:pPr>
    </w:p>
    <w:p w14:paraId="5042C0A5" w14:textId="77777777" w:rsidR="0069642E" w:rsidRDefault="0069642E" w:rsidP="001C7017">
      <w:pPr>
        <w:rPr>
          <w:snapToGrid w:val="0"/>
          <w:sz w:val="24"/>
          <w:szCs w:val="24"/>
          <w:lang w:eastAsia="fr-FR"/>
        </w:rPr>
        <w:sectPr w:rsidR="0069642E" w:rsidSect="0069642E">
          <w:pgSz w:w="12240" w:h="15840"/>
          <w:pgMar w:top="1440" w:right="1440" w:bottom="1440" w:left="1440" w:header="720" w:footer="720" w:gutter="0"/>
          <w:cols w:space="720"/>
          <w:titlePg/>
          <w:docGrid w:linePitch="360"/>
        </w:sectPr>
      </w:pPr>
    </w:p>
    <w:p w14:paraId="05BD17B2" w14:textId="10E65C70" w:rsidR="00A239FE" w:rsidRPr="001060F4" w:rsidRDefault="00A239FE" w:rsidP="001C7017">
      <w:pPr>
        <w:rPr>
          <w:snapToGrid w:val="0"/>
          <w:vanish/>
          <w:sz w:val="24"/>
          <w:szCs w:val="24"/>
          <w:lang w:eastAsia="fr-FR"/>
          <w:specVanish/>
        </w:rPr>
      </w:pPr>
      <w:r w:rsidRPr="00D97F9A">
        <w:rPr>
          <w:snapToGrid w:val="0"/>
          <w:sz w:val="24"/>
          <w:szCs w:val="24"/>
          <w:lang w:eastAsia="fr-FR"/>
        </w:rPr>
        <w:lastRenderedPageBreak/>
        <w:t>Table 3</w:t>
      </w:r>
      <w:r w:rsidRPr="001060F4">
        <w:rPr>
          <w:snapToGrid w:val="0"/>
          <w:sz w:val="24"/>
          <w:szCs w:val="24"/>
          <w:lang w:eastAsia="fr-FR"/>
        </w:rPr>
        <w:t>. Time series of nominal annual pot fishery retained, observer retained, and observer total catch-per-unit-effort (CPUE, number of crabs per pot lift), total pot fishing effort (number of pot lifts), observer sample size (number of sampled pots), and GLM estimated observer CPUE Index</w:t>
      </w:r>
      <w:r w:rsidR="001F5AE6" w:rsidRPr="001060F4">
        <w:rPr>
          <w:snapToGrid w:val="0"/>
          <w:sz w:val="24"/>
          <w:szCs w:val="24"/>
          <w:lang w:eastAsia="fr-FR"/>
        </w:rPr>
        <w:t xml:space="preserve"> (for </w:t>
      </w:r>
      <w:r w:rsidR="00FC7154">
        <w:rPr>
          <w:snapToGrid w:val="0"/>
          <w:sz w:val="24"/>
          <w:szCs w:val="24"/>
          <w:lang w:eastAsia="fr-FR"/>
        </w:rPr>
        <w:t>model</w:t>
      </w:r>
      <w:r w:rsidR="009E76E9">
        <w:rPr>
          <w:snapToGrid w:val="0"/>
          <w:sz w:val="24"/>
          <w:szCs w:val="24"/>
          <w:lang w:eastAsia="fr-FR"/>
        </w:rPr>
        <w:t xml:space="preserve"> </w:t>
      </w:r>
      <w:r w:rsidR="001F5AE6" w:rsidRPr="001060F4">
        <w:rPr>
          <w:snapToGrid w:val="0"/>
          <w:sz w:val="24"/>
          <w:szCs w:val="24"/>
          <w:lang w:eastAsia="fr-FR"/>
        </w:rPr>
        <w:t>19</w:t>
      </w:r>
      <w:r w:rsidR="007F46A2">
        <w:rPr>
          <w:snapToGrid w:val="0"/>
          <w:sz w:val="24"/>
          <w:szCs w:val="24"/>
          <w:lang w:eastAsia="fr-FR"/>
        </w:rPr>
        <w:t>.</w:t>
      </w:r>
      <w:r w:rsidR="001F5AE6" w:rsidRPr="001060F4">
        <w:rPr>
          <w:snapToGrid w:val="0"/>
          <w:sz w:val="24"/>
          <w:szCs w:val="24"/>
          <w:lang w:eastAsia="fr-FR"/>
        </w:rPr>
        <w:t>1)</w:t>
      </w:r>
      <w:r w:rsidRPr="001060F4">
        <w:rPr>
          <w:snapToGrid w:val="0"/>
          <w:sz w:val="24"/>
          <w:szCs w:val="24"/>
          <w:lang w:eastAsia="fr-FR"/>
        </w:rPr>
        <w:t xml:space="preserve"> for the </w:t>
      </w:r>
      <w:r w:rsidRPr="001060F4">
        <w:rPr>
          <w:snapToGrid w:val="0"/>
          <w:color w:val="FF0000"/>
          <w:sz w:val="24"/>
          <w:szCs w:val="24"/>
          <w:lang w:eastAsia="fr-FR"/>
        </w:rPr>
        <w:t>EAG</w:t>
      </w:r>
      <w:r w:rsidRPr="001060F4">
        <w:rPr>
          <w:color w:val="FF0000"/>
          <w:sz w:val="24"/>
          <w:szCs w:val="24"/>
        </w:rPr>
        <w:t xml:space="preserve"> </w:t>
      </w:r>
      <w:r w:rsidRPr="001060F4">
        <w:rPr>
          <w:sz w:val="24"/>
          <w:szCs w:val="24"/>
        </w:rPr>
        <w:t>and</w:t>
      </w:r>
      <w:r w:rsidRPr="001060F4">
        <w:rPr>
          <w:color w:val="FF0000"/>
          <w:sz w:val="24"/>
          <w:szCs w:val="24"/>
        </w:rPr>
        <w:t xml:space="preserve"> WAG </w:t>
      </w:r>
      <w:r w:rsidRPr="001060F4">
        <w:rPr>
          <w:sz w:val="24"/>
          <w:szCs w:val="24"/>
        </w:rPr>
        <w:t>g</w:t>
      </w:r>
      <w:r w:rsidR="00370E7B" w:rsidRPr="001060F4">
        <w:rPr>
          <w:sz w:val="24"/>
          <w:szCs w:val="24"/>
        </w:rPr>
        <w:t>olden king crab stocks, 1985/86–</w:t>
      </w:r>
      <w:r w:rsidRPr="001060F4">
        <w:rPr>
          <w:sz w:val="24"/>
          <w:szCs w:val="24"/>
        </w:rPr>
        <w:t>201</w:t>
      </w:r>
      <w:r w:rsidR="009E76E9">
        <w:rPr>
          <w:sz w:val="24"/>
          <w:szCs w:val="24"/>
        </w:rPr>
        <w:t>9</w:t>
      </w:r>
      <w:r w:rsidR="0090627B" w:rsidRPr="001060F4">
        <w:rPr>
          <w:sz w:val="24"/>
          <w:szCs w:val="24"/>
        </w:rPr>
        <w:t>/</w:t>
      </w:r>
      <w:r w:rsidR="009E76E9">
        <w:rPr>
          <w:sz w:val="24"/>
          <w:szCs w:val="24"/>
        </w:rPr>
        <w:t>20</w:t>
      </w:r>
      <w:r w:rsidRPr="001060F4">
        <w:rPr>
          <w:snapToGrid w:val="0"/>
          <w:sz w:val="24"/>
          <w:szCs w:val="24"/>
          <w:lang w:eastAsia="fr-FR"/>
        </w:rPr>
        <w:t xml:space="preserve">. Observer retained CPUE includes retained and non-retained </w:t>
      </w:r>
      <w:r w:rsidR="00885C5A" w:rsidRPr="001060F4">
        <w:rPr>
          <w:snapToGrid w:val="0"/>
          <w:sz w:val="24"/>
          <w:szCs w:val="24"/>
          <w:lang w:eastAsia="fr-FR"/>
        </w:rPr>
        <w:t>legal-size</w:t>
      </w:r>
      <w:r w:rsidRPr="001060F4">
        <w:rPr>
          <w:snapToGrid w:val="0"/>
          <w:sz w:val="24"/>
          <w:szCs w:val="24"/>
          <w:lang w:eastAsia="fr-FR"/>
        </w:rPr>
        <w:t xml:space="preserve"> crabs. </w:t>
      </w:r>
    </w:p>
    <w:p w14:paraId="686CD7A8" w14:textId="77777777" w:rsidR="00A239FE" w:rsidRPr="001060F4" w:rsidRDefault="00A239FE" w:rsidP="001C7017">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6"/>
        <w:gridCol w:w="677"/>
        <w:gridCol w:w="726"/>
        <w:gridCol w:w="750"/>
        <w:gridCol w:w="813"/>
        <w:gridCol w:w="809"/>
        <w:gridCol w:w="685"/>
        <w:gridCol w:w="811"/>
        <w:gridCol w:w="24"/>
        <w:gridCol w:w="858"/>
        <w:gridCol w:w="666"/>
        <w:gridCol w:w="760"/>
        <w:gridCol w:w="666"/>
        <w:gridCol w:w="756"/>
      </w:tblGrid>
      <w:tr w:rsidR="009E76E9" w:rsidRPr="00370E7B" w14:paraId="56CC85F6" w14:textId="77777777" w:rsidTr="00CF3B47">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146EAF1E" w14:textId="77777777" w:rsidR="009E76E9" w:rsidRPr="00370E7B" w:rsidRDefault="009E76E9" w:rsidP="00CF3B47">
            <w:pPr>
              <w:widowControl w:val="0"/>
              <w:spacing w:before="120"/>
              <w:rPr>
                <w:snapToGrid w:val="0"/>
                <w:sz w:val="22"/>
                <w:szCs w:val="22"/>
                <w:lang w:eastAsia="fr-FR"/>
              </w:rPr>
            </w:pPr>
            <w:r w:rsidRPr="00370E7B">
              <w:rPr>
                <w:snapToGrid w:val="0"/>
                <w:sz w:val="22"/>
                <w:szCs w:val="22"/>
                <w:lang w:eastAsia="fr-FR"/>
              </w:rPr>
              <w:t xml:space="preserve">     Year</w:t>
            </w:r>
          </w:p>
        </w:tc>
        <w:tc>
          <w:tcPr>
            <w:tcW w:w="715" w:type="pct"/>
            <w:gridSpan w:val="2"/>
            <w:vMerge w:val="restart"/>
            <w:tcBorders>
              <w:top w:val="single" w:sz="4" w:space="0" w:color="auto"/>
              <w:left w:val="single" w:sz="4" w:space="0" w:color="auto"/>
            </w:tcBorders>
            <w:vAlign w:val="center"/>
          </w:tcPr>
          <w:p w14:paraId="7540D4E2"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333CAC7"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61" w:type="pct"/>
            <w:gridSpan w:val="2"/>
            <w:vMerge w:val="restart"/>
            <w:tcBorders>
              <w:top w:val="single" w:sz="4" w:space="0" w:color="auto"/>
            </w:tcBorders>
            <w:vAlign w:val="center"/>
          </w:tcPr>
          <w:p w14:paraId="04F704B2"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Total CPUE</w:t>
            </w:r>
          </w:p>
        </w:tc>
        <w:tc>
          <w:tcPr>
            <w:tcW w:w="862" w:type="pct"/>
            <w:gridSpan w:val="3"/>
            <w:tcBorders>
              <w:top w:val="single" w:sz="4" w:space="0" w:color="auto"/>
            </w:tcBorders>
          </w:tcPr>
          <w:p w14:paraId="137BD052"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0FF3A159" w14:textId="77777777" w:rsidR="009E76E9" w:rsidRPr="00370E7B" w:rsidRDefault="009E76E9" w:rsidP="00CF3B47">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108198B8" w14:textId="77777777" w:rsidR="009E76E9" w:rsidRPr="00370E7B" w:rsidRDefault="009E76E9" w:rsidP="00CF3B47">
            <w:pPr>
              <w:widowControl w:val="0"/>
              <w:spacing w:before="120"/>
              <w:jc w:val="center"/>
              <w:rPr>
                <w:snapToGrid w:val="0"/>
                <w:sz w:val="22"/>
                <w:szCs w:val="22"/>
                <w:lang w:eastAsia="fr-FR"/>
              </w:rPr>
            </w:pPr>
            <w:r w:rsidRPr="00370E7B">
              <w:rPr>
                <w:snapToGrid w:val="0"/>
                <w:sz w:val="22"/>
                <w:szCs w:val="22"/>
                <w:lang w:eastAsia="fr-FR"/>
              </w:rPr>
              <w:t>Obs. CPUE Index</w:t>
            </w:r>
          </w:p>
        </w:tc>
      </w:tr>
      <w:tr w:rsidR="009E76E9" w:rsidRPr="00370E7B" w14:paraId="65273847" w14:textId="77777777" w:rsidTr="00CF3B47">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7F3C1444" w14:textId="77777777" w:rsidR="009E76E9" w:rsidRPr="00370E7B" w:rsidRDefault="009E76E9" w:rsidP="00CF3B47">
            <w:pPr>
              <w:widowControl w:val="0"/>
              <w:spacing w:before="120"/>
              <w:rPr>
                <w:snapToGrid w:val="0"/>
                <w:sz w:val="22"/>
                <w:szCs w:val="22"/>
                <w:lang w:eastAsia="fr-FR"/>
              </w:rPr>
            </w:pPr>
          </w:p>
        </w:tc>
        <w:tc>
          <w:tcPr>
            <w:tcW w:w="715" w:type="pct"/>
            <w:gridSpan w:val="2"/>
            <w:vMerge/>
            <w:tcBorders>
              <w:left w:val="single" w:sz="4" w:space="0" w:color="auto"/>
            </w:tcBorders>
            <w:vAlign w:val="center"/>
          </w:tcPr>
          <w:p w14:paraId="3EE2761B"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10D9B7F6"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61" w:type="pct"/>
            <w:gridSpan w:val="2"/>
            <w:vMerge/>
            <w:vAlign w:val="center"/>
          </w:tcPr>
          <w:p w14:paraId="0B731D28"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62" w:type="pct"/>
            <w:gridSpan w:val="3"/>
          </w:tcPr>
          <w:p w14:paraId="5A323144"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5298DE36"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4D9195A8" w14:textId="77777777" w:rsidR="009E76E9" w:rsidRPr="00370E7B"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9E76E9" w:rsidRPr="00370E7B" w14:paraId="7818B8C6" w14:textId="77777777" w:rsidTr="00CF3B47">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2CA6EB5D" w14:textId="77777777" w:rsidR="009E76E9" w:rsidRPr="00370E7B" w:rsidRDefault="009E76E9" w:rsidP="00CF3B47">
            <w:pPr>
              <w:widowControl w:val="0"/>
              <w:spacing w:before="120"/>
              <w:rPr>
                <w:snapToGrid w:val="0"/>
                <w:sz w:val="22"/>
                <w:szCs w:val="22"/>
                <w:lang w:eastAsia="fr-FR"/>
              </w:rPr>
            </w:pPr>
          </w:p>
        </w:tc>
        <w:tc>
          <w:tcPr>
            <w:tcW w:w="345" w:type="pct"/>
            <w:tcBorders>
              <w:left w:val="single" w:sz="4" w:space="0" w:color="auto"/>
              <w:bottom w:val="single" w:sz="4" w:space="0" w:color="auto"/>
            </w:tcBorders>
            <w:vAlign w:val="center"/>
          </w:tcPr>
          <w:p w14:paraId="1AA0140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0A2CD75D"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754ED290"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BF0DEF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12A67EED"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49" w:type="pct"/>
            <w:tcBorders>
              <w:bottom w:val="single" w:sz="4" w:space="0" w:color="auto"/>
            </w:tcBorders>
            <w:vAlign w:val="center"/>
          </w:tcPr>
          <w:p w14:paraId="186011CF"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3" w:type="pct"/>
            <w:tcBorders>
              <w:bottom w:val="single" w:sz="4" w:space="0" w:color="auto"/>
            </w:tcBorders>
          </w:tcPr>
          <w:p w14:paraId="3897DF28"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558DAC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2CCD9E38"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673B9E56"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75363AD5"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3C7BE54E" w14:textId="77777777" w:rsidR="009E76E9" w:rsidRPr="005B7BAF" w:rsidRDefault="009E76E9" w:rsidP="00CF3B47">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9E76E9" w:rsidRPr="00C575C3" w14:paraId="5F79D688"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758328"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1985/86</w:t>
            </w:r>
          </w:p>
        </w:tc>
        <w:tc>
          <w:tcPr>
            <w:tcW w:w="345" w:type="pct"/>
            <w:tcBorders>
              <w:left w:val="single" w:sz="4" w:space="0" w:color="auto"/>
            </w:tcBorders>
            <w:vAlign w:val="bottom"/>
          </w:tcPr>
          <w:p w14:paraId="22357FD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7976C4B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5C66216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551C8D2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35F694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3E57BD4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47048AB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144A13A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78E0B59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5FA396C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DD5027"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4258B08D"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465ADD1B"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027F9EB"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1986/87</w:t>
            </w:r>
          </w:p>
        </w:tc>
        <w:tc>
          <w:tcPr>
            <w:tcW w:w="345" w:type="pct"/>
            <w:tcBorders>
              <w:left w:val="single" w:sz="4" w:space="0" w:color="auto"/>
            </w:tcBorders>
            <w:vAlign w:val="bottom"/>
          </w:tcPr>
          <w:p w14:paraId="78AB966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69B57B5A"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724A23C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214C763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D5F266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1651B0F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56FDA76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C0BE77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4FBACFC3"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4CC1536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FA8FE38"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2D6A7D"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39B787A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6E12848"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1987/88</w:t>
            </w:r>
          </w:p>
        </w:tc>
        <w:tc>
          <w:tcPr>
            <w:tcW w:w="345" w:type="pct"/>
            <w:tcBorders>
              <w:left w:val="single" w:sz="4" w:space="0" w:color="auto"/>
            </w:tcBorders>
            <w:vAlign w:val="bottom"/>
          </w:tcPr>
          <w:p w14:paraId="26D31E6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0C435EB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0F957CE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74E49AE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1168D1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592FA62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140667F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54CE167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01418B03"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4A7E9E2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685EA26"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A74B103"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0D01BEBD"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0DBB0B0"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1988/89</w:t>
            </w:r>
          </w:p>
        </w:tc>
        <w:tc>
          <w:tcPr>
            <w:tcW w:w="345" w:type="pct"/>
            <w:tcBorders>
              <w:left w:val="single" w:sz="4" w:space="0" w:color="auto"/>
            </w:tcBorders>
            <w:vAlign w:val="bottom"/>
          </w:tcPr>
          <w:p w14:paraId="1716316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972BBC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519A75F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2DAC792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CB14AC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488F6EB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41965C6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4064E9E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7A6D81F4"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561F5B5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0BFFC916"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ED2187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68835DE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6FF17FA"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1989/90</w:t>
            </w:r>
          </w:p>
        </w:tc>
        <w:tc>
          <w:tcPr>
            <w:tcW w:w="345" w:type="pct"/>
            <w:tcBorders>
              <w:left w:val="single" w:sz="4" w:space="0" w:color="auto"/>
            </w:tcBorders>
            <w:vAlign w:val="bottom"/>
          </w:tcPr>
          <w:p w14:paraId="534797F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7C9D461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3896505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799438B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650F05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2A22140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7866134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7EFE450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7BAA632C"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52AB7C2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17C6D70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42343934"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E76E9" w:rsidRPr="00C575C3" w14:paraId="6F0D0571"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B7255E"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1990/91</w:t>
            </w:r>
          </w:p>
        </w:tc>
        <w:tc>
          <w:tcPr>
            <w:tcW w:w="345" w:type="pct"/>
            <w:tcBorders>
              <w:left w:val="single" w:sz="4" w:space="0" w:color="auto"/>
            </w:tcBorders>
            <w:vAlign w:val="bottom"/>
          </w:tcPr>
          <w:p w14:paraId="1721399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70AA9F9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5CB9EA0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6353FDF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2842A40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49" w:type="pct"/>
            <w:vAlign w:val="bottom"/>
          </w:tcPr>
          <w:p w14:paraId="1F9B7C5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25" w:type="pct"/>
            <w:gridSpan w:val="2"/>
            <w:vAlign w:val="bottom"/>
          </w:tcPr>
          <w:p w14:paraId="2AFD8FE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5C86BEF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385954C9"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5616864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392B054D"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2771FD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11C00712"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196C2CD"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1991/92</w:t>
            </w:r>
          </w:p>
        </w:tc>
        <w:tc>
          <w:tcPr>
            <w:tcW w:w="345" w:type="pct"/>
            <w:tcBorders>
              <w:left w:val="single" w:sz="4" w:space="0" w:color="auto"/>
            </w:tcBorders>
            <w:vAlign w:val="bottom"/>
          </w:tcPr>
          <w:p w14:paraId="6FBC0AF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1BFD6D1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44DD5A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190A558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3C7F675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49" w:type="pct"/>
            <w:vAlign w:val="bottom"/>
          </w:tcPr>
          <w:p w14:paraId="7EAD66B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25" w:type="pct"/>
            <w:gridSpan w:val="2"/>
            <w:vAlign w:val="bottom"/>
          </w:tcPr>
          <w:p w14:paraId="5D4BB94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3D0FB76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1EFCBA40"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6081E11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71A455BD"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87A2A92"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50F0981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EDC03D3"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1992/93</w:t>
            </w:r>
          </w:p>
        </w:tc>
        <w:tc>
          <w:tcPr>
            <w:tcW w:w="345" w:type="pct"/>
            <w:tcBorders>
              <w:left w:val="single" w:sz="4" w:space="0" w:color="auto"/>
            </w:tcBorders>
            <w:vAlign w:val="bottom"/>
          </w:tcPr>
          <w:p w14:paraId="298B77AA"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667A8F9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06E2B39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420FD89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74F49F3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49" w:type="pct"/>
            <w:vAlign w:val="bottom"/>
          </w:tcPr>
          <w:p w14:paraId="678D386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25" w:type="pct"/>
            <w:gridSpan w:val="2"/>
            <w:vAlign w:val="bottom"/>
          </w:tcPr>
          <w:p w14:paraId="2FB9BA6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0332073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314ADEF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058360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731D4690"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528FFF8"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7696AAB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907CA1A"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1993/94</w:t>
            </w:r>
          </w:p>
        </w:tc>
        <w:tc>
          <w:tcPr>
            <w:tcW w:w="345" w:type="pct"/>
            <w:tcBorders>
              <w:left w:val="single" w:sz="4" w:space="0" w:color="auto"/>
            </w:tcBorders>
            <w:vAlign w:val="bottom"/>
          </w:tcPr>
          <w:p w14:paraId="7AE12B2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2B422E1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24F02DE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2D1E048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73A0BAC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49" w:type="pct"/>
            <w:vAlign w:val="bottom"/>
          </w:tcPr>
          <w:p w14:paraId="782A81A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25" w:type="pct"/>
            <w:gridSpan w:val="2"/>
            <w:vAlign w:val="bottom"/>
          </w:tcPr>
          <w:p w14:paraId="11BC5B8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020F1F2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192A28D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016D1FD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526A5464"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4345466"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747150F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D200A45"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1994/95</w:t>
            </w:r>
          </w:p>
        </w:tc>
        <w:tc>
          <w:tcPr>
            <w:tcW w:w="345" w:type="pct"/>
            <w:tcBorders>
              <w:left w:val="single" w:sz="4" w:space="0" w:color="auto"/>
            </w:tcBorders>
            <w:vAlign w:val="bottom"/>
          </w:tcPr>
          <w:p w14:paraId="2136C02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4C77404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15EA045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4DB6477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64DF83D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49" w:type="pct"/>
            <w:vAlign w:val="bottom"/>
          </w:tcPr>
          <w:p w14:paraId="6DD23F2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25" w:type="pct"/>
            <w:gridSpan w:val="2"/>
            <w:vAlign w:val="bottom"/>
          </w:tcPr>
          <w:p w14:paraId="35CE7A4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4D3633B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336B9EBF"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42B5CAF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533968A9"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C70F4EF"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9E76E9" w:rsidRPr="00C575C3" w14:paraId="1AD809C7"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3CBD6C"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1995/96</w:t>
            </w:r>
          </w:p>
        </w:tc>
        <w:tc>
          <w:tcPr>
            <w:tcW w:w="345" w:type="pct"/>
            <w:tcBorders>
              <w:left w:val="single" w:sz="4" w:space="0" w:color="auto"/>
            </w:tcBorders>
            <w:vAlign w:val="bottom"/>
          </w:tcPr>
          <w:p w14:paraId="473BA50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56372B13"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D7C6BD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49410AB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5F43F30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49" w:type="pct"/>
            <w:vAlign w:val="bottom"/>
          </w:tcPr>
          <w:p w14:paraId="4CCE4AE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25" w:type="pct"/>
            <w:gridSpan w:val="2"/>
            <w:vAlign w:val="bottom"/>
          </w:tcPr>
          <w:p w14:paraId="211B413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2DA21D5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F4C998D"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78AB953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6988DE8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42CF03F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1.17</w:t>
            </w:r>
          </w:p>
        </w:tc>
      </w:tr>
      <w:tr w:rsidR="009E76E9" w:rsidRPr="00C575C3" w14:paraId="50DED6DD"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CFBD21C"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1996/97</w:t>
            </w:r>
          </w:p>
        </w:tc>
        <w:tc>
          <w:tcPr>
            <w:tcW w:w="345" w:type="pct"/>
            <w:tcBorders>
              <w:left w:val="single" w:sz="4" w:space="0" w:color="auto"/>
            </w:tcBorders>
            <w:vAlign w:val="bottom"/>
          </w:tcPr>
          <w:p w14:paraId="13B86C9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2529BBD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4D17CD5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252C8EB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96AF63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49" w:type="pct"/>
            <w:vAlign w:val="bottom"/>
          </w:tcPr>
          <w:p w14:paraId="5774749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25" w:type="pct"/>
            <w:gridSpan w:val="2"/>
            <w:vAlign w:val="bottom"/>
          </w:tcPr>
          <w:p w14:paraId="29AACD0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18887A8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46D0957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4B02873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3B0B11E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0.94</w:t>
            </w:r>
          </w:p>
        </w:tc>
        <w:tc>
          <w:tcPr>
            <w:tcW w:w="385" w:type="pct"/>
            <w:vAlign w:val="bottom"/>
          </w:tcPr>
          <w:p w14:paraId="32BB274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9E76E9" w:rsidRPr="00C575C3" w14:paraId="79E0C02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FE5B0BC"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1997/98</w:t>
            </w:r>
          </w:p>
        </w:tc>
        <w:tc>
          <w:tcPr>
            <w:tcW w:w="345" w:type="pct"/>
            <w:tcBorders>
              <w:left w:val="single" w:sz="4" w:space="0" w:color="auto"/>
            </w:tcBorders>
            <w:vAlign w:val="bottom"/>
          </w:tcPr>
          <w:p w14:paraId="79B9C49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66B863D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4ADC3BB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7DEB2C1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4208A94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49" w:type="pct"/>
            <w:vAlign w:val="bottom"/>
          </w:tcPr>
          <w:p w14:paraId="6152168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25" w:type="pct"/>
            <w:gridSpan w:val="2"/>
            <w:vAlign w:val="bottom"/>
          </w:tcPr>
          <w:p w14:paraId="253712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4CD959E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495AD06E"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3BFAD9D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2182CFD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0.87</w:t>
            </w:r>
          </w:p>
        </w:tc>
        <w:tc>
          <w:tcPr>
            <w:tcW w:w="385" w:type="pct"/>
            <w:vAlign w:val="bottom"/>
          </w:tcPr>
          <w:p w14:paraId="326C255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9E76E9" w:rsidRPr="00C575C3" w14:paraId="6ADDDDCA"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E38CB06"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1998/99</w:t>
            </w:r>
          </w:p>
        </w:tc>
        <w:tc>
          <w:tcPr>
            <w:tcW w:w="345" w:type="pct"/>
            <w:tcBorders>
              <w:left w:val="single" w:sz="4" w:space="0" w:color="auto"/>
            </w:tcBorders>
            <w:vAlign w:val="bottom"/>
          </w:tcPr>
          <w:p w14:paraId="23D16ED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3495D06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7269A0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593BF2E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6BE24D1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49" w:type="pct"/>
            <w:vAlign w:val="bottom"/>
          </w:tcPr>
          <w:p w14:paraId="63B3C4D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25" w:type="pct"/>
            <w:gridSpan w:val="2"/>
            <w:vAlign w:val="bottom"/>
          </w:tcPr>
          <w:p w14:paraId="02935E8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6A9DFC2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49DFCE05"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29EF82D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47B309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650423C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1.09</w:t>
            </w:r>
          </w:p>
        </w:tc>
      </w:tr>
      <w:tr w:rsidR="009E76E9" w:rsidRPr="00C575C3" w14:paraId="16400325"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C926D5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1999/00</w:t>
            </w:r>
          </w:p>
        </w:tc>
        <w:tc>
          <w:tcPr>
            <w:tcW w:w="345" w:type="pct"/>
            <w:tcBorders>
              <w:left w:val="single" w:sz="4" w:space="0" w:color="auto"/>
            </w:tcBorders>
            <w:vAlign w:val="bottom"/>
          </w:tcPr>
          <w:p w14:paraId="78789BA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45F8771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67FC848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5D75994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0385BE9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49" w:type="pct"/>
            <w:vAlign w:val="bottom"/>
          </w:tcPr>
          <w:p w14:paraId="3CEC73A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25" w:type="pct"/>
            <w:gridSpan w:val="2"/>
            <w:vAlign w:val="bottom"/>
          </w:tcPr>
          <w:p w14:paraId="561CAEB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2568A54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3A98C6F1"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1214EFF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48464CC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0.92</w:t>
            </w:r>
          </w:p>
        </w:tc>
        <w:tc>
          <w:tcPr>
            <w:tcW w:w="385" w:type="pct"/>
            <w:vAlign w:val="bottom"/>
          </w:tcPr>
          <w:p w14:paraId="4BFBCEF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9E76E9" w:rsidRPr="00C575C3" w14:paraId="436502A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5705E"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2000/01</w:t>
            </w:r>
          </w:p>
        </w:tc>
        <w:tc>
          <w:tcPr>
            <w:tcW w:w="345" w:type="pct"/>
            <w:tcBorders>
              <w:left w:val="single" w:sz="4" w:space="0" w:color="auto"/>
            </w:tcBorders>
            <w:vAlign w:val="bottom"/>
          </w:tcPr>
          <w:p w14:paraId="21749C6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11A084C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561318C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35A9F9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54E1558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49" w:type="pct"/>
            <w:vAlign w:val="bottom"/>
          </w:tcPr>
          <w:p w14:paraId="639B52B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25" w:type="pct"/>
            <w:gridSpan w:val="2"/>
            <w:vAlign w:val="bottom"/>
          </w:tcPr>
          <w:p w14:paraId="58C1308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066FF3D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0FEAC43F"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3C77546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48ED605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c>
          <w:tcPr>
            <w:tcW w:w="385" w:type="pct"/>
            <w:vAlign w:val="bottom"/>
          </w:tcPr>
          <w:p w14:paraId="5594AAB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0.84</w:t>
            </w:r>
          </w:p>
        </w:tc>
      </w:tr>
      <w:tr w:rsidR="009E76E9" w:rsidRPr="00C575C3" w14:paraId="37DBDFD0"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5244712"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2001/02</w:t>
            </w:r>
          </w:p>
        </w:tc>
        <w:tc>
          <w:tcPr>
            <w:tcW w:w="345" w:type="pct"/>
            <w:tcBorders>
              <w:left w:val="single" w:sz="4" w:space="0" w:color="auto"/>
            </w:tcBorders>
            <w:vAlign w:val="bottom"/>
          </w:tcPr>
          <w:p w14:paraId="2BC7351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144B712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2D40531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17C13BA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6B195CE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49" w:type="pct"/>
            <w:vAlign w:val="bottom"/>
          </w:tcPr>
          <w:p w14:paraId="470D62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25" w:type="pct"/>
            <w:gridSpan w:val="2"/>
            <w:vAlign w:val="bottom"/>
          </w:tcPr>
          <w:p w14:paraId="678E99F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64B5E89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31A87106"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2604C54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2011F7D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6C5C9C0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r>
      <w:tr w:rsidR="009E76E9" w:rsidRPr="00C575C3" w14:paraId="26E8FEE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260BDA"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2002/03</w:t>
            </w:r>
          </w:p>
        </w:tc>
        <w:tc>
          <w:tcPr>
            <w:tcW w:w="345" w:type="pct"/>
            <w:tcBorders>
              <w:left w:val="single" w:sz="4" w:space="0" w:color="auto"/>
            </w:tcBorders>
            <w:vAlign w:val="bottom"/>
          </w:tcPr>
          <w:p w14:paraId="13A1632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316537B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131746F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7F094EC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231F660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49" w:type="pct"/>
            <w:vAlign w:val="bottom"/>
          </w:tcPr>
          <w:p w14:paraId="069B11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25" w:type="pct"/>
            <w:gridSpan w:val="2"/>
            <w:vAlign w:val="bottom"/>
          </w:tcPr>
          <w:p w14:paraId="05F7B95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0B8D3FE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44D954D6"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6098805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55815BD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c>
          <w:tcPr>
            <w:tcW w:w="385" w:type="pct"/>
            <w:vAlign w:val="bottom"/>
          </w:tcPr>
          <w:p w14:paraId="5EACD15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9E76E9" w:rsidRPr="00C575C3" w14:paraId="7F6B78FC"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388CCFF"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2003/04</w:t>
            </w:r>
          </w:p>
        </w:tc>
        <w:tc>
          <w:tcPr>
            <w:tcW w:w="345" w:type="pct"/>
            <w:tcBorders>
              <w:left w:val="single" w:sz="4" w:space="0" w:color="auto"/>
            </w:tcBorders>
            <w:vAlign w:val="bottom"/>
          </w:tcPr>
          <w:p w14:paraId="422D38F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5BF0206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26179E6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7324BBD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634732E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49" w:type="pct"/>
            <w:vAlign w:val="bottom"/>
          </w:tcPr>
          <w:p w14:paraId="3D795F7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25" w:type="pct"/>
            <w:gridSpan w:val="2"/>
            <w:vAlign w:val="bottom"/>
          </w:tcPr>
          <w:p w14:paraId="745099B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53251B5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519735DE"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30FA6E4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1264569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0.97</w:t>
            </w:r>
          </w:p>
        </w:tc>
        <w:tc>
          <w:tcPr>
            <w:tcW w:w="385" w:type="pct"/>
            <w:vAlign w:val="bottom"/>
          </w:tcPr>
          <w:p w14:paraId="2E5B4B7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9E76E9" w:rsidRPr="00C575C3" w14:paraId="1CA0362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90D4A7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2004/05</w:t>
            </w:r>
          </w:p>
        </w:tc>
        <w:tc>
          <w:tcPr>
            <w:tcW w:w="345" w:type="pct"/>
            <w:tcBorders>
              <w:left w:val="single" w:sz="4" w:space="0" w:color="auto"/>
            </w:tcBorders>
            <w:vAlign w:val="bottom"/>
          </w:tcPr>
          <w:p w14:paraId="6DEDA44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50C4C9E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2881A7A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1109DFF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2E15A2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49" w:type="pct"/>
            <w:vAlign w:val="bottom"/>
          </w:tcPr>
          <w:p w14:paraId="5A4C3AB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25" w:type="pct"/>
            <w:gridSpan w:val="2"/>
            <w:vAlign w:val="bottom"/>
          </w:tcPr>
          <w:p w14:paraId="397599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6F94A2B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34321FEA"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01FF361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6CAE14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1.44</w:t>
            </w:r>
          </w:p>
        </w:tc>
        <w:tc>
          <w:tcPr>
            <w:tcW w:w="385" w:type="pct"/>
            <w:vAlign w:val="bottom"/>
          </w:tcPr>
          <w:p w14:paraId="2031413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1.24</w:t>
            </w:r>
          </w:p>
        </w:tc>
      </w:tr>
      <w:tr w:rsidR="009E76E9" w:rsidRPr="00C575C3" w14:paraId="27B8DE27"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4A0EBF"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2005/06</w:t>
            </w:r>
          </w:p>
        </w:tc>
        <w:tc>
          <w:tcPr>
            <w:tcW w:w="345" w:type="pct"/>
            <w:tcBorders>
              <w:left w:val="single" w:sz="4" w:space="0" w:color="auto"/>
            </w:tcBorders>
            <w:vAlign w:val="bottom"/>
          </w:tcPr>
          <w:p w14:paraId="39247F0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82A91A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24237B0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0033ABF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5957DB5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49" w:type="pct"/>
            <w:vAlign w:val="bottom"/>
          </w:tcPr>
          <w:p w14:paraId="1A86B1E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25" w:type="pct"/>
            <w:gridSpan w:val="2"/>
            <w:vAlign w:val="bottom"/>
          </w:tcPr>
          <w:p w14:paraId="3C6411E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6610D2F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2E794E94"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7EC8543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6654852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c>
          <w:tcPr>
            <w:tcW w:w="385" w:type="pct"/>
            <w:vAlign w:val="bottom"/>
          </w:tcPr>
          <w:p w14:paraId="5384C65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9E76E9" w:rsidRPr="00C575C3" w14:paraId="1CD4F0FB"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2F580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2006/07</w:t>
            </w:r>
          </w:p>
        </w:tc>
        <w:tc>
          <w:tcPr>
            <w:tcW w:w="345" w:type="pct"/>
            <w:tcBorders>
              <w:left w:val="single" w:sz="4" w:space="0" w:color="auto"/>
            </w:tcBorders>
            <w:vAlign w:val="bottom"/>
          </w:tcPr>
          <w:p w14:paraId="0550166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6C78209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787436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7B30CA4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19CC470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49" w:type="pct"/>
            <w:vAlign w:val="bottom"/>
          </w:tcPr>
          <w:p w14:paraId="4CCCC31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25" w:type="pct"/>
            <w:gridSpan w:val="2"/>
            <w:vAlign w:val="bottom"/>
          </w:tcPr>
          <w:p w14:paraId="6665E98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6EBCD08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5C97FDB7"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4DED444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22620A4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0.80</w:t>
            </w:r>
          </w:p>
        </w:tc>
        <w:tc>
          <w:tcPr>
            <w:tcW w:w="385" w:type="pct"/>
            <w:vAlign w:val="bottom"/>
          </w:tcPr>
          <w:p w14:paraId="26300FA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9E76E9" w:rsidRPr="00C575C3" w14:paraId="27475B13"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2D7DF7"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2007/08</w:t>
            </w:r>
          </w:p>
        </w:tc>
        <w:tc>
          <w:tcPr>
            <w:tcW w:w="345" w:type="pct"/>
            <w:tcBorders>
              <w:left w:val="single" w:sz="4" w:space="0" w:color="auto"/>
            </w:tcBorders>
            <w:vAlign w:val="bottom"/>
          </w:tcPr>
          <w:p w14:paraId="5C4629B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0ABB728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54247F9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17400E6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0F74C4D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49" w:type="pct"/>
            <w:vAlign w:val="bottom"/>
          </w:tcPr>
          <w:p w14:paraId="0DAFE33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25" w:type="pct"/>
            <w:gridSpan w:val="2"/>
            <w:vAlign w:val="bottom"/>
          </w:tcPr>
          <w:p w14:paraId="2FAB910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63E7F5F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54D4BE14"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008CF6F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3AE9F75B"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0.89</w:t>
            </w:r>
          </w:p>
        </w:tc>
        <w:tc>
          <w:tcPr>
            <w:tcW w:w="385" w:type="pct"/>
            <w:vAlign w:val="bottom"/>
          </w:tcPr>
          <w:p w14:paraId="3CC3314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r>
      <w:tr w:rsidR="009E76E9" w:rsidRPr="00C575C3" w14:paraId="2565118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7DA44B"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2008/09</w:t>
            </w:r>
          </w:p>
        </w:tc>
        <w:tc>
          <w:tcPr>
            <w:tcW w:w="345" w:type="pct"/>
            <w:tcBorders>
              <w:left w:val="single" w:sz="4" w:space="0" w:color="auto"/>
            </w:tcBorders>
            <w:vAlign w:val="bottom"/>
          </w:tcPr>
          <w:p w14:paraId="2A14BA8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7844621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7274347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6F0EB6B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228373F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49" w:type="pct"/>
            <w:vAlign w:val="bottom"/>
          </w:tcPr>
          <w:p w14:paraId="28040E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25" w:type="pct"/>
            <w:gridSpan w:val="2"/>
            <w:vAlign w:val="bottom"/>
          </w:tcPr>
          <w:p w14:paraId="3EA9C9E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12B2A09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9C8AC1B"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527F786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7F3BC7A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c>
          <w:tcPr>
            <w:tcW w:w="385" w:type="pct"/>
            <w:vAlign w:val="bottom"/>
          </w:tcPr>
          <w:p w14:paraId="336784F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1.15</w:t>
            </w:r>
          </w:p>
        </w:tc>
      </w:tr>
      <w:tr w:rsidR="009E76E9" w:rsidRPr="00C575C3" w14:paraId="1663953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15F7145"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2009/10</w:t>
            </w:r>
          </w:p>
        </w:tc>
        <w:tc>
          <w:tcPr>
            <w:tcW w:w="345" w:type="pct"/>
            <w:tcBorders>
              <w:left w:val="single" w:sz="4" w:space="0" w:color="auto"/>
            </w:tcBorders>
            <w:vAlign w:val="bottom"/>
          </w:tcPr>
          <w:p w14:paraId="3589212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68C8F09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7FC39A0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0DF8634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0D05236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49" w:type="pct"/>
            <w:vAlign w:val="bottom"/>
          </w:tcPr>
          <w:p w14:paraId="192C48B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25" w:type="pct"/>
            <w:gridSpan w:val="2"/>
            <w:vAlign w:val="bottom"/>
          </w:tcPr>
          <w:p w14:paraId="52EE589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1CC976F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77E5C0F6"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4428986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646B64C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c>
          <w:tcPr>
            <w:tcW w:w="385" w:type="pct"/>
            <w:vAlign w:val="bottom"/>
          </w:tcPr>
          <w:p w14:paraId="070643C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1.23</w:t>
            </w:r>
          </w:p>
        </w:tc>
      </w:tr>
      <w:tr w:rsidR="009E76E9" w:rsidRPr="00C575C3" w14:paraId="0F6D523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56144D8" w14:textId="77777777" w:rsidR="009E76E9" w:rsidRPr="00C575C3" w:rsidRDefault="009E76E9" w:rsidP="00CF3B47">
            <w:pPr>
              <w:widowControl w:val="0"/>
              <w:jc w:val="center"/>
              <w:rPr>
                <w:b/>
                <w:snapToGrid w:val="0"/>
                <w:sz w:val="18"/>
                <w:szCs w:val="18"/>
                <w:lang w:eastAsia="fr-FR"/>
              </w:rPr>
            </w:pPr>
            <w:r w:rsidRPr="00C575C3">
              <w:rPr>
                <w:snapToGrid w:val="0"/>
                <w:sz w:val="18"/>
                <w:szCs w:val="18"/>
                <w:lang w:eastAsia="fr-FR"/>
              </w:rPr>
              <w:t>2010/11</w:t>
            </w:r>
          </w:p>
        </w:tc>
        <w:tc>
          <w:tcPr>
            <w:tcW w:w="345" w:type="pct"/>
            <w:tcBorders>
              <w:left w:val="single" w:sz="4" w:space="0" w:color="auto"/>
            </w:tcBorders>
            <w:vAlign w:val="bottom"/>
          </w:tcPr>
          <w:p w14:paraId="7F9AB35C"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6CDFC6A8"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5FD50D2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0B6636D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6B53576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49" w:type="pct"/>
            <w:vAlign w:val="bottom"/>
          </w:tcPr>
          <w:p w14:paraId="774D278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25" w:type="pct"/>
            <w:gridSpan w:val="2"/>
            <w:vAlign w:val="bottom"/>
          </w:tcPr>
          <w:p w14:paraId="65F2D59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2FF8D07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7761E0BB"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00F76A0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EAB97B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0.76</w:t>
            </w:r>
          </w:p>
        </w:tc>
        <w:tc>
          <w:tcPr>
            <w:tcW w:w="385" w:type="pct"/>
            <w:vAlign w:val="bottom"/>
          </w:tcPr>
          <w:p w14:paraId="07E8F78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9E76E9" w:rsidRPr="00C575C3" w14:paraId="1A0B95F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FF811CF"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2011/12</w:t>
            </w:r>
          </w:p>
        </w:tc>
        <w:tc>
          <w:tcPr>
            <w:tcW w:w="345" w:type="pct"/>
            <w:tcBorders>
              <w:left w:val="single" w:sz="4" w:space="0" w:color="auto"/>
            </w:tcBorders>
            <w:vAlign w:val="bottom"/>
          </w:tcPr>
          <w:p w14:paraId="1AD02421"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3E06D3D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26F9AE6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53A39FD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47371A4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49" w:type="pct"/>
            <w:vAlign w:val="bottom"/>
          </w:tcPr>
          <w:p w14:paraId="27F8BBB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25" w:type="pct"/>
            <w:gridSpan w:val="2"/>
            <w:vAlign w:val="bottom"/>
          </w:tcPr>
          <w:p w14:paraId="0C470B3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1C870B3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03C6E21B"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FDCC91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541BB32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c>
          <w:tcPr>
            <w:tcW w:w="385" w:type="pct"/>
            <w:vAlign w:val="bottom"/>
          </w:tcPr>
          <w:p w14:paraId="45B3B3F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9E76E9" w:rsidRPr="00C575C3" w14:paraId="475B284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852E60"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2012/13</w:t>
            </w:r>
          </w:p>
        </w:tc>
        <w:tc>
          <w:tcPr>
            <w:tcW w:w="345" w:type="pct"/>
            <w:tcBorders>
              <w:left w:val="single" w:sz="4" w:space="0" w:color="auto"/>
            </w:tcBorders>
            <w:vAlign w:val="bottom"/>
          </w:tcPr>
          <w:p w14:paraId="1550E63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5B9C1DC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0F2E25D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786D9F4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2085987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49" w:type="pct"/>
            <w:vAlign w:val="bottom"/>
          </w:tcPr>
          <w:p w14:paraId="4037670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25" w:type="pct"/>
            <w:gridSpan w:val="2"/>
            <w:vAlign w:val="bottom"/>
          </w:tcPr>
          <w:p w14:paraId="2879125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47C0C14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48C2E947" w14:textId="77777777" w:rsidR="009E76E9" w:rsidRPr="00E25DEF"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787C1CA2"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4C637CD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1FBA40F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1.07</w:t>
            </w:r>
          </w:p>
        </w:tc>
      </w:tr>
      <w:tr w:rsidR="009E76E9" w:rsidRPr="00C575C3" w14:paraId="1942BAB4"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F254938"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2013/14</w:t>
            </w:r>
          </w:p>
        </w:tc>
        <w:tc>
          <w:tcPr>
            <w:tcW w:w="345" w:type="pct"/>
            <w:tcBorders>
              <w:left w:val="single" w:sz="4" w:space="0" w:color="auto"/>
            </w:tcBorders>
            <w:vAlign w:val="bottom"/>
          </w:tcPr>
          <w:p w14:paraId="2476B4E0"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7905AC7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69B57E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72C8ECF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2136A156"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49" w:type="pct"/>
            <w:vAlign w:val="bottom"/>
          </w:tcPr>
          <w:p w14:paraId="47D8145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25" w:type="pct"/>
            <w:gridSpan w:val="2"/>
            <w:vAlign w:val="bottom"/>
          </w:tcPr>
          <w:p w14:paraId="47904A7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05862F7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07D7DFD2"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7FB22AD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71236D99"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1.02</w:t>
            </w:r>
          </w:p>
        </w:tc>
        <w:tc>
          <w:tcPr>
            <w:tcW w:w="385" w:type="pct"/>
            <w:vAlign w:val="bottom"/>
          </w:tcPr>
          <w:p w14:paraId="7730769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0.81</w:t>
            </w:r>
          </w:p>
        </w:tc>
      </w:tr>
      <w:tr w:rsidR="009E76E9" w:rsidRPr="00C575C3" w14:paraId="60735348"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014D41" w14:textId="77777777" w:rsidR="009E76E9" w:rsidRPr="00C575C3" w:rsidRDefault="009E76E9" w:rsidP="00CF3B47">
            <w:pPr>
              <w:widowControl w:val="0"/>
              <w:jc w:val="center"/>
              <w:rPr>
                <w:snapToGrid w:val="0"/>
                <w:sz w:val="18"/>
                <w:szCs w:val="18"/>
                <w:lang w:eastAsia="fr-FR"/>
              </w:rPr>
            </w:pPr>
            <w:r w:rsidRPr="00C575C3">
              <w:rPr>
                <w:snapToGrid w:val="0"/>
                <w:sz w:val="18"/>
                <w:szCs w:val="18"/>
                <w:lang w:eastAsia="fr-FR"/>
              </w:rPr>
              <w:t>2014/15</w:t>
            </w:r>
          </w:p>
        </w:tc>
        <w:tc>
          <w:tcPr>
            <w:tcW w:w="345" w:type="pct"/>
            <w:tcBorders>
              <w:left w:val="single" w:sz="4" w:space="0" w:color="auto"/>
            </w:tcBorders>
            <w:vAlign w:val="bottom"/>
          </w:tcPr>
          <w:p w14:paraId="3CFD837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64AA3A2F"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71870CD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65057AC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1E445EA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49" w:type="pct"/>
            <w:vAlign w:val="bottom"/>
          </w:tcPr>
          <w:p w14:paraId="3FEF897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25" w:type="pct"/>
            <w:gridSpan w:val="2"/>
            <w:vAlign w:val="bottom"/>
          </w:tcPr>
          <w:p w14:paraId="6378F2B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3205476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0F9209BA"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708BD1F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3F034082"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1.34</w:t>
            </w:r>
          </w:p>
        </w:tc>
        <w:tc>
          <w:tcPr>
            <w:tcW w:w="385" w:type="pct"/>
            <w:vAlign w:val="bottom"/>
          </w:tcPr>
          <w:p w14:paraId="7ACE893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r>
      <w:tr w:rsidR="009E76E9" w:rsidRPr="00C575C3" w14:paraId="120722B9"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34EC97F" w14:textId="77777777" w:rsidR="009E76E9" w:rsidRPr="00724F61" w:rsidRDefault="009E76E9" w:rsidP="00CF3B47">
            <w:pPr>
              <w:widowControl w:val="0"/>
              <w:jc w:val="center"/>
              <w:rPr>
                <w:snapToGrid w:val="0"/>
                <w:sz w:val="18"/>
                <w:szCs w:val="18"/>
                <w:lang w:eastAsia="fr-FR"/>
              </w:rPr>
            </w:pPr>
            <w:r w:rsidRPr="00724F61">
              <w:rPr>
                <w:snapToGrid w:val="0"/>
                <w:sz w:val="18"/>
                <w:szCs w:val="18"/>
                <w:lang w:eastAsia="fr-FR"/>
              </w:rPr>
              <w:t>2015/16</w:t>
            </w:r>
          </w:p>
        </w:tc>
        <w:tc>
          <w:tcPr>
            <w:tcW w:w="345" w:type="pct"/>
            <w:tcBorders>
              <w:left w:val="single" w:sz="4" w:space="0" w:color="auto"/>
            </w:tcBorders>
            <w:vAlign w:val="bottom"/>
          </w:tcPr>
          <w:p w14:paraId="4094ECE5"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2C50EC47"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3785268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A23CE8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1AB5ECF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49" w:type="pct"/>
            <w:vAlign w:val="bottom"/>
          </w:tcPr>
          <w:p w14:paraId="5050080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25" w:type="pct"/>
            <w:gridSpan w:val="2"/>
            <w:vAlign w:val="bottom"/>
          </w:tcPr>
          <w:p w14:paraId="295202D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4A44A2D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4627E1AE"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0309A64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243DCCDD"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1.26</w:t>
            </w:r>
          </w:p>
        </w:tc>
        <w:tc>
          <w:tcPr>
            <w:tcW w:w="385" w:type="pct"/>
            <w:vAlign w:val="bottom"/>
          </w:tcPr>
          <w:p w14:paraId="71E8FB8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0.74</w:t>
            </w:r>
          </w:p>
        </w:tc>
      </w:tr>
      <w:tr w:rsidR="009E76E9" w:rsidRPr="00C575C3" w14:paraId="7D5DEB5F"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6CBC63C" w14:textId="77777777" w:rsidR="009E76E9" w:rsidRPr="0005000D" w:rsidRDefault="009E76E9" w:rsidP="00CF3B47">
            <w:pPr>
              <w:widowControl w:val="0"/>
              <w:jc w:val="center"/>
              <w:rPr>
                <w:snapToGrid w:val="0"/>
                <w:sz w:val="18"/>
                <w:szCs w:val="18"/>
                <w:lang w:eastAsia="fr-FR"/>
              </w:rPr>
            </w:pPr>
            <w:r w:rsidRPr="0005000D">
              <w:rPr>
                <w:snapToGrid w:val="0"/>
                <w:sz w:val="18"/>
                <w:szCs w:val="18"/>
                <w:lang w:eastAsia="fr-FR"/>
              </w:rPr>
              <w:t>2016/17</w:t>
            </w:r>
          </w:p>
        </w:tc>
        <w:tc>
          <w:tcPr>
            <w:tcW w:w="345" w:type="pct"/>
            <w:tcBorders>
              <w:left w:val="single" w:sz="4" w:space="0" w:color="auto"/>
            </w:tcBorders>
            <w:vAlign w:val="bottom"/>
          </w:tcPr>
          <w:p w14:paraId="4280BA06"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F6D43EE"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7DD3F3C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473CE05B"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0577D7A8"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49" w:type="pct"/>
            <w:vAlign w:val="bottom"/>
          </w:tcPr>
          <w:p w14:paraId="6198FE4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25" w:type="pct"/>
            <w:gridSpan w:val="2"/>
          </w:tcPr>
          <w:p w14:paraId="455FD71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08CC4DE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20D54CA5" w14:textId="77777777" w:rsidR="009E76E9" w:rsidRPr="00C575C3"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31EA127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7BD3EFE4" w14:textId="77777777" w:rsidR="009E76E9" w:rsidRPr="00C575C3"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1.05</w:t>
            </w:r>
          </w:p>
        </w:tc>
        <w:tc>
          <w:tcPr>
            <w:tcW w:w="385" w:type="pct"/>
            <w:vAlign w:val="bottom"/>
          </w:tcPr>
          <w:p w14:paraId="0CA6FDA9"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0.86</w:t>
            </w:r>
          </w:p>
        </w:tc>
      </w:tr>
      <w:tr w:rsidR="009E76E9" w:rsidRPr="00C575C3" w14:paraId="7C6C5C71"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71B9772" w14:textId="77777777" w:rsidR="009E76E9" w:rsidRPr="0005000D" w:rsidRDefault="009E76E9" w:rsidP="00CF3B47">
            <w:pPr>
              <w:widowControl w:val="0"/>
              <w:jc w:val="center"/>
              <w:rPr>
                <w:snapToGrid w:val="0"/>
                <w:sz w:val="18"/>
                <w:szCs w:val="18"/>
                <w:lang w:eastAsia="fr-FR"/>
              </w:rPr>
            </w:pPr>
            <w:r w:rsidRPr="0005000D">
              <w:rPr>
                <w:snapToGrid w:val="0"/>
                <w:sz w:val="18"/>
                <w:szCs w:val="18"/>
                <w:lang w:eastAsia="fr-FR"/>
              </w:rPr>
              <w:t>2017/18</w:t>
            </w:r>
          </w:p>
        </w:tc>
        <w:tc>
          <w:tcPr>
            <w:tcW w:w="345" w:type="pct"/>
            <w:tcBorders>
              <w:left w:val="single" w:sz="4" w:space="0" w:color="auto"/>
            </w:tcBorders>
            <w:vAlign w:val="bottom"/>
          </w:tcPr>
          <w:p w14:paraId="188DB4AD"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F591689"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67C23665"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0ADBC7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4244A7E"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49" w:type="pct"/>
            <w:vAlign w:val="bottom"/>
          </w:tcPr>
          <w:p w14:paraId="3F4AAA2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25" w:type="pct"/>
            <w:gridSpan w:val="2"/>
          </w:tcPr>
          <w:p w14:paraId="2E6D6C1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36D949E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48F44987" w14:textId="77777777" w:rsidR="009E76E9"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5EB5A57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99AD0BA"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4346565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9E76E9" w:rsidRPr="00C575C3" w14:paraId="2B852C76" w14:textId="77777777" w:rsidTr="00CF3B47">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4234466" w14:textId="77777777" w:rsidR="009E76E9" w:rsidRPr="00E70300" w:rsidRDefault="009E76E9" w:rsidP="00CF3B47">
            <w:pPr>
              <w:widowControl w:val="0"/>
              <w:jc w:val="center"/>
              <w:rPr>
                <w:bCs/>
                <w:snapToGrid w:val="0"/>
                <w:sz w:val="18"/>
                <w:szCs w:val="18"/>
                <w:lang w:eastAsia="fr-FR"/>
              </w:rPr>
            </w:pPr>
            <w:r w:rsidRPr="00E70300">
              <w:rPr>
                <w:bCs/>
                <w:snapToGrid w:val="0"/>
                <w:sz w:val="18"/>
                <w:szCs w:val="18"/>
                <w:lang w:eastAsia="fr-FR"/>
              </w:rPr>
              <w:t>2018/19</w:t>
            </w:r>
          </w:p>
        </w:tc>
        <w:tc>
          <w:tcPr>
            <w:tcW w:w="345" w:type="pct"/>
            <w:tcBorders>
              <w:left w:val="single" w:sz="4" w:space="0" w:color="auto"/>
            </w:tcBorders>
            <w:vAlign w:val="bottom"/>
          </w:tcPr>
          <w:p w14:paraId="3803E5E1"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0896C700" w14:textId="77777777" w:rsidR="009E76E9"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1B5D11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5C80FEA0"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5BB52474"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49" w:type="pct"/>
            <w:vAlign w:val="bottom"/>
          </w:tcPr>
          <w:p w14:paraId="4F44584C"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30.61</w:t>
            </w:r>
          </w:p>
        </w:tc>
        <w:tc>
          <w:tcPr>
            <w:tcW w:w="425" w:type="pct"/>
            <w:gridSpan w:val="2"/>
          </w:tcPr>
          <w:p w14:paraId="0BFC3381"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55091CF"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5EF6AA02" w14:textId="77777777" w:rsidR="009E76E9" w:rsidRDefault="009E76E9" w:rsidP="00CF3B47">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37E4F993"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664756FD"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c>
          <w:tcPr>
            <w:tcW w:w="385" w:type="pct"/>
            <w:vAlign w:val="bottom"/>
          </w:tcPr>
          <w:p w14:paraId="59E118E7" w14:textId="77777777" w:rsidR="009E76E9" w:rsidRPr="00E25DEF" w:rsidRDefault="009E76E9" w:rsidP="00CF3B4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1.18</w:t>
            </w:r>
          </w:p>
        </w:tc>
      </w:tr>
      <w:tr w:rsidR="009E76E9" w:rsidRPr="00C575C3" w14:paraId="09229E56" w14:textId="77777777" w:rsidTr="00CF3B47">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2F077CD7" w14:textId="77777777" w:rsidR="009E76E9" w:rsidRDefault="009E76E9" w:rsidP="00CF3B47">
            <w:pPr>
              <w:widowControl w:val="0"/>
              <w:jc w:val="center"/>
              <w:rPr>
                <w:b w:val="0"/>
                <w:snapToGrid w:val="0"/>
                <w:sz w:val="18"/>
                <w:szCs w:val="18"/>
                <w:lang w:eastAsia="fr-FR"/>
              </w:rPr>
            </w:pPr>
            <w:r>
              <w:rPr>
                <w:b w:val="0"/>
                <w:snapToGrid w:val="0"/>
                <w:sz w:val="18"/>
                <w:szCs w:val="18"/>
                <w:lang w:eastAsia="fr-FR"/>
              </w:rPr>
              <w:t>2019/20</w:t>
            </w:r>
          </w:p>
        </w:tc>
        <w:tc>
          <w:tcPr>
            <w:tcW w:w="345" w:type="pct"/>
            <w:tcBorders>
              <w:left w:val="single" w:sz="4" w:space="0" w:color="auto"/>
              <w:bottom w:val="single" w:sz="4" w:space="0" w:color="auto"/>
            </w:tcBorders>
            <w:vAlign w:val="bottom"/>
          </w:tcPr>
          <w:p w14:paraId="4D4D1301"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tcBorders>
              <w:bottom w:val="single" w:sz="4" w:space="0" w:color="auto"/>
            </w:tcBorders>
            <w:vAlign w:val="bottom"/>
          </w:tcPr>
          <w:p w14:paraId="20DEF178"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16.18</w:t>
            </w:r>
          </w:p>
        </w:tc>
        <w:tc>
          <w:tcPr>
            <w:tcW w:w="382" w:type="pct"/>
            <w:tcBorders>
              <w:bottom w:val="single" w:sz="4" w:space="0" w:color="auto"/>
            </w:tcBorders>
            <w:vAlign w:val="bottom"/>
          </w:tcPr>
          <w:p w14:paraId="23E255D9"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tcBorders>
              <w:bottom w:val="single" w:sz="4" w:space="0" w:color="auto"/>
            </w:tcBorders>
            <w:vAlign w:val="bottom"/>
          </w:tcPr>
          <w:p w14:paraId="3D0423B9"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19.25</w:t>
            </w:r>
          </w:p>
        </w:tc>
        <w:tc>
          <w:tcPr>
            <w:tcW w:w="412" w:type="pct"/>
            <w:tcBorders>
              <w:bottom w:val="single" w:sz="4" w:space="0" w:color="auto"/>
            </w:tcBorders>
            <w:vAlign w:val="bottom"/>
          </w:tcPr>
          <w:p w14:paraId="62DB4B65"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49" w:type="pct"/>
            <w:tcBorders>
              <w:bottom w:val="single" w:sz="4" w:space="0" w:color="auto"/>
            </w:tcBorders>
            <w:vAlign w:val="bottom"/>
          </w:tcPr>
          <w:p w14:paraId="11E83DB5"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27.15</w:t>
            </w:r>
          </w:p>
        </w:tc>
        <w:tc>
          <w:tcPr>
            <w:tcW w:w="425" w:type="pct"/>
            <w:gridSpan w:val="2"/>
            <w:tcBorders>
              <w:bottom w:val="single" w:sz="4" w:space="0" w:color="auto"/>
            </w:tcBorders>
          </w:tcPr>
          <w:p w14:paraId="1593FE55"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tcBorders>
              <w:bottom w:val="single" w:sz="4" w:space="0" w:color="auto"/>
            </w:tcBorders>
            <w:vAlign w:val="bottom"/>
          </w:tcPr>
          <w:p w14:paraId="6990B17B"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42,924</w:t>
            </w:r>
          </w:p>
        </w:tc>
        <w:tc>
          <w:tcPr>
            <w:tcW w:w="339" w:type="pct"/>
            <w:tcBorders>
              <w:bottom w:val="single" w:sz="4" w:space="0" w:color="auto"/>
            </w:tcBorders>
            <w:vAlign w:val="center"/>
          </w:tcPr>
          <w:p w14:paraId="6EF5BB22" w14:textId="77777777" w:rsidR="009E76E9" w:rsidRDefault="009E76E9" w:rsidP="00CF3B47">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tcBorders>
              <w:bottom w:val="single" w:sz="4" w:space="0" w:color="auto"/>
            </w:tcBorders>
            <w:vAlign w:val="bottom"/>
          </w:tcPr>
          <w:p w14:paraId="6419066E"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793</w:t>
            </w:r>
          </w:p>
        </w:tc>
        <w:tc>
          <w:tcPr>
            <w:tcW w:w="339" w:type="pct"/>
            <w:tcBorders>
              <w:bottom w:val="single" w:sz="4" w:space="0" w:color="auto"/>
            </w:tcBorders>
            <w:vAlign w:val="bottom"/>
          </w:tcPr>
          <w:p w14:paraId="2F188633"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1.16</w:t>
            </w:r>
          </w:p>
        </w:tc>
        <w:tc>
          <w:tcPr>
            <w:tcW w:w="385" w:type="pct"/>
            <w:tcBorders>
              <w:bottom w:val="single" w:sz="4" w:space="0" w:color="auto"/>
            </w:tcBorders>
            <w:vAlign w:val="bottom"/>
          </w:tcPr>
          <w:p w14:paraId="5AE11D01" w14:textId="77777777" w:rsidR="009E76E9" w:rsidRDefault="009E76E9" w:rsidP="00CF3B47">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0.96</w:t>
            </w:r>
          </w:p>
        </w:tc>
      </w:tr>
    </w:tbl>
    <w:p w14:paraId="329A4264" w14:textId="77777777" w:rsidR="00A239FE" w:rsidRPr="001060F4" w:rsidRDefault="00A239FE" w:rsidP="001C7017">
      <w:pPr>
        <w:rPr>
          <w:snapToGrid w:val="0"/>
          <w:vanish/>
          <w:sz w:val="24"/>
          <w:szCs w:val="24"/>
          <w:lang w:eastAsia="fr-FR"/>
          <w:specVanish/>
        </w:rPr>
      </w:pPr>
    </w:p>
    <w:p w14:paraId="62F1C18E" w14:textId="77777777" w:rsidR="00A239FE" w:rsidRPr="001060F4" w:rsidRDefault="00A239FE" w:rsidP="001C7017">
      <w:pPr>
        <w:rPr>
          <w:sz w:val="24"/>
          <w:szCs w:val="24"/>
        </w:rPr>
      </w:pPr>
    </w:p>
    <w:p w14:paraId="6F9B4C82" w14:textId="474C90B6" w:rsidR="00A239FE" w:rsidRPr="001060F4" w:rsidRDefault="00A239FE" w:rsidP="001C7017">
      <w:pPr>
        <w:rPr>
          <w:sz w:val="24"/>
          <w:szCs w:val="24"/>
        </w:rPr>
      </w:pPr>
      <w:r w:rsidRPr="001060F4">
        <w:rPr>
          <w:sz w:val="24"/>
          <w:szCs w:val="24"/>
        </w:rPr>
        <w:br w:type="page"/>
      </w:r>
      <w:r w:rsidRPr="00D97F9A">
        <w:rPr>
          <w:snapToGrid w:val="0"/>
          <w:sz w:val="24"/>
          <w:szCs w:val="24"/>
          <w:lang w:eastAsia="fr-FR"/>
        </w:rPr>
        <w:lastRenderedPageBreak/>
        <w:t>Table 4.</w:t>
      </w:r>
      <w:r w:rsidRPr="001060F4">
        <w:rPr>
          <w:snapToGrid w:val="0"/>
          <w:sz w:val="24"/>
          <w:szCs w:val="24"/>
          <w:lang w:eastAsia="fr-FR"/>
        </w:rPr>
        <w:t xml:space="preserve"> Time series of GLM estimated CPUE indices </w:t>
      </w:r>
      <w:r w:rsidR="00F363FF">
        <w:rPr>
          <w:snapToGrid w:val="0"/>
          <w:sz w:val="24"/>
          <w:szCs w:val="24"/>
          <w:lang w:eastAsia="fr-FR"/>
        </w:rPr>
        <w:t xml:space="preserve">and </w:t>
      </w:r>
      <w:r w:rsidR="001C4E54">
        <w:rPr>
          <w:snapToGrid w:val="0"/>
          <w:sz w:val="24"/>
          <w:szCs w:val="24"/>
          <w:lang w:eastAsia="fr-FR"/>
        </w:rPr>
        <w:t>standard errors</w:t>
      </w:r>
      <w:r w:rsidRPr="001060F4">
        <w:rPr>
          <w:snapToGrid w:val="0"/>
          <w:sz w:val="24"/>
          <w:szCs w:val="24"/>
          <w:lang w:eastAsia="fr-FR"/>
        </w:rPr>
        <w:t xml:space="preserve"> </w:t>
      </w:r>
      <w:r w:rsidR="00850A9A">
        <w:rPr>
          <w:snapToGrid w:val="0"/>
          <w:sz w:val="24"/>
          <w:szCs w:val="24"/>
          <w:lang w:eastAsia="fr-FR"/>
        </w:rPr>
        <w:t xml:space="preserve">[standard error of </w:t>
      </w:r>
      <w:proofErr w:type="gramStart"/>
      <w:r w:rsidR="00850A9A">
        <w:rPr>
          <w:snapToGrid w:val="0"/>
          <w:sz w:val="24"/>
          <w:szCs w:val="24"/>
          <w:lang w:eastAsia="fr-FR"/>
        </w:rPr>
        <w:t>ln(</w:t>
      </w:r>
      <w:proofErr w:type="gramEnd"/>
      <w:r w:rsidR="00850A9A">
        <w:rPr>
          <w:snapToGrid w:val="0"/>
          <w:sz w:val="24"/>
          <w:szCs w:val="24"/>
          <w:lang w:eastAsia="fr-FR"/>
        </w:rPr>
        <w:t>CPUE index)]</w:t>
      </w:r>
      <w:r w:rsidRPr="001060F4">
        <w:rPr>
          <w:snapToGrid w:val="0"/>
          <w:sz w:val="24"/>
          <w:szCs w:val="24"/>
          <w:lang w:eastAsia="fr-FR"/>
        </w:rPr>
        <w:t xml:space="preserve"> for fish ticket based retained catch-per-pot lift </w:t>
      </w:r>
      <w:r w:rsidR="00F363FF">
        <w:rPr>
          <w:snapToGrid w:val="0"/>
          <w:sz w:val="24"/>
          <w:szCs w:val="24"/>
          <w:lang w:eastAsia="fr-FR"/>
        </w:rPr>
        <w:t xml:space="preserve">(CPUE) </w:t>
      </w:r>
      <w:r w:rsidRPr="001060F4">
        <w:rPr>
          <w:snapToGrid w:val="0"/>
          <w:sz w:val="24"/>
          <w:szCs w:val="24"/>
          <w:lang w:eastAsia="fr-FR"/>
        </w:rPr>
        <w:t xml:space="preserve">for the </w:t>
      </w:r>
      <w:r w:rsidRPr="001060F4">
        <w:rPr>
          <w:snapToGrid w:val="0"/>
          <w:color w:val="FF0000"/>
          <w:sz w:val="24"/>
          <w:szCs w:val="24"/>
          <w:lang w:eastAsia="fr-FR"/>
        </w:rPr>
        <w:t>EAG</w:t>
      </w:r>
      <w:r w:rsidRPr="001060F4">
        <w:rPr>
          <w:color w:val="FF0000"/>
          <w:sz w:val="24"/>
          <w:szCs w:val="24"/>
        </w:rPr>
        <w:t xml:space="preserve"> </w:t>
      </w:r>
      <w:r w:rsidR="00D11F9E">
        <w:rPr>
          <w:sz w:val="24"/>
          <w:szCs w:val="24"/>
        </w:rPr>
        <w:t xml:space="preserve">and </w:t>
      </w:r>
      <w:r w:rsidR="00D11F9E" w:rsidRPr="00D11F9E">
        <w:rPr>
          <w:color w:val="FF0000"/>
          <w:sz w:val="24"/>
          <w:szCs w:val="24"/>
        </w:rPr>
        <w:t>WAG</w:t>
      </w:r>
      <w:r w:rsidR="00D11F9E">
        <w:rPr>
          <w:sz w:val="24"/>
          <w:szCs w:val="24"/>
        </w:rPr>
        <w:t xml:space="preserve"> g</w:t>
      </w:r>
      <w:r w:rsidRPr="001060F4">
        <w:rPr>
          <w:sz w:val="24"/>
          <w:szCs w:val="24"/>
        </w:rPr>
        <w:t>olden king crab stock</w:t>
      </w:r>
      <w:r w:rsidRPr="001060F4">
        <w:rPr>
          <w:snapToGrid w:val="0"/>
          <w:sz w:val="24"/>
          <w:szCs w:val="24"/>
          <w:lang w:eastAsia="fr-FR"/>
        </w:rPr>
        <w:t xml:space="preserve">. The GLM was fitted to the 1985/86 to 1998/99 time series of data. </w:t>
      </w:r>
    </w:p>
    <w:p w14:paraId="33D314F5" w14:textId="77777777" w:rsidR="00A239FE" w:rsidRPr="001060F4" w:rsidRDefault="00A239FE" w:rsidP="001C7017">
      <w:pPr>
        <w:rPr>
          <w:sz w:val="24"/>
          <w:szCs w:val="24"/>
        </w:rPr>
      </w:pPr>
    </w:p>
    <w:tbl>
      <w:tblPr>
        <w:tblStyle w:val="TableClassic1"/>
        <w:tblpPr w:leftFromText="180" w:rightFromText="180" w:vertAnchor="text" w:horzAnchor="page" w:tblpX="2156" w:tblpY="361"/>
        <w:tblOverlap w:val="never"/>
        <w:tblW w:w="3750" w:type="pct"/>
        <w:tblBorders>
          <w:top w:val="none" w:sz="0" w:space="0" w:color="auto"/>
          <w:bottom w:val="none" w:sz="0" w:space="0" w:color="auto"/>
        </w:tblBorders>
        <w:tblLayout w:type="fixed"/>
        <w:tblLook w:val="01E0" w:firstRow="1" w:lastRow="1" w:firstColumn="1" w:lastColumn="1" w:noHBand="0" w:noVBand="0"/>
      </w:tblPr>
      <w:tblGrid>
        <w:gridCol w:w="844"/>
        <w:gridCol w:w="1405"/>
        <w:gridCol w:w="1171"/>
        <w:gridCol w:w="1890"/>
        <w:gridCol w:w="1710"/>
      </w:tblGrid>
      <w:tr w:rsidR="00D51A41" w:rsidRPr="00D51A41" w14:paraId="6FD47CAA" w14:textId="7345C3BE" w:rsidTr="00D51A4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01" w:type="pct"/>
            <w:tcBorders>
              <w:top w:val="single" w:sz="4" w:space="0" w:color="auto"/>
              <w:bottom w:val="single" w:sz="4" w:space="0" w:color="auto"/>
            </w:tcBorders>
            <w:vAlign w:val="center"/>
          </w:tcPr>
          <w:p w14:paraId="43D7CD0D" w14:textId="77777777" w:rsidR="00D51A41" w:rsidRPr="00D51A41" w:rsidRDefault="00D51A41" w:rsidP="00775F7F">
            <w:pPr>
              <w:widowControl w:val="0"/>
              <w:spacing w:before="120"/>
              <w:rPr>
                <w:snapToGrid w:val="0"/>
                <w:sz w:val="18"/>
                <w:szCs w:val="18"/>
                <w:lang w:eastAsia="fr-FR"/>
              </w:rPr>
            </w:pPr>
          </w:p>
          <w:p w14:paraId="48E24197" w14:textId="77777777" w:rsidR="00D51A41" w:rsidRPr="00D51A41" w:rsidRDefault="00D51A41" w:rsidP="00775F7F">
            <w:pPr>
              <w:widowControl w:val="0"/>
              <w:spacing w:before="120"/>
              <w:rPr>
                <w:snapToGrid w:val="0"/>
                <w:sz w:val="18"/>
                <w:szCs w:val="18"/>
                <w:lang w:eastAsia="fr-FR"/>
              </w:rPr>
            </w:pPr>
            <w:r w:rsidRPr="00D51A41">
              <w:rPr>
                <w:snapToGrid w:val="0"/>
                <w:sz w:val="18"/>
                <w:szCs w:val="18"/>
                <w:lang w:eastAsia="fr-FR"/>
              </w:rPr>
              <w:t>Year</w:t>
            </w:r>
          </w:p>
        </w:tc>
        <w:tc>
          <w:tcPr>
            <w:tcW w:w="1001" w:type="pct"/>
            <w:tcBorders>
              <w:top w:val="single" w:sz="4" w:space="0" w:color="auto"/>
              <w:bottom w:val="single" w:sz="4" w:space="0" w:color="auto"/>
            </w:tcBorders>
          </w:tcPr>
          <w:p w14:paraId="42F8D196" w14:textId="4C19248B"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18"/>
                <w:szCs w:val="18"/>
                <w:lang w:eastAsia="fr-FR"/>
              </w:rPr>
            </w:pPr>
            <w:r w:rsidRPr="00D51A41">
              <w:rPr>
                <w:snapToGrid w:val="0"/>
                <w:sz w:val="18"/>
                <w:szCs w:val="18"/>
                <w:lang w:eastAsia="fr-FR"/>
              </w:rPr>
              <w:t>EAG Negative Binomial</w:t>
            </w:r>
          </w:p>
          <w:p w14:paraId="62B879F3" w14:textId="5E8D3AA9"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18"/>
                <w:szCs w:val="18"/>
                <w:lang w:eastAsia="fr-FR"/>
              </w:rPr>
            </w:pPr>
            <w:r w:rsidRPr="00D51A41">
              <w:rPr>
                <w:snapToGrid w:val="0"/>
                <w:sz w:val="18"/>
                <w:szCs w:val="18"/>
                <w:lang w:eastAsia="fr-FR"/>
              </w:rPr>
              <w:t>CPUE Index</w:t>
            </w:r>
          </w:p>
        </w:tc>
        <w:tc>
          <w:tcPr>
            <w:tcW w:w="834" w:type="pct"/>
            <w:tcBorders>
              <w:top w:val="single" w:sz="4" w:space="0" w:color="auto"/>
              <w:bottom w:val="single" w:sz="4" w:space="0" w:color="auto"/>
            </w:tcBorders>
          </w:tcPr>
          <w:p w14:paraId="21F6A04A" w14:textId="77777777"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18"/>
                <w:szCs w:val="18"/>
                <w:lang w:eastAsia="fr-FR"/>
              </w:rPr>
            </w:pPr>
            <w:r w:rsidRPr="00D51A41">
              <w:rPr>
                <w:snapToGrid w:val="0"/>
                <w:sz w:val="18"/>
                <w:szCs w:val="18"/>
                <w:lang w:eastAsia="fr-FR"/>
              </w:rPr>
              <w:t xml:space="preserve">Standard Error of </w:t>
            </w:r>
          </w:p>
          <w:p w14:paraId="0BE1FB4F" w14:textId="20DB8E81"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18"/>
                <w:szCs w:val="18"/>
                <w:lang w:eastAsia="fr-FR"/>
              </w:rPr>
            </w:pPr>
            <w:r w:rsidRPr="00D51A41">
              <w:rPr>
                <w:snapToGrid w:val="0"/>
                <w:sz w:val="18"/>
                <w:szCs w:val="18"/>
                <w:lang w:eastAsia="fr-FR"/>
              </w:rPr>
              <w:t>ln (CPUE)</w:t>
            </w:r>
          </w:p>
        </w:tc>
        <w:tc>
          <w:tcPr>
            <w:tcW w:w="1346" w:type="pct"/>
            <w:tcBorders>
              <w:top w:val="single" w:sz="4" w:space="0" w:color="auto"/>
              <w:bottom w:val="single" w:sz="4" w:space="0" w:color="auto"/>
            </w:tcBorders>
          </w:tcPr>
          <w:p w14:paraId="4AC0F687" w14:textId="7B9BCD59"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18"/>
                <w:szCs w:val="18"/>
                <w:lang w:eastAsia="fr-FR"/>
              </w:rPr>
            </w:pPr>
            <w:r w:rsidRPr="00D51A41">
              <w:rPr>
                <w:snapToGrid w:val="0"/>
                <w:sz w:val="18"/>
                <w:szCs w:val="18"/>
                <w:lang w:eastAsia="fr-FR"/>
              </w:rPr>
              <w:t>WAG Negative Binomial</w:t>
            </w:r>
          </w:p>
          <w:p w14:paraId="7AB66A26" w14:textId="67BE6B50" w:rsidR="00D51A41" w:rsidRPr="00D51A41" w:rsidRDefault="00D51A41" w:rsidP="00775F7F">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18"/>
                <w:szCs w:val="18"/>
                <w:lang w:eastAsia="fr-FR"/>
              </w:rPr>
            </w:pPr>
            <w:r w:rsidRPr="00D51A41">
              <w:rPr>
                <w:snapToGrid w:val="0"/>
                <w:sz w:val="18"/>
                <w:szCs w:val="18"/>
                <w:lang w:eastAsia="fr-FR"/>
              </w:rPr>
              <w:t>CPUE Index</w:t>
            </w:r>
          </w:p>
        </w:tc>
        <w:tc>
          <w:tcPr>
            <w:cnfStyle w:val="000000001000" w:firstRow="0" w:lastRow="0" w:firstColumn="0" w:lastColumn="0" w:oddVBand="0" w:evenVBand="0" w:oddHBand="0" w:evenHBand="0" w:firstRowFirstColumn="0" w:firstRowLastColumn="1" w:lastRowFirstColumn="0" w:lastRowLastColumn="0"/>
            <w:tcW w:w="1218" w:type="pct"/>
            <w:tcBorders>
              <w:top w:val="single" w:sz="4" w:space="0" w:color="auto"/>
              <w:bottom w:val="single" w:sz="4" w:space="0" w:color="auto"/>
            </w:tcBorders>
          </w:tcPr>
          <w:p w14:paraId="56734151" w14:textId="30918AC0" w:rsidR="00D51A41" w:rsidRPr="00D51A41" w:rsidRDefault="00D51A41" w:rsidP="00775F7F">
            <w:pPr>
              <w:widowControl w:val="0"/>
              <w:spacing w:before="120"/>
              <w:jc w:val="center"/>
              <w:rPr>
                <w:snapToGrid w:val="0"/>
                <w:sz w:val="18"/>
                <w:szCs w:val="18"/>
                <w:lang w:eastAsia="fr-FR"/>
              </w:rPr>
            </w:pPr>
            <w:r w:rsidRPr="00D51A41">
              <w:rPr>
                <w:snapToGrid w:val="0"/>
                <w:sz w:val="18"/>
                <w:szCs w:val="18"/>
                <w:lang w:eastAsia="fr-FR"/>
              </w:rPr>
              <w:t>Standard Error of ln (CPUE)</w:t>
            </w:r>
          </w:p>
        </w:tc>
      </w:tr>
      <w:tr w:rsidR="00D51A41" w:rsidRPr="00D51A41" w14:paraId="674B3F63" w14:textId="1E9D9805"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tcBorders>
              <w:top w:val="single" w:sz="4" w:space="0" w:color="auto"/>
            </w:tcBorders>
            <w:vAlign w:val="center"/>
          </w:tcPr>
          <w:p w14:paraId="45BF72C7"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1985/86</w:t>
            </w:r>
          </w:p>
        </w:tc>
        <w:tc>
          <w:tcPr>
            <w:tcW w:w="1001" w:type="pct"/>
            <w:tcBorders>
              <w:top w:val="single" w:sz="4" w:space="0" w:color="auto"/>
            </w:tcBorders>
            <w:vAlign w:val="bottom"/>
          </w:tcPr>
          <w:p w14:paraId="49B0893F" w14:textId="1CA9162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1.63</w:t>
            </w:r>
          </w:p>
        </w:tc>
        <w:tc>
          <w:tcPr>
            <w:tcW w:w="834" w:type="pct"/>
            <w:tcBorders>
              <w:top w:val="single" w:sz="4" w:space="0" w:color="auto"/>
            </w:tcBorders>
            <w:vAlign w:val="bottom"/>
          </w:tcPr>
          <w:p w14:paraId="0A3EE21B" w14:textId="7C30D02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tcBorders>
              <w:top w:val="single" w:sz="4" w:space="0" w:color="auto"/>
            </w:tcBorders>
            <w:vAlign w:val="bottom"/>
          </w:tcPr>
          <w:p w14:paraId="52CD61C0" w14:textId="1CDBCB2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2.07</w:t>
            </w:r>
          </w:p>
        </w:tc>
        <w:tc>
          <w:tcPr>
            <w:tcW w:w="1218" w:type="pct"/>
            <w:tcBorders>
              <w:top w:val="single" w:sz="4" w:space="0" w:color="auto"/>
            </w:tcBorders>
            <w:vAlign w:val="bottom"/>
          </w:tcPr>
          <w:p w14:paraId="1EDDB842" w14:textId="370E67A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r>
      <w:tr w:rsidR="00D51A41" w:rsidRPr="00D51A41" w14:paraId="7CB138A0" w14:textId="3AF2778C"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4CCB9859"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1986/87</w:t>
            </w:r>
          </w:p>
        </w:tc>
        <w:tc>
          <w:tcPr>
            <w:tcW w:w="1001" w:type="pct"/>
            <w:vAlign w:val="bottom"/>
          </w:tcPr>
          <w:p w14:paraId="2BA76598" w14:textId="1DC3007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1.23</w:t>
            </w:r>
          </w:p>
        </w:tc>
        <w:tc>
          <w:tcPr>
            <w:tcW w:w="834" w:type="pct"/>
            <w:vAlign w:val="bottom"/>
          </w:tcPr>
          <w:p w14:paraId="02A9983B" w14:textId="77AE8DD5"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2C5260A8" w14:textId="3EAC01A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1.59</w:t>
            </w:r>
          </w:p>
        </w:tc>
        <w:tc>
          <w:tcPr>
            <w:tcW w:w="1218" w:type="pct"/>
            <w:vAlign w:val="bottom"/>
          </w:tcPr>
          <w:p w14:paraId="02E0F8D9" w14:textId="67C87181"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7EBF3080" w14:textId="0BB75F26"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35D64C2F"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1987/88</w:t>
            </w:r>
          </w:p>
        </w:tc>
        <w:tc>
          <w:tcPr>
            <w:tcW w:w="1001" w:type="pct"/>
            <w:vAlign w:val="bottom"/>
          </w:tcPr>
          <w:p w14:paraId="75311A49" w14:textId="5CF528E9"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0.96</w:t>
            </w:r>
          </w:p>
        </w:tc>
        <w:tc>
          <w:tcPr>
            <w:tcW w:w="834" w:type="pct"/>
            <w:vAlign w:val="bottom"/>
          </w:tcPr>
          <w:p w14:paraId="57FF0068" w14:textId="7E84159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55AFE163" w14:textId="0FB75C2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1.22</w:t>
            </w:r>
          </w:p>
        </w:tc>
        <w:tc>
          <w:tcPr>
            <w:tcW w:w="1218" w:type="pct"/>
            <w:vAlign w:val="bottom"/>
          </w:tcPr>
          <w:p w14:paraId="14C9DEC5" w14:textId="0856E211"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52890A89" w14:textId="1F73EB40"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07B4A53A"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1988/89</w:t>
            </w:r>
          </w:p>
        </w:tc>
        <w:tc>
          <w:tcPr>
            <w:tcW w:w="1001" w:type="pct"/>
            <w:vAlign w:val="bottom"/>
          </w:tcPr>
          <w:p w14:paraId="29850D07" w14:textId="442F4EC5"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1.04</w:t>
            </w:r>
          </w:p>
        </w:tc>
        <w:tc>
          <w:tcPr>
            <w:tcW w:w="834" w:type="pct"/>
            <w:vAlign w:val="bottom"/>
          </w:tcPr>
          <w:p w14:paraId="06F91AA3" w14:textId="2C3D53B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11E1500F" w14:textId="082B6BD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1.41</w:t>
            </w:r>
          </w:p>
        </w:tc>
        <w:tc>
          <w:tcPr>
            <w:tcW w:w="1218" w:type="pct"/>
            <w:vAlign w:val="bottom"/>
          </w:tcPr>
          <w:p w14:paraId="3D14A99D" w14:textId="04D5ADE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5F3AE2A9" w14:textId="5CBBC66F"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6E661D28"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1989/90</w:t>
            </w:r>
          </w:p>
        </w:tc>
        <w:tc>
          <w:tcPr>
            <w:tcW w:w="1001" w:type="pct"/>
            <w:vAlign w:val="bottom"/>
          </w:tcPr>
          <w:p w14:paraId="04F7D450" w14:textId="65EDAEB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1.08</w:t>
            </w:r>
          </w:p>
        </w:tc>
        <w:tc>
          <w:tcPr>
            <w:tcW w:w="834" w:type="pct"/>
            <w:vAlign w:val="bottom"/>
          </w:tcPr>
          <w:p w14:paraId="411D2E21" w14:textId="47C26CA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c>
          <w:tcPr>
            <w:tcW w:w="1346" w:type="pct"/>
            <w:vAlign w:val="bottom"/>
          </w:tcPr>
          <w:p w14:paraId="3B8D383C" w14:textId="147DBF6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1.15</w:t>
            </w:r>
          </w:p>
        </w:tc>
        <w:tc>
          <w:tcPr>
            <w:tcW w:w="1218" w:type="pct"/>
            <w:vAlign w:val="bottom"/>
          </w:tcPr>
          <w:p w14:paraId="2AB8831E" w14:textId="3725952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78519708" w14:textId="038AD3DE"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71164FEC"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1990/91</w:t>
            </w:r>
          </w:p>
        </w:tc>
        <w:tc>
          <w:tcPr>
            <w:tcW w:w="1001" w:type="pct"/>
            <w:vAlign w:val="bottom"/>
          </w:tcPr>
          <w:p w14:paraId="291ECF1D" w14:textId="6A5553F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0.99</w:t>
            </w:r>
          </w:p>
        </w:tc>
        <w:tc>
          <w:tcPr>
            <w:tcW w:w="834" w:type="pct"/>
            <w:vAlign w:val="bottom"/>
          </w:tcPr>
          <w:p w14:paraId="1222EE00" w14:textId="08CFFBB9"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78FB7721" w14:textId="37D71FB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0.87</w:t>
            </w:r>
          </w:p>
        </w:tc>
        <w:tc>
          <w:tcPr>
            <w:tcW w:w="1218" w:type="pct"/>
            <w:vAlign w:val="bottom"/>
          </w:tcPr>
          <w:p w14:paraId="7FEEA770" w14:textId="52E81AE0"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0D5C1363" w14:textId="019A71F2"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6D1C1320"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1991/92</w:t>
            </w:r>
          </w:p>
        </w:tc>
        <w:tc>
          <w:tcPr>
            <w:tcW w:w="1001" w:type="pct"/>
            <w:vAlign w:val="bottom"/>
          </w:tcPr>
          <w:p w14:paraId="75A4B2BC" w14:textId="6682F342"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0.90</w:t>
            </w:r>
          </w:p>
        </w:tc>
        <w:tc>
          <w:tcPr>
            <w:tcW w:w="834" w:type="pct"/>
            <w:vAlign w:val="bottom"/>
          </w:tcPr>
          <w:p w14:paraId="6BF22DA9" w14:textId="2DF897A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07634777" w14:textId="2D5BDF17"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0.76</w:t>
            </w:r>
          </w:p>
        </w:tc>
        <w:tc>
          <w:tcPr>
            <w:tcW w:w="1218" w:type="pct"/>
            <w:vAlign w:val="bottom"/>
          </w:tcPr>
          <w:p w14:paraId="1D1206F1" w14:textId="388A356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6341FEC4" w14:textId="57A0FD9A"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20607F94"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1992/93</w:t>
            </w:r>
          </w:p>
        </w:tc>
        <w:tc>
          <w:tcPr>
            <w:tcW w:w="1001" w:type="pct"/>
            <w:vAlign w:val="bottom"/>
          </w:tcPr>
          <w:p w14:paraId="590641DE" w14:textId="48BB249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0.92</w:t>
            </w:r>
          </w:p>
        </w:tc>
        <w:tc>
          <w:tcPr>
            <w:tcW w:w="834" w:type="pct"/>
            <w:vAlign w:val="bottom"/>
          </w:tcPr>
          <w:p w14:paraId="456A563B" w14:textId="34DE213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103FE7BF" w14:textId="29302F5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0.61</w:t>
            </w:r>
          </w:p>
        </w:tc>
        <w:tc>
          <w:tcPr>
            <w:tcW w:w="1218" w:type="pct"/>
            <w:vAlign w:val="bottom"/>
          </w:tcPr>
          <w:p w14:paraId="562DEF2C" w14:textId="38945ABF"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506AB824" w14:textId="3B3D54A2"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75D7827C"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1993/94</w:t>
            </w:r>
          </w:p>
        </w:tc>
        <w:tc>
          <w:tcPr>
            <w:tcW w:w="1001" w:type="pct"/>
            <w:vAlign w:val="bottom"/>
          </w:tcPr>
          <w:p w14:paraId="57401050" w14:textId="4E7760C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0.91</w:t>
            </w:r>
          </w:p>
        </w:tc>
        <w:tc>
          <w:tcPr>
            <w:tcW w:w="834" w:type="pct"/>
            <w:vAlign w:val="bottom"/>
          </w:tcPr>
          <w:p w14:paraId="536E624E" w14:textId="48ADA62E"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64D4B04A" w14:textId="2E6A11D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0.76</w:t>
            </w:r>
          </w:p>
        </w:tc>
        <w:tc>
          <w:tcPr>
            <w:tcW w:w="1218" w:type="pct"/>
            <w:vAlign w:val="bottom"/>
          </w:tcPr>
          <w:p w14:paraId="3AE4A909" w14:textId="363AAD9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r>
      <w:tr w:rsidR="00D51A41" w:rsidRPr="00D51A41" w14:paraId="4A2310C5" w14:textId="7135A478"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292726A7"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1994/95</w:t>
            </w:r>
          </w:p>
        </w:tc>
        <w:tc>
          <w:tcPr>
            <w:tcW w:w="1001" w:type="pct"/>
            <w:vAlign w:val="bottom"/>
          </w:tcPr>
          <w:p w14:paraId="614F0F7E" w14:textId="54C8039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0.81</w:t>
            </w:r>
          </w:p>
        </w:tc>
        <w:tc>
          <w:tcPr>
            <w:tcW w:w="834" w:type="pct"/>
            <w:vAlign w:val="bottom"/>
          </w:tcPr>
          <w:p w14:paraId="33FA957B" w14:textId="48CD1312"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05F7F660" w14:textId="0422167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0.83</w:t>
            </w:r>
          </w:p>
        </w:tc>
        <w:tc>
          <w:tcPr>
            <w:tcW w:w="1218" w:type="pct"/>
            <w:vAlign w:val="bottom"/>
          </w:tcPr>
          <w:p w14:paraId="31F38682" w14:textId="2AC52EFF"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75936D88" w14:textId="667BE6E4"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3E473D0B"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1995/96</w:t>
            </w:r>
          </w:p>
        </w:tc>
        <w:tc>
          <w:tcPr>
            <w:tcW w:w="1001" w:type="pct"/>
            <w:vAlign w:val="bottom"/>
          </w:tcPr>
          <w:p w14:paraId="232E1C37" w14:textId="183F71A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0.78</w:t>
            </w:r>
          </w:p>
        </w:tc>
        <w:tc>
          <w:tcPr>
            <w:tcW w:w="834" w:type="pct"/>
            <w:vAlign w:val="bottom"/>
          </w:tcPr>
          <w:p w14:paraId="11FFCD1C" w14:textId="7E6163A4"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45AB5989" w14:textId="69A8BCF5"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0.90</w:t>
            </w:r>
          </w:p>
        </w:tc>
        <w:tc>
          <w:tcPr>
            <w:tcW w:w="1218" w:type="pct"/>
            <w:vAlign w:val="bottom"/>
          </w:tcPr>
          <w:p w14:paraId="3A55A57A" w14:textId="0965F86C"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r>
      <w:tr w:rsidR="00D51A41" w:rsidRPr="00D51A41" w14:paraId="14D382D6" w14:textId="02B9FB56"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33DDF7C3"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1996/97</w:t>
            </w:r>
          </w:p>
        </w:tc>
        <w:tc>
          <w:tcPr>
            <w:tcW w:w="1001" w:type="pct"/>
            <w:vAlign w:val="bottom"/>
          </w:tcPr>
          <w:p w14:paraId="1EFA99AA" w14:textId="54F808C8"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0.78</w:t>
            </w:r>
          </w:p>
        </w:tc>
        <w:tc>
          <w:tcPr>
            <w:tcW w:w="834" w:type="pct"/>
            <w:vAlign w:val="bottom"/>
          </w:tcPr>
          <w:p w14:paraId="619D364B" w14:textId="79387D11"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0.04</w:t>
            </w:r>
          </w:p>
        </w:tc>
        <w:tc>
          <w:tcPr>
            <w:tcW w:w="1346" w:type="pct"/>
            <w:vAlign w:val="bottom"/>
          </w:tcPr>
          <w:p w14:paraId="07FEF84B" w14:textId="27F7EC8D"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0.84</w:t>
            </w:r>
          </w:p>
        </w:tc>
        <w:tc>
          <w:tcPr>
            <w:tcW w:w="1218" w:type="pct"/>
            <w:vAlign w:val="bottom"/>
          </w:tcPr>
          <w:p w14:paraId="33EBC6B1" w14:textId="6D3AA23B"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3C3CF548" w14:textId="773253D5" w:rsidTr="00D51A41">
        <w:trPr>
          <w:trHeight w:val="20"/>
        </w:trPr>
        <w:tc>
          <w:tcPr>
            <w:cnfStyle w:val="001000000000" w:firstRow="0" w:lastRow="0" w:firstColumn="1" w:lastColumn="0" w:oddVBand="0" w:evenVBand="0" w:oddHBand="0" w:evenHBand="0" w:firstRowFirstColumn="0" w:firstRowLastColumn="0" w:lastRowFirstColumn="0" w:lastRowLastColumn="0"/>
            <w:tcW w:w="601" w:type="pct"/>
            <w:vAlign w:val="center"/>
          </w:tcPr>
          <w:p w14:paraId="114F043E" w14:textId="77777777" w:rsidR="00D51A41" w:rsidRPr="00D51A41" w:rsidRDefault="00D51A41" w:rsidP="00AF300F">
            <w:pPr>
              <w:widowControl w:val="0"/>
              <w:jc w:val="center"/>
              <w:rPr>
                <w:snapToGrid w:val="0"/>
                <w:sz w:val="18"/>
                <w:szCs w:val="18"/>
                <w:lang w:eastAsia="fr-FR"/>
              </w:rPr>
            </w:pPr>
            <w:r w:rsidRPr="00D51A41">
              <w:rPr>
                <w:snapToGrid w:val="0"/>
                <w:sz w:val="18"/>
                <w:szCs w:val="18"/>
                <w:lang w:eastAsia="fr-FR"/>
              </w:rPr>
              <w:t>1997/98</w:t>
            </w:r>
          </w:p>
        </w:tc>
        <w:tc>
          <w:tcPr>
            <w:tcW w:w="1001" w:type="pct"/>
            <w:vAlign w:val="bottom"/>
          </w:tcPr>
          <w:p w14:paraId="2241C7FA" w14:textId="4A75B6D3"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1.05</w:t>
            </w:r>
          </w:p>
        </w:tc>
        <w:tc>
          <w:tcPr>
            <w:tcW w:w="834" w:type="pct"/>
            <w:vAlign w:val="bottom"/>
          </w:tcPr>
          <w:p w14:paraId="08EED77B" w14:textId="0722E400"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vAlign w:val="bottom"/>
          </w:tcPr>
          <w:p w14:paraId="0CCEF25D" w14:textId="7D6E966F"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0.76</w:t>
            </w:r>
          </w:p>
        </w:tc>
        <w:tc>
          <w:tcPr>
            <w:tcW w:w="1218" w:type="pct"/>
            <w:vAlign w:val="bottom"/>
          </w:tcPr>
          <w:p w14:paraId="60C719EC" w14:textId="168E1AD6" w:rsidR="00D51A41" w:rsidRPr="00D51A41" w:rsidRDefault="00D51A41" w:rsidP="00AF300F">
            <w:pPr>
              <w:widowControl w:val="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r w:rsidR="00D51A41" w:rsidRPr="00D51A41" w14:paraId="5F47A6D9" w14:textId="513A6333" w:rsidTr="00D51A41">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601" w:type="pct"/>
            <w:tcBorders>
              <w:bottom w:val="single" w:sz="4" w:space="0" w:color="auto"/>
            </w:tcBorders>
            <w:vAlign w:val="center"/>
          </w:tcPr>
          <w:p w14:paraId="099A9125" w14:textId="77777777" w:rsidR="00D51A41" w:rsidRPr="00D51A41" w:rsidRDefault="00D51A41" w:rsidP="00AF300F">
            <w:pPr>
              <w:widowControl w:val="0"/>
              <w:jc w:val="center"/>
              <w:rPr>
                <w:b w:val="0"/>
                <w:snapToGrid w:val="0"/>
                <w:sz w:val="18"/>
                <w:szCs w:val="18"/>
                <w:lang w:eastAsia="fr-FR"/>
              </w:rPr>
            </w:pPr>
            <w:r w:rsidRPr="00D51A41">
              <w:rPr>
                <w:b w:val="0"/>
                <w:snapToGrid w:val="0"/>
                <w:sz w:val="18"/>
                <w:szCs w:val="18"/>
                <w:lang w:eastAsia="fr-FR"/>
              </w:rPr>
              <w:t>1998/99</w:t>
            </w:r>
          </w:p>
        </w:tc>
        <w:tc>
          <w:tcPr>
            <w:tcW w:w="1001" w:type="pct"/>
            <w:tcBorders>
              <w:bottom w:val="single" w:sz="4" w:space="0" w:color="auto"/>
            </w:tcBorders>
            <w:vAlign w:val="bottom"/>
          </w:tcPr>
          <w:p w14:paraId="5E120B49" w14:textId="20F39226"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1.21</w:t>
            </w:r>
          </w:p>
        </w:tc>
        <w:tc>
          <w:tcPr>
            <w:tcW w:w="834" w:type="pct"/>
            <w:tcBorders>
              <w:bottom w:val="single" w:sz="4" w:space="0" w:color="auto"/>
            </w:tcBorders>
            <w:vAlign w:val="bottom"/>
          </w:tcPr>
          <w:p w14:paraId="5836E278" w14:textId="609179FD"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0.05</w:t>
            </w:r>
          </w:p>
        </w:tc>
        <w:tc>
          <w:tcPr>
            <w:tcW w:w="1346" w:type="pct"/>
            <w:tcBorders>
              <w:bottom w:val="single" w:sz="4" w:space="0" w:color="auto"/>
            </w:tcBorders>
            <w:vAlign w:val="bottom"/>
          </w:tcPr>
          <w:p w14:paraId="50523006" w14:textId="64A8369E"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1.06</w:t>
            </w:r>
          </w:p>
        </w:tc>
        <w:tc>
          <w:tcPr>
            <w:tcW w:w="1218" w:type="pct"/>
            <w:tcBorders>
              <w:bottom w:val="single" w:sz="4" w:space="0" w:color="auto"/>
            </w:tcBorders>
            <w:vAlign w:val="bottom"/>
          </w:tcPr>
          <w:p w14:paraId="47FC8E05" w14:textId="2444320D" w:rsidR="00D51A41" w:rsidRPr="00D51A41" w:rsidRDefault="00D51A41" w:rsidP="00AF300F">
            <w:pPr>
              <w:widowControl w:val="0"/>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sidRPr="00D51A41">
              <w:rPr>
                <w:color w:val="000000"/>
                <w:sz w:val="18"/>
                <w:szCs w:val="18"/>
              </w:rPr>
              <w:t>0.03</w:t>
            </w:r>
          </w:p>
        </w:tc>
      </w:tr>
    </w:tbl>
    <w:p w14:paraId="5AD8AB2C" w14:textId="77777777" w:rsidR="00A239FE" w:rsidRPr="001060F4" w:rsidRDefault="00A239FE" w:rsidP="001C7017">
      <w:pPr>
        <w:rPr>
          <w:sz w:val="24"/>
          <w:szCs w:val="24"/>
        </w:rPr>
      </w:pPr>
      <w:r w:rsidRPr="001060F4">
        <w:rPr>
          <w:sz w:val="24"/>
          <w:szCs w:val="24"/>
        </w:rPr>
        <w:br w:type="textWrapping" w:clear="all"/>
      </w:r>
      <w:r w:rsidRPr="001060F4">
        <w:rPr>
          <w:sz w:val="24"/>
          <w:szCs w:val="24"/>
        </w:rPr>
        <w:br w:type="page"/>
      </w:r>
    </w:p>
    <w:p w14:paraId="658C4A05" w14:textId="77777777" w:rsidR="00A239FE" w:rsidRPr="001060F4" w:rsidRDefault="00A239FE" w:rsidP="001C7017">
      <w:pPr>
        <w:rPr>
          <w:sz w:val="24"/>
          <w:szCs w:val="24"/>
        </w:rPr>
        <w:sectPr w:rsidR="00A239FE" w:rsidRPr="001060F4" w:rsidSect="00D51A41">
          <w:pgSz w:w="12240" w:h="15840"/>
          <w:pgMar w:top="1440" w:right="1440" w:bottom="1440" w:left="1440" w:header="720" w:footer="720" w:gutter="0"/>
          <w:cols w:space="720"/>
          <w:titlePg/>
          <w:docGrid w:linePitch="360"/>
        </w:sectPr>
      </w:pPr>
    </w:p>
    <w:p w14:paraId="784F854B" w14:textId="6EB292FE" w:rsidR="00A239FE" w:rsidRPr="001060F4" w:rsidRDefault="00A239FE" w:rsidP="00C87237">
      <w:pPr>
        <w:pStyle w:val="Caption"/>
        <w:jc w:val="both"/>
        <w:rPr>
          <w:sz w:val="24"/>
          <w:szCs w:val="24"/>
        </w:rPr>
      </w:pPr>
      <w:r w:rsidRPr="00D97F9A">
        <w:rPr>
          <w:sz w:val="24"/>
          <w:szCs w:val="24"/>
        </w:rPr>
        <w:lastRenderedPageBreak/>
        <w:t xml:space="preserve">Table </w:t>
      </w:r>
      <w:r w:rsidR="00775F7F" w:rsidRPr="00D97F9A">
        <w:rPr>
          <w:sz w:val="24"/>
          <w:szCs w:val="24"/>
        </w:rPr>
        <w:t>5</w:t>
      </w:r>
      <w:r w:rsidRPr="00D97F9A">
        <w:rPr>
          <w:sz w:val="24"/>
          <w:szCs w:val="24"/>
        </w:rPr>
        <w:t>.</w:t>
      </w:r>
      <w:r w:rsidRPr="001060F4">
        <w:rPr>
          <w:sz w:val="24"/>
          <w:szCs w:val="24"/>
        </w:rPr>
        <w:t xml:space="preserve"> Parameter estimates and coefficient of variations (CV) with the 201</w:t>
      </w:r>
      <w:r w:rsidR="009A0D59">
        <w:rPr>
          <w:sz w:val="24"/>
          <w:szCs w:val="24"/>
        </w:rPr>
        <w:t>9</w:t>
      </w:r>
      <w:r w:rsidRPr="001060F4">
        <w:rPr>
          <w:sz w:val="24"/>
          <w:szCs w:val="24"/>
        </w:rPr>
        <w:t xml:space="preserve"> MMB (MMB </w:t>
      </w:r>
      <w:r w:rsidR="00495416" w:rsidRPr="001060F4">
        <w:rPr>
          <w:sz w:val="24"/>
          <w:szCs w:val="24"/>
        </w:rPr>
        <w:t xml:space="preserve">estimated </w:t>
      </w:r>
      <w:r w:rsidRPr="001060F4">
        <w:rPr>
          <w:sz w:val="24"/>
          <w:szCs w:val="24"/>
        </w:rPr>
        <w:t>on 15 Feb 20</w:t>
      </w:r>
      <w:r w:rsidR="009A0D59">
        <w:rPr>
          <w:sz w:val="24"/>
          <w:szCs w:val="24"/>
        </w:rPr>
        <w:t>20</w:t>
      </w:r>
      <w:r w:rsidRPr="001060F4">
        <w:rPr>
          <w:sz w:val="24"/>
          <w:szCs w:val="24"/>
        </w:rPr>
        <w:t xml:space="preserve">) for </w:t>
      </w:r>
      <w:r w:rsidR="00FC7154">
        <w:rPr>
          <w:sz w:val="24"/>
          <w:szCs w:val="24"/>
        </w:rPr>
        <w:t>models</w:t>
      </w:r>
      <w:r w:rsidRPr="001060F4">
        <w:rPr>
          <w:sz w:val="24"/>
          <w:szCs w:val="24"/>
        </w:rPr>
        <w:t xml:space="preserve"> 1</w:t>
      </w:r>
      <w:r w:rsidR="00124ADA" w:rsidRPr="001060F4">
        <w:rPr>
          <w:sz w:val="24"/>
          <w:szCs w:val="24"/>
        </w:rPr>
        <w:t>9</w:t>
      </w:r>
      <w:r w:rsidR="00775F7F">
        <w:rPr>
          <w:sz w:val="24"/>
          <w:szCs w:val="24"/>
        </w:rPr>
        <w:t>.1</w:t>
      </w:r>
      <w:r w:rsidR="003A720E" w:rsidRPr="001060F4">
        <w:rPr>
          <w:sz w:val="24"/>
          <w:szCs w:val="24"/>
        </w:rPr>
        <w:t>, 1</w:t>
      </w:r>
      <w:r w:rsidR="00124ADA" w:rsidRPr="001060F4">
        <w:rPr>
          <w:sz w:val="24"/>
          <w:szCs w:val="24"/>
        </w:rPr>
        <w:t>9</w:t>
      </w:r>
      <w:r w:rsidR="00775F7F">
        <w:rPr>
          <w:sz w:val="24"/>
          <w:szCs w:val="24"/>
        </w:rPr>
        <w:t>.</w:t>
      </w:r>
      <w:r w:rsidR="00124ADA" w:rsidRPr="001060F4">
        <w:rPr>
          <w:sz w:val="24"/>
          <w:szCs w:val="24"/>
        </w:rPr>
        <w:t>1</w:t>
      </w:r>
      <w:r w:rsidR="00775F7F">
        <w:rPr>
          <w:sz w:val="24"/>
          <w:szCs w:val="24"/>
        </w:rPr>
        <w:t>a</w:t>
      </w:r>
      <w:r w:rsidR="003A720E" w:rsidRPr="001060F4">
        <w:rPr>
          <w:sz w:val="24"/>
          <w:szCs w:val="24"/>
        </w:rPr>
        <w:t xml:space="preserve">, </w:t>
      </w:r>
      <w:r w:rsidR="00775F7F">
        <w:rPr>
          <w:sz w:val="24"/>
          <w:szCs w:val="24"/>
        </w:rPr>
        <w:t>19.</w:t>
      </w:r>
      <w:r w:rsidR="009A0D59">
        <w:rPr>
          <w:sz w:val="24"/>
          <w:szCs w:val="24"/>
        </w:rPr>
        <w:t>1d</w:t>
      </w:r>
      <w:r w:rsidR="00775F7F">
        <w:rPr>
          <w:sz w:val="24"/>
          <w:szCs w:val="24"/>
        </w:rPr>
        <w:t xml:space="preserve">, </w:t>
      </w:r>
      <w:r w:rsidR="003A720E" w:rsidRPr="001060F4">
        <w:rPr>
          <w:sz w:val="24"/>
          <w:szCs w:val="24"/>
        </w:rPr>
        <w:t xml:space="preserve">and </w:t>
      </w:r>
      <w:r w:rsidR="009A0D59">
        <w:rPr>
          <w:sz w:val="24"/>
          <w:szCs w:val="24"/>
        </w:rPr>
        <w:t>20.1</w:t>
      </w:r>
      <w:r w:rsidRPr="001060F4">
        <w:rPr>
          <w:sz w:val="24"/>
          <w:szCs w:val="24"/>
        </w:rPr>
        <w:t xml:space="preserve"> for the golden king crab data from the </w:t>
      </w:r>
      <w:r w:rsidRPr="001060F4">
        <w:rPr>
          <w:color w:val="FF0000"/>
          <w:sz w:val="24"/>
          <w:szCs w:val="24"/>
        </w:rPr>
        <w:t>EAG</w:t>
      </w:r>
      <w:r w:rsidRPr="001060F4">
        <w:rPr>
          <w:sz w:val="24"/>
          <w:szCs w:val="24"/>
        </w:rPr>
        <w:t>, 1985/86–201</w:t>
      </w:r>
      <w:r w:rsidR="009A0D59">
        <w:rPr>
          <w:sz w:val="24"/>
          <w:szCs w:val="24"/>
        </w:rPr>
        <w:t>9</w:t>
      </w:r>
      <w:r w:rsidR="003A720E" w:rsidRPr="001060F4">
        <w:rPr>
          <w:sz w:val="24"/>
          <w:szCs w:val="24"/>
        </w:rPr>
        <w:t>/</w:t>
      </w:r>
      <w:r w:rsidR="009A0D59">
        <w:rPr>
          <w:sz w:val="24"/>
          <w:szCs w:val="24"/>
        </w:rPr>
        <w:t>20</w:t>
      </w:r>
      <w:r w:rsidRPr="001060F4">
        <w:rPr>
          <w:sz w:val="24"/>
          <w:szCs w:val="24"/>
        </w:rPr>
        <w:t xml:space="preserve">. Recruitment and fishing mortality deviations and initial size frequency determination parameters were omitted from this list. </w:t>
      </w:r>
    </w:p>
    <w:tbl>
      <w:tblPr>
        <w:tblStyle w:val="TableClassic1"/>
        <w:tblW w:w="12960" w:type="dxa"/>
        <w:tblBorders>
          <w:top w:val="none" w:sz="0" w:space="0" w:color="auto"/>
          <w:bottom w:val="none" w:sz="0" w:space="0" w:color="auto"/>
        </w:tblBorders>
        <w:tblLayout w:type="fixed"/>
        <w:tblLook w:val="04A0" w:firstRow="1" w:lastRow="0" w:firstColumn="1" w:lastColumn="0" w:noHBand="0" w:noVBand="1"/>
      </w:tblPr>
      <w:tblGrid>
        <w:gridCol w:w="3300"/>
        <w:gridCol w:w="1072"/>
        <w:gridCol w:w="894"/>
        <w:gridCol w:w="1071"/>
        <w:gridCol w:w="893"/>
        <w:gridCol w:w="1071"/>
        <w:gridCol w:w="973"/>
        <w:gridCol w:w="1436"/>
        <w:gridCol w:w="900"/>
        <w:gridCol w:w="1350"/>
      </w:tblGrid>
      <w:tr w:rsidR="00B22254" w:rsidRPr="001060F4" w14:paraId="73583232" w14:textId="0CEAACA2" w:rsidTr="006C6EC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bottom w:val="single" w:sz="4" w:space="0" w:color="auto"/>
              <w:right w:val="single" w:sz="4" w:space="0" w:color="auto"/>
            </w:tcBorders>
            <w:noWrap/>
          </w:tcPr>
          <w:p w14:paraId="1DB98EAD" w14:textId="77777777" w:rsidR="00B22254" w:rsidRPr="001060F4" w:rsidRDefault="00B22254" w:rsidP="001C7017">
            <w:pPr>
              <w:pBdr>
                <w:top w:val="single" w:sz="4" w:space="1" w:color="auto"/>
              </w:pBdr>
              <w:spacing w:after="120"/>
              <w:jc w:val="center"/>
              <w:rPr>
                <w:color w:val="000000"/>
                <w:sz w:val="24"/>
                <w:szCs w:val="24"/>
              </w:rPr>
            </w:pPr>
          </w:p>
        </w:tc>
        <w:tc>
          <w:tcPr>
            <w:tcW w:w="1966" w:type="dxa"/>
            <w:gridSpan w:val="2"/>
            <w:tcBorders>
              <w:top w:val="single" w:sz="4" w:space="0" w:color="auto"/>
              <w:left w:val="single" w:sz="4" w:space="0" w:color="auto"/>
              <w:bottom w:val="single" w:sz="4" w:space="0" w:color="auto"/>
            </w:tcBorders>
            <w:noWrap/>
          </w:tcPr>
          <w:p w14:paraId="72A34335" w14:textId="32899507" w:rsidR="00B22254" w:rsidRPr="00D97F9A" w:rsidRDefault="00FC7154" w:rsidP="001C7017">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19.1</w:t>
            </w:r>
          </w:p>
        </w:tc>
        <w:tc>
          <w:tcPr>
            <w:tcW w:w="1964" w:type="dxa"/>
            <w:gridSpan w:val="2"/>
            <w:tcBorders>
              <w:top w:val="single" w:sz="4" w:space="0" w:color="auto"/>
              <w:bottom w:val="single" w:sz="4" w:space="0" w:color="auto"/>
            </w:tcBorders>
          </w:tcPr>
          <w:p w14:paraId="7C564994" w14:textId="22EB75C9" w:rsidR="00B22254" w:rsidRPr="00D97F9A" w:rsidRDefault="00FC7154" w:rsidP="003A720E">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19.1a</w:t>
            </w:r>
          </w:p>
        </w:tc>
        <w:tc>
          <w:tcPr>
            <w:tcW w:w="2044" w:type="dxa"/>
            <w:gridSpan w:val="2"/>
            <w:tcBorders>
              <w:top w:val="single" w:sz="4" w:space="0" w:color="auto"/>
              <w:bottom w:val="single" w:sz="4" w:space="0" w:color="auto"/>
            </w:tcBorders>
          </w:tcPr>
          <w:p w14:paraId="1551A063" w14:textId="41C8BD3E" w:rsidR="00B22254" w:rsidRPr="00D97F9A" w:rsidRDefault="00FC7154" w:rsidP="003A720E">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19.</w:t>
            </w:r>
            <w:r w:rsidR="009A0D59">
              <w:rPr>
                <w:b w:val="0"/>
                <w:bCs/>
                <w:iCs w:val="0"/>
                <w:color w:val="000000" w:themeColor="text1"/>
                <w:sz w:val="24"/>
                <w:szCs w:val="24"/>
              </w:rPr>
              <w:t>1d</w:t>
            </w:r>
            <w:r w:rsidR="00B22254" w:rsidRPr="00D97F9A">
              <w:rPr>
                <w:b w:val="0"/>
                <w:bCs/>
                <w:iCs w:val="0"/>
                <w:color w:val="000000" w:themeColor="text1"/>
                <w:sz w:val="24"/>
                <w:szCs w:val="24"/>
              </w:rPr>
              <w:t xml:space="preserve"> </w:t>
            </w:r>
          </w:p>
        </w:tc>
        <w:tc>
          <w:tcPr>
            <w:tcW w:w="2336" w:type="dxa"/>
            <w:gridSpan w:val="2"/>
            <w:tcBorders>
              <w:top w:val="single" w:sz="4" w:space="0" w:color="auto"/>
              <w:bottom w:val="single" w:sz="4" w:space="0" w:color="auto"/>
            </w:tcBorders>
          </w:tcPr>
          <w:p w14:paraId="6EEF7494" w14:textId="707EFA9A" w:rsidR="00B22254" w:rsidRPr="00D97F9A" w:rsidRDefault="00FC7154" w:rsidP="001C7017">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w:t>
            </w:r>
            <w:r w:rsidR="00B22254" w:rsidRPr="00D97F9A">
              <w:rPr>
                <w:b w:val="0"/>
                <w:bCs/>
                <w:iCs w:val="0"/>
                <w:color w:val="000000" w:themeColor="text1"/>
                <w:sz w:val="24"/>
                <w:szCs w:val="24"/>
              </w:rPr>
              <w:t xml:space="preserve"> </w:t>
            </w:r>
            <w:r w:rsidR="009A0D59">
              <w:rPr>
                <w:b w:val="0"/>
                <w:bCs/>
                <w:iCs w:val="0"/>
                <w:color w:val="000000" w:themeColor="text1"/>
                <w:sz w:val="24"/>
                <w:szCs w:val="24"/>
              </w:rPr>
              <w:t>20.1</w:t>
            </w:r>
          </w:p>
        </w:tc>
        <w:tc>
          <w:tcPr>
            <w:tcW w:w="1350" w:type="dxa"/>
            <w:tcBorders>
              <w:top w:val="single" w:sz="4" w:space="0" w:color="auto"/>
              <w:bottom w:val="single" w:sz="4" w:space="0" w:color="auto"/>
            </w:tcBorders>
          </w:tcPr>
          <w:p w14:paraId="21ED77FA" w14:textId="77777777" w:rsidR="00B22254" w:rsidRPr="001060F4" w:rsidRDefault="00B22254" w:rsidP="001C7017">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0F667F" w:rsidRPr="001060F4" w14:paraId="14E024BF" w14:textId="2E208358" w:rsidTr="006C6EC2">
        <w:trPr>
          <w:trHeight w:val="30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bottom w:val="single" w:sz="4" w:space="0" w:color="auto"/>
              <w:right w:val="single" w:sz="4" w:space="0" w:color="auto"/>
            </w:tcBorders>
            <w:noWrap/>
            <w:hideMark/>
          </w:tcPr>
          <w:p w14:paraId="198A9FAD" w14:textId="77777777" w:rsidR="000F667F" w:rsidRPr="001060F4" w:rsidRDefault="000F667F" w:rsidP="000F667F">
            <w:pPr>
              <w:spacing w:after="120"/>
              <w:jc w:val="center"/>
              <w:rPr>
                <w:color w:val="000000"/>
                <w:sz w:val="24"/>
                <w:szCs w:val="24"/>
              </w:rPr>
            </w:pPr>
            <w:r w:rsidRPr="001060F4">
              <w:rPr>
                <w:color w:val="000000"/>
                <w:sz w:val="24"/>
                <w:szCs w:val="24"/>
              </w:rPr>
              <w:t>Parameter</w:t>
            </w:r>
          </w:p>
        </w:tc>
        <w:tc>
          <w:tcPr>
            <w:tcW w:w="1072" w:type="dxa"/>
            <w:tcBorders>
              <w:top w:val="single" w:sz="4" w:space="0" w:color="auto"/>
              <w:left w:val="single" w:sz="4" w:space="0" w:color="auto"/>
              <w:bottom w:val="single" w:sz="4" w:space="0" w:color="auto"/>
            </w:tcBorders>
            <w:noWrap/>
            <w:hideMark/>
          </w:tcPr>
          <w:p w14:paraId="761C7EE5"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4" w:type="dxa"/>
            <w:tcBorders>
              <w:top w:val="single" w:sz="4" w:space="0" w:color="auto"/>
              <w:bottom w:val="single" w:sz="4" w:space="0" w:color="auto"/>
            </w:tcBorders>
            <w:noWrap/>
            <w:hideMark/>
          </w:tcPr>
          <w:p w14:paraId="3E3D093C"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top w:val="single" w:sz="4" w:space="0" w:color="auto"/>
              <w:bottom w:val="single" w:sz="4" w:space="0" w:color="auto"/>
            </w:tcBorders>
          </w:tcPr>
          <w:p w14:paraId="469807F5"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3" w:type="dxa"/>
            <w:tcBorders>
              <w:top w:val="single" w:sz="4" w:space="0" w:color="auto"/>
              <w:bottom w:val="single" w:sz="4" w:space="0" w:color="auto"/>
            </w:tcBorders>
          </w:tcPr>
          <w:p w14:paraId="51760E94"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top w:val="single" w:sz="4" w:space="0" w:color="auto"/>
              <w:bottom w:val="single" w:sz="4" w:space="0" w:color="auto"/>
            </w:tcBorders>
          </w:tcPr>
          <w:p w14:paraId="391A3608"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973" w:type="dxa"/>
            <w:tcBorders>
              <w:top w:val="single" w:sz="4" w:space="0" w:color="auto"/>
              <w:bottom w:val="single" w:sz="4" w:space="0" w:color="auto"/>
            </w:tcBorders>
          </w:tcPr>
          <w:p w14:paraId="3D97AAD2" w14:textId="77777777" w:rsidR="000F667F" w:rsidRPr="001060F4" w:rsidRDefault="000F667F" w:rsidP="000F667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436" w:type="dxa"/>
            <w:tcBorders>
              <w:top w:val="single" w:sz="4" w:space="0" w:color="auto"/>
              <w:bottom w:val="single" w:sz="4" w:space="0" w:color="auto"/>
            </w:tcBorders>
          </w:tcPr>
          <w:p w14:paraId="7D1BF9FD" w14:textId="505DF3C5" w:rsidR="000F667F" w:rsidRPr="001060F4" w:rsidRDefault="000F667F" w:rsidP="000F667F">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900" w:type="dxa"/>
            <w:tcBorders>
              <w:top w:val="single" w:sz="4" w:space="0" w:color="auto"/>
              <w:bottom w:val="single" w:sz="4" w:space="0" w:color="auto"/>
            </w:tcBorders>
          </w:tcPr>
          <w:p w14:paraId="3A4219AF" w14:textId="060DBDBC" w:rsidR="000F667F" w:rsidRPr="001060F4" w:rsidRDefault="000F667F" w:rsidP="000F667F">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350" w:type="dxa"/>
            <w:tcBorders>
              <w:top w:val="single" w:sz="4" w:space="0" w:color="auto"/>
              <w:bottom w:val="single" w:sz="4" w:space="0" w:color="auto"/>
            </w:tcBorders>
          </w:tcPr>
          <w:p w14:paraId="305B926C" w14:textId="4D7E38FE" w:rsidR="000F667F" w:rsidRPr="001060F4" w:rsidRDefault="000F667F" w:rsidP="000F667F">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Limits</w:t>
            </w:r>
          </w:p>
        </w:tc>
      </w:tr>
      <w:tr w:rsidR="004D20E2" w:rsidRPr="001060F4" w14:paraId="33A51820" w14:textId="440D0FB4"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right w:val="single" w:sz="4" w:space="0" w:color="auto"/>
            </w:tcBorders>
            <w:noWrap/>
            <w:vAlign w:val="bottom"/>
            <w:hideMark/>
          </w:tcPr>
          <w:p w14:paraId="75EE6283" w14:textId="77777777" w:rsidR="004D20E2" w:rsidRPr="001060F4" w:rsidRDefault="004D20E2" w:rsidP="004D20E2">
            <w:pPr>
              <w:rPr>
                <w:sz w:val="24"/>
                <w:szCs w:val="24"/>
              </w:rPr>
            </w:pPr>
            <w:r w:rsidRPr="001060F4">
              <w:rPr>
                <w:sz w:val="24"/>
                <w:szCs w:val="24"/>
              </w:rPr>
              <w:t>log_</w:t>
            </w:r>
            <w:r w:rsidRPr="001060F4">
              <w:rPr>
                <w:sz w:val="24"/>
                <w:szCs w:val="24"/>
              </w:rPr>
              <w:sym w:font="Symbol" w:char="F077"/>
            </w:r>
            <w:r w:rsidRPr="001060F4">
              <w:rPr>
                <w:sz w:val="24"/>
                <w:szCs w:val="24"/>
                <w:vertAlign w:val="subscript"/>
              </w:rPr>
              <w:t xml:space="preserve">1  </w:t>
            </w:r>
            <w:r w:rsidRPr="001060F4">
              <w:rPr>
                <w:sz w:val="24"/>
                <w:szCs w:val="24"/>
              </w:rPr>
              <w:t>( growth incr. intercept)</w:t>
            </w:r>
          </w:p>
        </w:tc>
        <w:tc>
          <w:tcPr>
            <w:tcW w:w="1072" w:type="dxa"/>
            <w:tcBorders>
              <w:top w:val="single" w:sz="4" w:space="0" w:color="auto"/>
              <w:left w:val="single" w:sz="4" w:space="0" w:color="auto"/>
            </w:tcBorders>
            <w:noWrap/>
            <w:vAlign w:val="bottom"/>
            <w:hideMark/>
          </w:tcPr>
          <w:p w14:paraId="55464575" w14:textId="004896F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894" w:type="dxa"/>
            <w:tcBorders>
              <w:top w:val="single" w:sz="4" w:space="0" w:color="auto"/>
            </w:tcBorders>
            <w:noWrap/>
            <w:vAlign w:val="bottom"/>
            <w:hideMark/>
          </w:tcPr>
          <w:p w14:paraId="03E37BBD" w14:textId="696A9D7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071" w:type="dxa"/>
            <w:tcBorders>
              <w:top w:val="single" w:sz="4" w:space="0" w:color="auto"/>
            </w:tcBorders>
            <w:vAlign w:val="bottom"/>
          </w:tcPr>
          <w:p w14:paraId="490EBA28" w14:textId="28D5F98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893" w:type="dxa"/>
            <w:tcBorders>
              <w:top w:val="single" w:sz="4" w:space="0" w:color="auto"/>
            </w:tcBorders>
            <w:vAlign w:val="bottom"/>
          </w:tcPr>
          <w:p w14:paraId="550868B9" w14:textId="74D2B1C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071" w:type="dxa"/>
            <w:tcBorders>
              <w:top w:val="single" w:sz="4" w:space="0" w:color="auto"/>
            </w:tcBorders>
            <w:vAlign w:val="bottom"/>
          </w:tcPr>
          <w:p w14:paraId="3EA65307" w14:textId="30045DB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973" w:type="dxa"/>
            <w:tcBorders>
              <w:top w:val="single" w:sz="4" w:space="0" w:color="auto"/>
            </w:tcBorders>
            <w:vAlign w:val="bottom"/>
          </w:tcPr>
          <w:p w14:paraId="0DCC1ADF" w14:textId="78D614A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436" w:type="dxa"/>
            <w:tcBorders>
              <w:top w:val="single" w:sz="4" w:space="0" w:color="auto"/>
            </w:tcBorders>
            <w:vAlign w:val="bottom"/>
          </w:tcPr>
          <w:p w14:paraId="31BEE863" w14:textId="0A6DF116"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2.54</w:t>
            </w:r>
          </w:p>
        </w:tc>
        <w:tc>
          <w:tcPr>
            <w:tcW w:w="900" w:type="dxa"/>
            <w:tcBorders>
              <w:top w:val="single" w:sz="4" w:space="0" w:color="auto"/>
            </w:tcBorders>
            <w:vAlign w:val="bottom"/>
          </w:tcPr>
          <w:p w14:paraId="770C7302" w14:textId="1F41A16B"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0.01</w:t>
            </w:r>
          </w:p>
        </w:tc>
        <w:tc>
          <w:tcPr>
            <w:tcW w:w="1350" w:type="dxa"/>
            <w:tcBorders>
              <w:top w:val="single" w:sz="4" w:space="0" w:color="auto"/>
            </w:tcBorders>
            <w:vAlign w:val="center"/>
          </w:tcPr>
          <w:p w14:paraId="44203765" w14:textId="0D42611C"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1.0, 4.5</w:t>
            </w:r>
          </w:p>
        </w:tc>
      </w:tr>
      <w:tr w:rsidR="004D20E2" w:rsidRPr="001060F4" w14:paraId="58953C98" w14:textId="22F9F0B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hideMark/>
          </w:tcPr>
          <w:p w14:paraId="5F9B5BF7" w14:textId="77777777" w:rsidR="004D20E2" w:rsidRPr="001060F4" w:rsidRDefault="004D20E2" w:rsidP="004D20E2">
            <w:pPr>
              <w:rPr>
                <w:sz w:val="24"/>
                <w:szCs w:val="24"/>
              </w:rPr>
            </w:pPr>
            <w:r w:rsidRPr="001060F4">
              <w:rPr>
                <w:sz w:val="24"/>
                <w:szCs w:val="24"/>
              </w:rPr>
              <w:sym w:font="Symbol" w:char="F077"/>
            </w:r>
            <w:r w:rsidRPr="001060F4">
              <w:rPr>
                <w:sz w:val="24"/>
                <w:szCs w:val="24"/>
                <w:vertAlign w:val="subscript"/>
              </w:rPr>
              <w:t xml:space="preserve">2   </w:t>
            </w:r>
            <w:r w:rsidRPr="001060F4">
              <w:rPr>
                <w:sz w:val="24"/>
                <w:szCs w:val="24"/>
              </w:rPr>
              <w:t>( growth incr. slope)</w:t>
            </w:r>
          </w:p>
        </w:tc>
        <w:tc>
          <w:tcPr>
            <w:tcW w:w="1072" w:type="dxa"/>
            <w:tcBorders>
              <w:left w:val="single" w:sz="4" w:space="0" w:color="auto"/>
            </w:tcBorders>
            <w:noWrap/>
            <w:vAlign w:val="bottom"/>
            <w:hideMark/>
          </w:tcPr>
          <w:p w14:paraId="6623F27D" w14:textId="1F36A5C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-8.29</w:t>
            </w:r>
          </w:p>
        </w:tc>
        <w:tc>
          <w:tcPr>
            <w:tcW w:w="894" w:type="dxa"/>
            <w:noWrap/>
            <w:vAlign w:val="bottom"/>
            <w:hideMark/>
          </w:tcPr>
          <w:p w14:paraId="0C1A847F" w14:textId="680CDF0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071" w:type="dxa"/>
            <w:vAlign w:val="bottom"/>
          </w:tcPr>
          <w:p w14:paraId="7059C2DE" w14:textId="5D0702A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-8.29</w:t>
            </w:r>
          </w:p>
        </w:tc>
        <w:tc>
          <w:tcPr>
            <w:tcW w:w="893" w:type="dxa"/>
            <w:vAlign w:val="bottom"/>
          </w:tcPr>
          <w:p w14:paraId="3E95AA78" w14:textId="0673891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071" w:type="dxa"/>
            <w:vAlign w:val="bottom"/>
          </w:tcPr>
          <w:p w14:paraId="0EB9A61F" w14:textId="30B0583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-8.29</w:t>
            </w:r>
          </w:p>
        </w:tc>
        <w:tc>
          <w:tcPr>
            <w:tcW w:w="973" w:type="dxa"/>
            <w:vAlign w:val="bottom"/>
          </w:tcPr>
          <w:p w14:paraId="0326B5A7" w14:textId="4612D6F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436" w:type="dxa"/>
            <w:vAlign w:val="bottom"/>
          </w:tcPr>
          <w:p w14:paraId="273E1892" w14:textId="79B72CE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-8.28</w:t>
            </w:r>
          </w:p>
        </w:tc>
        <w:tc>
          <w:tcPr>
            <w:tcW w:w="900" w:type="dxa"/>
            <w:vAlign w:val="bottom"/>
          </w:tcPr>
          <w:p w14:paraId="724B94B8" w14:textId="0EB5F2CF"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0.21</w:t>
            </w:r>
          </w:p>
        </w:tc>
        <w:tc>
          <w:tcPr>
            <w:tcW w:w="1350" w:type="dxa"/>
            <w:vAlign w:val="center"/>
          </w:tcPr>
          <w:p w14:paraId="699459D8" w14:textId="46941ED4"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-12.0-5.0</w:t>
            </w:r>
          </w:p>
        </w:tc>
      </w:tr>
      <w:tr w:rsidR="004D20E2" w:rsidRPr="001060F4" w14:paraId="156EEB9B" w14:textId="7B47AA9A"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704286D5" w14:textId="77777777" w:rsidR="004D20E2" w:rsidRPr="001060F4" w:rsidRDefault="004D20E2" w:rsidP="004D20E2">
            <w:pPr>
              <w:rPr>
                <w:sz w:val="24"/>
                <w:szCs w:val="24"/>
              </w:rPr>
            </w:pPr>
            <w:proofErr w:type="spellStart"/>
            <w:r w:rsidRPr="001060F4">
              <w:rPr>
                <w:sz w:val="24"/>
                <w:szCs w:val="24"/>
              </w:rPr>
              <w:t>log_</w:t>
            </w:r>
            <w:proofErr w:type="gramStart"/>
            <w:r w:rsidRPr="001060F4">
              <w:rPr>
                <w:sz w:val="24"/>
                <w:szCs w:val="24"/>
              </w:rPr>
              <w:t>a</w:t>
            </w:r>
            <w:proofErr w:type="spellEnd"/>
            <w:r w:rsidRPr="001060F4">
              <w:rPr>
                <w:sz w:val="24"/>
                <w:szCs w:val="24"/>
              </w:rPr>
              <w:t xml:space="preserve">  (</w:t>
            </w:r>
            <w:proofErr w:type="gramEnd"/>
            <w:r w:rsidRPr="001060F4">
              <w:rPr>
                <w:sz w:val="24"/>
                <w:szCs w:val="24"/>
              </w:rPr>
              <w:t>molt prob.  slope)</w:t>
            </w:r>
          </w:p>
        </w:tc>
        <w:tc>
          <w:tcPr>
            <w:tcW w:w="1072" w:type="dxa"/>
            <w:tcBorders>
              <w:left w:val="single" w:sz="4" w:space="0" w:color="auto"/>
            </w:tcBorders>
            <w:noWrap/>
            <w:vAlign w:val="bottom"/>
          </w:tcPr>
          <w:p w14:paraId="433B7DA2" w14:textId="44BEA86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-2.51</w:t>
            </w:r>
          </w:p>
        </w:tc>
        <w:tc>
          <w:tcPr>
            <w:tcW w:w="894" w:type="dxa"/>
            <w:noWrap/>
            <w:vAlign w:val="bottom"/>
          </w:tcPr>
          <w:p w14:paraId="5C4F8B30" w14:textId="50D4413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29B9A62" w14:textId="6130AC2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-2.51</w:t>
            </w:r>
          </w:p>
        </w:tc>
        <w:tc>
          <w:tcPr>
            <w:tcW w:w="893" w:type="dxa"/>
            <w:vAlign w:val="bottom"/>
          </w:tcPr>
          <w:p w14:paraId="567E9BA9" w14:textId="195F894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52267830" w14:textId="1E6EDBE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-2.51</w:t>
            </w:r>
          </w:p>
        </w:tc>
        <w:tc>
          <w:tcPr>
            <w:tcW w:w="973" w:type="dxa"/>
            <w:vAlign w:val="bottom"/>
          </w:tcPr>
          <w:p w14:paraId="28DDA274" w14:textId="5BCEBF4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2CF25E25" w14:textId="105AF458"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-2.50</w:t>
            </w:r>
          </w:p>
        </w:tc>
        <w:tc>
          <w:tcPr>
            <w:tcW w:w="900" w:type="dxa"/>
            <w:vAlign w:val="bottom"/>
          </w:tcPr>
          <w:p w14:paraId="0D4E71C3" w14:textId="7530A40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0768CECF" w14:textId="3B6F7293"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-4.61-1.39</w:t>
            </w:r>
          </w:p>
        </w:tc>
      </w:tr>
      <w:tr w:rsidR="004D20E2" w:rsidRPr="001060F4" w14:paraId="72670845" w14:textId="5AD28E39"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5B5161C3" w14:textId="77777777" w:rsidR="004D20E2" w:rsidRPr="001060F4" w:rsidRDefault="004D20E2" w:rsidP="004D20E2">
            <w:pPr>
              <w:rPr>
                <w:sz w:val="24"/>
                <w:szCs w:val="24"/>
              </w:rPr>
            </w:pPr>
            <w:proofErr w:type="spellStart"/>
            <w:r w:rsidRPr="001060F4">
              <w:rPr>
                <w:sz w:val="24"/>
                <w:szCs w:val="24"/>
              </w:rPr>
              <w:t>log_b</w:t>
            </w:r>
            <w:proofErr w:type="spellEnd"/>
            <w:r w:rsidRPr="001060F4">
              <w:rPr>
                <w:sz w:val="24"/>
                <w:szCs w:val="24"/>
              </w:rPr>
              <w:t xml:space="preserve">  (molt prob. L50)</w:t>
            </w:r>
          </w:p>
        </w:tc>
        <w:tc>
          <w:tcPr>
            <w:tcW w:w="1072" w:type="dxa"/>
            <w:tcBorders>
              <w:left w:val="single" w:sz="4" w:space="0" w:color="auto"/>
            </w:tcBorders>
            <w:noWrap/>
            <w:vAlign w:val="bottom"/>
          </w:tcPr>
          <w:p w14:paraId="5C20687B" w14:textId="52F48DE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894" w:type="dxa"/>
            <w:noWrap/>
            <w:vAlign w:val="bottom"/>
          </w:tcPr>
          <w:p w14:paraId="62550D13" w14:textId="11A456D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071" w:type="dxa"/>
            <w:vAlign w:val="bottom"/>
          </w:tcPr>
          <w:p w14:paraId="73E37C4C" w14:textId="4B87BC9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893" w:type="dxa"/>
            <w:vAlign w:val="bottom"/>
          </w:tcPr>
          <w:p w14:paraId="79246D1C" w14:textId="6273368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071" w:type="dxa"/>
            <w:vAlign w:val="bottom"/>
          </w:tcPr>
          <w:p w14:paraId="057AD4F8" w14:textId="10DAA5E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973" w:type="dxa"/>
            <w:vAlign w:val="bottom"/>
          </w:tcPr>
          <w:p w14:paraId="5448E311" w14:textId="7612BF7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436" w:type="dxa"/>
            <w:vAlign w:val="bottom"/>
          </w:tcPr>
          <w:p w14:paraId="06E9412B" w14:textId="56FB4F9C"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4.95</w:t>
            </w:r>
          </w:p>
        </w:tc>
        <w:tc>
          <w:tcPr>
            <w:tcW w:w="900" w:type="dxa"/>
            <w:vAlign w:val="bottom"/>
          </w:tcPr>
          <w:p w14:paraId="711FF781" w14:textId="6533F6F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0.001</w:t>
            </w:r>
          </w:p>
        </w:tc>
        <w:tc>
          <w:tcPr>
            <w:tcW w:w="1350" w:type="dxa"/>
            <w:vAlign w:val="center"/>
          </w:tcPr>
          <w:p w14:paraId="5AA7154B" w14:textId="3D8B36C9"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3.869,5.05</w:t>
            </w:r>
          </w:p>
        </w:tc>
      </w:tr>
      <w:tr w:rsidR="004D20E2" w:rsidRPr="001060F4" w14:paraId="58CB5B17" w14:textId="56E8D05C"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hideMark/>
          </w:tcPr>
          <w:p w14:paraId="75B53B5F" w14:textId="77777777" w:rsidR="004D20E2" w:rsidRPr="001060F4" w:rsidRDefault="004D20E2" w:rsidP="004D20E2">
            <w:pPr>
              <w:rPr>
                <w:color w:val="000000"/>
                <w:sz w:val="24"/>
                <w:szCs w:val="24"/>
              </w:rPr>
            </w:pPr>
            <w:r w:rsidRPr="001060F4">
              <w:rPr>
                <w:color w:val="000000"/>
                <w:sz w:val="24"/>
                <w:szCs w:val="24"/>
              </w:rPr>
              <w:sym w:font="Symbol" w:char="F073"/>
            </w:r>
            <w:r w:rsidRPr="001060F4">
              <w:rPr>
                <w:color w:val="000000"/>
                <w:sz w:val="24"/>
                <w:szCs w:val="24"/>
              </w:rPr>
              <w:t xml:space="preserve">  (growth variability std)</w:t>
            </w:r>
          </w:p>
        </w:tc>
        <w:tc>
          <w:tcPr>
            <w:tcW w:w="1072" w:type="dxa"/>
            <w:tcBorders>
              <w:left w:val="single" w:sz="4" w:space="0" w:color="auto"/>
            </w:tcBorders>
            <w:noWrap/>
            <w:vAlign w:val="bottom"/>
          </w:tcPr>
          <w:p w14:paraId="44B3928A" w14:textId="5789D3C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894" w:type="dxa"/>
            <w:noWrap/>
            <w:vAlign w:val="bottom"/>
          </w:tcPr>
          <w:p w14:paraId="380988AE" w14:textId="16CC201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071" w:type="dxa"/>
            <w:vAlign w:val="bottom"/>
          </w:tcPr>
          <w:p w14:paraId="60CD5F2A" w14:textId="150C56F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893" w:type="dxa"/>
            <w:vAlign w:val="bottom"/>
          </w:tcPr>
          <w:p w14:paraId="41C8B3F0" w14:textId="70849FD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071" w:type="dxa"/>
            <w:vAlign w:val="bottom"/>
          </w:tcPr>
          <w:p w14:paraId="4BABC452" w14:textId="1BA1FD1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973" w:type="dxa"/>
            <w:vAlign w:val="bottom"/>
          </w:tcPr>
          <w:p w14:paraId="1797583B" w14:textId="24ACFF1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436" w:type="dxa"/>
            <w:vAlign w:val="bottom"/>
          </w:tcPr>
          <w:p w14:paraId="6B16DA12" w14:textId="20EDA53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3.68</w:t>
            </w:r>
          </w:p>
        </w:tc>
        <w:tc>
          <w:tcPr>
            <w:tcW w:w="900" w:type="dxa"/>
            <w:vAlign w:val="bottom"/>
          </w:tcPr>
          <w:p w14:paraId="68AD3B5D" w14:textId="63FEE87A"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1350" w:type="dxa"/>
            <w:vAlign w:val="center"/>
          </w:tcPr>
          <w:p w14:paraId="3C8E4BC3" w14:textId="20C19E81"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0.1,12.0</w:t>
            </w:r>
          </w:p>
        </w:tc>
      </w:tr>
      <w:tr w:rsidR="004D20E2" w:rsidRPr="001060F4" w14:paraId="2A426BC2" w14:textId="39FD58B9"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3E5D9B06" w14:textId="612DFBA2" w:rsidR="004D20E2" w:rsidRPr="001060F4" w:rsidRDefault="004D20E2" w:rsidP="004D20E2">
            <w:pPr>
              <w:rPr>
                <w:sz w:val="24"/>
                <w:szCs w:val="24"/>
              </w:rPr>
            </w:pPr>
            <w:proofErr w:type="spellStart"/>
            <w:r w:rsidRPr="001060F4">
              <w:rPr>
                <w:sz w:val="24"/>
                <w:szCs w:val="24"/>
              </w:rPr>
              <w:t>log_total</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1985–04</w:t>
            </w:r>
          </w:p>
        </w:tc>
        <w:tc>
          <w:tcPr>
            <w:tcW w:w="1072" w:type="dxa"/>
            <w:tcBorders>
              <w:left w:val="single" w:sz="4" w:space="0" w:color="auto"/>
            </w:tcBorders>
            <w:noWrap/>
            <w:vAlign w:val="bottom"/>
          </w:tcPr>
          <w:p w14:paraId="281103EE" w14:textId="1601175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3.38</w:t>
            </w:r>
          </w:p>
        </w:tc>
        <w:tc>
          <w:tcPr>
            <w:tcW w:w="894" w:type="dxa"/>
            <w:noWrap/>
            <w:vAlign w:val="bottom"/>
          </w:tcPr>
          <w:p w14:paraId="2FD097A1" w14:textId="264927E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055D0FB" w14:textId="16C11BA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3.38</w:t>
            </w:r>
          </w:p>
        </w:tc>
        <w:tc>
          <w:tcPr>
            <w:tcW w:w="893" w:type="dxa"/>
            <w:vAlign w:val="bottom"/>
          </w:tcPr>
          <w:p w14:paraId="273F10B1" w14:textId="13E3D13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3970122B" w14:textId="6A3A7A1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3.38</w:t>
            </w:r>
          </w:p>
        </w:tc>
        <w:tc>
          <w:tcPr>
            <w:tcW w:w="973" w:type="dxa"/>
            <w:vAlign w:val="bottom"/>
          </w:tcPr>
          <w:p w14:paraId="1B75DA7C" w14:textId="1CB8ECD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592CF865" w14:textId="6D8CEB6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3.39</w:t>
            </w:r>
          </w:p>
        </w:tc>
        <w:tc>
          <w:tcPr>
            <w:tcW w:w="900" w:type="dxa"/>
            <w:vAlign w:val="bottom"/>
          </w:tcPr>
          <w:p w14:paraId="4379947E" w14:textId="62C8E25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474185BA" w14:textId="3EEA7A67"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4D20E2" w:rsidRPr="001060F4" w14:paraId="596BC93D" w14:textId="37B4063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512CBDFA" w14:textId="766E750F" w:rsidR="004D20E2" w:rsidRPr="001060F4" w:rsidRDefault="004D20E2" w:rsidP="004D20E2">
            <w:pPr>
              <w:rPr>
                <w:sz w:val="24"/>
                <w:szCs w:val="24"/>
              </w:rPr>
            </w:pPr>
            <w:r w:rsidRPr="001060F4">
              <w:rPr>
                <w:sz w:val="24"/>
                <w:szCs w:val="24"/>
              </w:rPr>
              <w:t xml:space="preserve">log_ total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2005–1</w:t>
            </w:r>
            <w:r>
              <w:rPr>
                <w:sz w:val="24"/>
                <w:szCs w:val="24"/>
              </w:rPr>
              <w:t>9</w:t>
            </w:r>
          </w:p>
        </w:tc>
        <w:tc>
          <w:tcPr>
            <w:tcW w:w="1072" w:type="dxa"/>
            <w:tcBorders>
              <w:left w:val="single" w:sz="4" w:space="0" w:color="auto"/>
            </w:tcBorders>
            <w:noWrap/>
            <w:vAlign w:val="bottom"/>
          </w:tcPr>
          <w:p w14:paraId="3C810B1E" w14:textId="1E82ABA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w:t>
            </w:r>
            <w:r>
              <w:rPr>
                <w:sz w:val="24"/>
                <w:szCs w:val="24"/>
              </w:rPr>
              <w:t>6</w:t>
            </w:r>
          </w:p>
        </w:tc>
        <w:tc>
          <w:tcPr>
            <w:tcW w:w="894" w:type="dxa"/>
            <w:noWrap/>
            <w:vAlign w:val="bottom"/>
          </w:tcPr>
          <w:p w14:paraId="3D945BEF" w14:textId="2EE599D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F97B816" w14:textId="1A67DB6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2.96</w:t>
            </w:r>
          </w:p>
        </w:tc>
        <w:tc>
          <w:tcPr>
            <w:tcW w:w="893" w:type="dxa"/>
            <w:vAlign w:val="bottom"/>
          </w:tcPr>
          <w:p w14:paraId="7A7E2324" w14:textId="73FE4FC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541725B8" w14:textId="5EBD794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2.96</w:t>
            </w:r>
          </w:p>
        </w:tc>
        <w:tc>
          <w:tcPr>
            <w:tcW w:w="973" w:type="dxa"/>
            <w:vAlign w:val="bottom"/>
          </w:tcPr>
          <w:p w14:paraId="170EF79C" w14:textId="7A2F25A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5BFD8CDC" w14:textId="01B6F57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2.94</w:t>
            </w:r>
          </w:p>
        </w:tc>
        <w:tc>
          <w:tcPr>
            <w:tcW w:w="900" w:type="dxa"/>
            <w:vAlign w:val="bottom"/>
          </w:tcPr>
          <w:p w14:paraId="4709AE2D" w14:textId="2DFD394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105F3710" w14:textId="44669C75"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4D20E2" w:rsidRPr="001060F4" w14:paraId="5BC73AC4" w14:textId="2FD01470"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71421A6" w14:textId="049535E8" w:rsidR="004D20E2" w:rsidRPr="001060F4" w:rsidRDefault="004D20E2" w:rsidP="004D20E2">
            <w:pPr>
              <w:rPr>
                <w:sz w:val="24"/>
                <w:szCs w:val="24"/>
              </w:rPr>
            </w:pPr>
            <w:r w:rsidRPr="001060F4">
              <w:rPr>
                <w:sz w:val="24"/>
                <w:szCs w:val="24"/>
              </w:rPr>
              <w:t xml:space="preserve">log_ ret.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1985–1</w:t>
            </w:r>
            <w:r>
              <w:rPr>
                <w:sz w:val="24"/>
                <w:szCs w:val="24"/>
              </w:rPr>
              <w:t>9</w:t>
            </w:r>
          </w:p>
        </w:tc>
        <w:tc>
          <w:tcPr>
            <w:tcW w:w="1072" w:type="dxa"/>
            <w:tcBorders>
              <w:left w:val="single" w:sz="4" w:space="0" w:color="auto"/>
            </w:tcBorders>
            <w:noWrap/>
            <w:vAlign w:val="bottom"/>
          </w:tcPr>
          <w:p w14:paraId="7A5B93C6" w14:textId="3DA39BD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894" w:type="dxa"/>
            <w:noWrap/>
            <w:vAlign w:val="bottom"/>
          </w:tcPr>
          <w:p w14:paraId="26411528" w14:textId="0F2EEE0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29D56DAF" w14:textId="0FBBF32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893" w:type="dxa"/>
            <w:vAlign w:val="bottom"/>
          </w:tcPr>
          <w:p w14:paraId="7BDD975B" w14:textId="0336040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071" w:type="dxa"/>
            <w:vAlign w:val="bottom"/>
          </w:tcPr>
          <w:p w14:paraId="7F047484" w14:textId="6712EBD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973" w:type="dxa"/>
            <w:vAlign w:val="bottom"/>
          </w:tcPr>
          <w:p w14:paraId="68F6F2E6" w14:textId="14A80DA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436" w:type="dxa"/>
            <w:vAlign w:val="bottom"/>
          </w:tcPr>
          <w:p w14:paraId="2926A247" w14:textId="338C5B3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1.87</w:t>
            </w:r>
          </w:p>
        </w:tc>
        <w:tc>
          <w:tcPr>
            <w:tcW w:w="900" w:type="dxa"/>
            <w:vAlign w:val="bottom"/>
          </w:tcPr>
          <w:p w14:paraId="6791B485" w14:textId="043C4CE0"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0.02</w:t>
            </w:r>
          </w:p>
        </w:tc>
        <w:tc>
          <w:tcPr>
            <w:tcW w:w="1350" w:type="dxa"/>
            <w:vAlign w:val="center"/>
          </w:tcPr>
          <w:p w14:paraId="5CACEC4B" w14:textId="2F8D0295"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4D20E2" w:rsidRPr="001060F4" w14:paraId="0B074A02" w14:textId="70F1F0C1"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03D2123" w14:textId="1CD01384" w:rsidR="004D20E2" w:rsidRPr="001060F4" w:rsidRDefault="004D20E2" w:rsidP="004D20E2">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1985–04</w:t>
            </w:r>
          </w:p>
        </w:tc>
        <w:tc>
          <w:tcPr>
            <w:tcW w:w="1072" w:type="dxa"/>
            <w:tcBorders>
              <w:left w:val="single" w:sz="4" w:space="0" w:color="auto"/>
            </w:tcBorders>
            <w:noWrap/>
            <w:vAlign w:val="bottom"/>
          </w:tcPr>
          <w:p w14:paraId="142D036D" w14:textId="42EA2CD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4.83</w:t>
            </w:r>
          </w:p>
        </w:tc>
        <w:tc>
          <w:tcPr>
            <w:tcW w:w="894" w:type="dxa"/>
            <w:noWrap/>
            <w:vAlign w:val="bottom"/>
          </w:tcPr>
          <w:p w14:paraId="1DE9198F" w14:textId="76752CA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128635D4" w14:textId="7D3CF20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4.83</w:t>
            </w:r>
          </w:p>
        </w:tc>
        <w:tc>
          <w:tcPr>
            <w:tcW w:w="893" w:type="dxa"/>
            <w:vAlign w:val="bottom"/>
          </w:tcPr>
          <w:p w14:paraId="41CBC64E" w14:textId="561E383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41837255" w14:textId="52E8DAF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4.83</w:t>
            </w:r>
          </w:p>
        </w:tc>
        <w:tc>
          <w:tcPr>
            <w:tcW w:w="973" w:type="dxa"/>
            <w:vAlign w:val="bottom"/>
          </w:tcPr>
          <w:p w14:paraId="6AC5F21B" w14:textId="0A6D4C7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436" w:type="dxa"/>
            <w:vAlign w:val="bottom"/>
          </w:tcPr>
          <w:p w14:paraId="1E9B7C86" w14:textId="0E1E34EF"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4.84</w:t>
            </w:r>
          </w:p>
        </w:tc>
        <w:tc>
          <w:tcPr>
            <w:tcW w:w="900" w:type="dxa"/>
            <w:vAlign w:val="bottom"/>
          </w:tcPr>
          <w:p w14:paraId="5124C786" w14:textId="6220B88B"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350" w:type="dxa"/>
            <w:vAlign w:val="center"/>
          </w:tcPr>
          <w:p w14:paraId="0CAE1174" w14:textId="4FA8CBF2"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4D20E2" w:rsidRPr="001060F4" w14:paraId="7EB67A20" w14:textId="0CE05401"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31AED88A" w14:textId="51687285" w:rsidR="004D20E2" w:rsidRPr="001060F4" w:rsidRDefault="004D20E2" w:rsidP="004D20E2">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2005–1</w:t>
            </w:r>
            <w:r>
              <w:rPr>
                <w:sz w:val="24"/>
                <w:szCs w:val="24"/>
              </w:rPr>
              <w:t>9</w:t>
            </w:r>
          </w:p>
        </w:tc>
        <w:tc>
          <w:tcPr>
            <w:tcW w:w="1072" w:type="dxa"/>
            <w:tcBorders>
              <w:left w:val="single" w:sz="4" w:space="0" w:color="auto"/>
            </w:tcBorders>
            <w:noWrap/>
            <w:vAlign w:val="bottom"/>
          </w:tcPr>
          <w:p w14:paraId="1BB5E73F" w14:textId="15108CC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4" w:type="dxa"/>
            <w:noWrap/>
            <w:vAlign w:val="bottom"/>
          </w:tcPr>
          <w:p w14:paraId="2C752FCF" w14:textId="4A98D7D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26B7DC76" w14:textId="51C43EA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3" w:type="dxa"/>
            <w:vAlign w:val="bottom"/>
          </w:tcPr>
          <w:p w14:paraId="7691608C" w14:textId="53EAF75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071" w:type="dxa"/>
            <w:vAlign w:val="bottom"/>
          </w:tcPr>
          <w:p w14:paraId="4231D837" w14:textId="17AB91C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73" w:type="dxa"/>
            <w:vAlign w:val="bottom"/>
          </w:tcPr>
          <w:p w14:paraId="0D408B7A" w14:textId="1541A41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436" w:type="dxa"/>
            <w:vAlign w:val="bottom"/>
          </w:tcPr>
          <w:p w14:paraId="2A88317D" w14:textId="5DB5E048"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00" w:type="dxa"/>
            <w:vAlign w:val="bottom"/>
          </w:tcPr>
          <w:p w14:paraId="2B97EEF2" w14:textId="718FE477"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0.002</w:t>
            </w:r>
          </w:p>
        </w:tc>
        <w:tc>
          <w:tcPr>
            <w:tcW w:w="1350" w:type="dxa"/>
            <w:vAlign w:val="center"/>
          </w:tcPr>
          <w:p w14:paraId="15035B12" w14:textId="19A4D723"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4D20E2" w:rsidRPr="001060F4" w14:paraId="0C6C261D" w14:textId="3CC97790"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39781104" w14:textId="6C24142E" w:rsidR="004D20E2" w:rsidRPr="001060F4" w:rsidRDefault="004D20E2" w:rsidP="004D20E2">
            <w:pPr>
              <w:rPr>
                <w:sz w:val="24"/>
                <w:szCs w:val="24"/>
              </w:rPr>
            </w:pPr>
            <w:proofErr w:type="spellStart"/>
            <w:r w:rsidRPr="001060F4">
              <w:rPr>
                <w:sz w:val="24"/>
                <w:szCs w:val="24"/>
              </w:rPr>
              <w:t>log_ret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1985–1</w:t>
            </w:r>
            <w:r>
              <w:rPr>
                <w:sz w:val="24"/>
                <w:szCs w:val="24"/>
              </w:rPr>
              <w:t>9</w:t>
            </w:r>
          </w:p>
        </w:tc>
        <w:tc>
          <w:tcPr>
            <w:tcW w:w="1072" w:type="dxa"/>
            <w:tcBorders>
              <w:left w:val="single" w:sz="4" w:space="0" w:color="auto"/>
            </w:tcBorders>
            <w:noWrap/>
            <w:vAlign w:val="bottom"/>
          </w:tcPr>
          <w:p w14:paraId="4E3195CD" w14:textId="7950D25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4" w:type="dxa"/>
            <w:noWrap/>
            <w:vAlign w:val="bottom"/>
          </w:tcPr>
          <w:p w14:paraId="5F4CC106" w14:textId="0CCC798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071" w:type="dxa"/>
            <w:vAlign w:val="bottom"/>
          </w:tcPr>
          <w:p w14:paraId="1E95DE12" w14:textId="632777B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893" w:type="dxa"/>
            <w:vAlign w:val="bottom"/>
          </w:tcPr>
          <w:p w14:paraId="767518AD" w14:textId="186C1C2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071" w:type="dxa"/>
            <w:vAlign w:val="bottom"/>
          </w:tcPr>
          <w:p w14:paraId="05409146" w14:textId="276D016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73" w:type="dxa"/>
            <w:vAlign w:val="bottom"/>
          </w:tcPr>
          <w:p w14:paraId="1911D79D" w14:textId="317A2F7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436" w:type="dxa"/>
            <w:vAlign w:val="bottom"/>
          </w:tcPr>
          <w:p w14:paraId="243F34A4" w14:textId="70479260"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4.92</w:t>
            </w:r>
          </w:p>
        </w:tc>
        <w:tc>
          <w:tcPr>
            <w:tcW w:w="900" w:type="dxa"/>
            <w:vAlign w:val="bottom"/>
          </w:tcPr>
          <w:p w14:paraId="7A118019" w14:textId="061548E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0.0003</w:t>
            </w:r>
          </w:p>
        </w:tc>
        <w:tc>
          <w:tcPr>
            <w:tcW w:w="1350" w:type="dxa"/>
            <w:vAlign w:val="center"/>
          </w:tcPr>
          <w:p w14:paraId="17FCA7BB" w14:textId="63DE137C"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4D20E2" w:rsidRPr="001060F4" w14:paraId="6B047274" w14:textId="52BB714C"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2BFED0B9" w14:textId="15249577" w:rsidR="004D20E2" w:rsidRPr="001060F4" w:rsidRDefault="004D20E2" w:rsidP="004D20E2">
            <w:pPr>
              <w:rPr>
                <w:sz w:val="24"/>
                <w:szCs w:val="24"/>
              </w:rPr>
            </w:pPr>
            <w:r w:rsidRPr="001060F4">
              <w:rPr>
                <w:sz w:val="24"/>
                <w:szCs w:val="24"/>
              </w:rPr>
              <w:t>log_β</w:t>
            </w:r>
            <w:r w:rsidRPr="001060F4">
              <w:rPr>
                <w:sz w:val="24"/>
                <w:szCs w:val="24"/>
                <w:vertAlign w:val="subscript"/>
              </w:rPr>
              <w:t>r</w:t>
            </w:r>
            <w:r w:rsidRPr="001060F4">
              <w:rPr>
                <w:sz w:val="24"/>
                <w:szCs w:val="24"/>
              </w:rPr>
              <w:t xml:space="preserve"> (</w:t>
            </w:r>
            <w:proofErr w:type="spellStart"/>
            <w:r w:rsidRPr="001060F4">
              <w:rPr>
                <w:sz w:val="24"/>
                <w:szCs w:val="24"/>
              </w:rPr>
              <w:t>rec.distribution</w:t>
            </w:r>
            <w:proofErr w:type="spellEnd"/>
            <w:r w:rsidRPr="001060F4">
              <w:rPr>
                <w:sz w:val="24"/>
                <w:szCs w:val="24"/>
              </w:rPr>
              <w:t xml:space="preserve"> par.)</w:t>
            </w:r>
          </w:p>
        </w:tc>
        <w:tc>
          <w:tcPr>
            <w:tcW w:w="1072" w:type="dxa"/>
            <w:tcBorders>
              <w:left w:val="single" w:sz="4" w:space="0" w:color="auto"/>
            </w:tcBorders>
            <w:noWrap/>
            <w:vAlign w:val="bottom"/>
          </w:tcPr>
          <w:p w14:paraId="699A06CC" w14:textId="3FA2AB3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894" w:type="dxa"/>
            <w:noWrap/>
            <w:vAlign w:val="bottom"/>
          </w:tcPr>
          <w:p w14:paraId="5503A5C9" w14:textId="79D7C87A"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071" w:type="dxa"/>
            <w:vAlign w:val="bottom"/>
          </w:tcPr>
          <w:p w14:paraId="07FBFC85" w14:textId="1FF7585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893" w:type="dxa"/>
            <w:vAlign w:val="bottom"/>
          </w:tcPr>
          <w:p w14:paraId="69132E64" w14:textId="01234D8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071" w:type="dxa"/>
            <w:vAlign w:val="bottom"/>
          </w:tcPr>
          <w:p w14:paraId="1FE79563" w14:textId="6951942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973" w:type="dxa"/>
            <w:vAlign w:val="bottom"/>
          </w:tcPr>
          <w:p w14:paraId="125AAF64" w14:textId="258C6A3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436" w:type="dxa"/>
            <w:vAlign w:val="bottom"/>
          </w:tcPr>
          <w:p w14:paraId="6F353B12" w14:textId="6D5ADBEE"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-1.08</w:t>
            </w:r>
          </w:p>
        </w:tc>
        <w:tc>
          <w:tcPr>
            <w:tcW w:w="900" w:type="dxa"/>
            <w:vAlign w:val="bottom"/>
          </w:tcPr>
          <w:p w14:paraId="27EA8531" w14:textId="66115631"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0.17</w:t>
            </w:r>
          </w:p>
        </w:tc>
        <w:tc>
          <w:tcPr>
            <w:tcW w:w="1350" w:type="dxa"/>
            <w:vAlign w:val="center"/>
          </w:tcPr>
          <w:p w14:paraId="7BF64B92" w14:textId="599E579C"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-12.0, 12.0</w:t>
            </w:r>
          </w:p>
        </w:tc>
      </w:tr>
      <w:tr w:rsidR="004D20E2" w:rsidRPr="001060F4" w14:paraId="7AC0C6F1" w14:textId="32BE0D83"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24841894" w14:textId="37865684" w:rsidR="004D20E2" w:rsidRPr="001060F4" w:rsidRDefault="004D20E2" w:rsidP="004D20E2">
            <w:pPr>
              <w:rPr>
                <w:sz w:val="24"/>
                <w:szCs w:val="24"/>
              </w:rPr>
            </w:pPr>
            <w:r w:rsidRPr="001060F4">
              <w:rPr>
                <w:sz w:val="24"/>
                <w:szCs w:val="24"/>
              </w:rPr>
              <w:t>logq2 (catchability 1995–04)</w:t>
            </w:r>
          </w:p>
        </w:tc>
        <w:tc>
          <w:tcPr>
            <w:tcW w:w="1072" w:type="dxa"/>
            <w:tcBorders>
              <w:left w:val="single" w:sz="4" w:space="0" w:color="auto"/>
            </w:tcBorders>
            <w:noWrap/>
            <w:vAlign w:val="bottom"/>
          </w:tcPr>
          <w:p w14:paraId="7AAFB5A3" w14:textId="19C31B2F"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894" w:type="dxa"/>
            <w:noWrap/>
            <w:vAlign w:val="bottom"/>
          </w:tcPr>
          <w:p w14:paraId="41D8202E" w14:textId="6632F22B"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071" w:type="dxa"/>
            <w:vAlign w:val="bottom"/>
          </w:tcPr>
          <w:p w14:paraId="1B576931" w14:textId="29046ED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893" w:type="dxa"/>
            <w:vAlign w:val="bottom"/>
          </w:tcPr>
          <w:p w14:paraId="036B4689" w14:textId="426205D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071" w:type="dxa"/>
            <w:vAlign w:val="bottom"/>
          </w:tcPr>
          <w:p w14:paraId="457D9F0E" w14:textId="77D5426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973" w:type="dxa"/>
            <w:vAlign w:val="bottom"/>
          </w:tcPr>
          <w:p w14:paraId="7F4BB925" w14:textId="16D4C4D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436" w:type="dxa"/>
            <w:vAlign w:val="bottom"/>
          </w:tcPr>
          <w:p w14:paraId="62171C38" w14:textId="07FB789E"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-0.54</w:t>
            </w:r>
          </w:p>
        </w:tc>
        <w:tc>
          <w:tcPr>
            <w:tcW w:w="900" w:type="dxa"/>
            <w:vAlign w:val="bottom"/>
          </w:tcPr>
          <w:p w14:paraId="14F449D2" w14:textId="422471B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0.13</w:t>
            </w:r>
          </w:p>
        </w:tc>
        <w:tc>
          <w:tcPr>
            <w:tcW w:w="1350" w:type="dxa"/>
            <w:vAlign w:val="center"/>
          </w:tcPr>
          <w:p w14:paraId="40191C9A" w14:textId="2A93D42A"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4D20E2" w:rsidRPr="001060F4" w14:paraId="7F37DE79" w14:textId="1E6B1AC3"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509CFA98" w14:textId="58EF9212" w:rsidR="004D20E2" w:rsidRPr="001060F4" w:rsidRDefault="004D20E2" w:rsidP="004D20E2">
            <w:pPr>
              <w:rPr>
                <w:sz w:val="24"/>
                <w:szCs w:val="24"/>
              </w:rPr>
            </w:pPr>
            <w:r w:rsidRPr="001060F4">
              <w:rPr>
                <w:sz w:val="24"/>
                <w:szCs w:val="24"/>
              </w:rPr>
              <w:t>logq3 (catchability 2005–1</w:t>
            </w:r>
            <w:r>
              <w:rPr>
                <w:sz w:val="24"/>
                <w:szCs w:val="24"/>
              </w:rPr>
              <w:t>9</w:t>
            </w:r>
            <w:r w:rsidRPr="001060F4">
              <w:rPr>
                <w:sz w:val="24"/>
                <w:szCs w:val="24"/>
              </w:rPr>
              <w:t>)</w:t>
            </w:r>
          </w:p>
        </w:tc>
        <w:tc>
          <w:tcPr>
            <w:tcW w:w="1072" w:type="dxa"/>
            <w:tcBorders>
              <w:left w:val="single" w:sz="4" w:space="0" w:color="auto"/>
            </w:tcBorders>
            <w:noWrap/>
            <w:vAlign w:val="bottom"/>
          </w:tcPr>
          <w:p w14:paraId="31467A8D" w14:textId="4DF999D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-0.73</w:t>
            </w:r>
          </w:p>
        </w:tc>
        <w:tc>
          <w:tcPr>
            <w:tcW w:w="894" w:type="dxa"/>
            <w:noWrap/>
            <w:vAlign w:val="bottom"/>
          </w:tcPr>
          <w:p w14:paraId="77D84B2F" w14:textId="4B81539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0.16</w:t>
            </w:r>
          </w:p>
        </w:tc>
        <w:tc>
          <w:tcPr>
            <w:tcW w:w="1071" w:type="dxa"/>
            <w:vAlign w:val="bottom"/>
          </w:tcPr>
          <w:p w14:paraId="3FC953B8" w14:textId="3C63DFE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-0.73</w:t>
            </w:r>
          </w:p>
        </w:tc>
        <w:tc>
          <w:tcPr>
            <w:tcW w:w="893" w:type="dxa"/>
            <w:vAlign w:val="bottom"/>
          </w:tcPr>
          <w:p w14:paraId="299D873F" w14:textId="4587D69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0.16</w:t>
            </w:r>
          </w:p>
        </w:tc>
        <w:tc>
          <w:tcPr>
            <w:tcW w:w="1071" w:type="dxa"/>
            <w:vAlign w:val="bottom"/>
          </w:tcPr>
          <w:p w14:paraId="1B5A47B7" w14:textId="7C755EE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-0.68</w:t>
            </w:r>
          </w:p>
        </w:tc>
        <w:tc>
          <w:tcPr>
            <w:tcW w:w="973" w:type="dxa"/>
            <w:vAlign w:val="bottom"/>
          </w:tcPr>
          <w:p w14:paraId="717E0A6C" w14:textId="7B90FAD1"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0.18</w:t>
            </w:r>
          </w:p>
        </w:tc>
        <w:tc>
          <w:tcPr>
            <w:tcW w:w="1436" w:type="dxa"/>
            <w:vAlign w:val="bottom"/>
          </w:tcPr>
          <w:p w14:paraId="15BE45FA" w14:textId="521E9601"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-0.78</w:t>
            </w:r>
          </w:p>
        </w:tc>
        <w:tc>
          <w:tcPr>
            <w:tcW w:w="900" w:type="dxa"/>
            <w:vAlign w:val="bottom"/>
          </w:tcPr>
          <w:p w14:paraId="7A5A8F49" w14:textId="0B2C34A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0.15</w:t>
            </w:r>
          </w:p>
        </w:tc>
        <w:tc>
          <w:tcPr>
            <w:tcW w:w="1350" w:type="dxa"/>
            <w:vAlign w:val="center"/>
          </w:tcPr>
          <w:p w14:paraId="0DEE6403" w14:textId="043F1698"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4D20E2" w:rsidRPr="001060F4" w14:paraId="7D55515C" w14:textId="0D7F9146"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D5ECB02" w14:textId="77777777" w:rsidR="004D20E2" w:rsidRPr="001060F4" w:rsidRDefault="004D20E2" w:rsidP="004D20E2">
            <w:pPr>
              <w:rPr>
                <w:sz w:val="24"/>
                <w:szCs w:val="24"/>
              </w:rPr>
            </w:pPr>
            <w:r w:rsidRPr="001060F4">
              <w:rPr>
                <w:sz w:val="24"/>
                <w:szCs w:val="24"/>
              </w:rPr>
              <w:t>log_mean_</w:t>
            </w:r>
            <w:proofErr w:type="gramStart"/>
            <w:r w:rsidRPr="001060F4">
              <w:rPr>
                <w:sz w:val="24"/>
                <w:szCs w:val="24"/>
              </w:rPr>
              <w:t>rec  (</w:t>
            </w:r>
            <w:proofErr w:type="gramEnd"/>
            <w:r w:rsidRPr="001060F4">
              <w:rPr>
                <w:sz w:val="24"/>
                <w:szCs w:val="24"/>
              </w:rPr>
              <w:t>mean rec.)</w:t>
            </w:r>
          </w:p>
        </w:tc>
        <w:tc>
          <w:tcPr>
            <w:tcW w:w="1072" w:type="dxa"/>
            <w:tcBorders>
              <w:left w:val="single" w:sz="4" w:space="0" w:color="auto"/>
            </w:tcBorders>
            <w:noWrap/>
            <w:vAlign w:val="bottom"/>
          </w:tcPr>
          <w:p w14:paraId="589ED9BA" w14:textId="592B45B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0.83</w:t>
            </w:r>
          </w:p>
        </w:tc>
        <w:tc>
          <w:tcPr>
            <w:tcW w:w="894" w:type="dxa"/>
            <w:noWrap/>
            <w:vAlign w:val="bottom"/>
          </w:tcPr>
          <w:p w14:paraId="611391C8" w14:textId="7A388F5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071" w:type="dxa"/>
            <w:vAlign w:val="bottom"/>
          </w:tcPr>
          <w:p w14:paraId="46CC7DFF" w14:textId="2C7618B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0.83</w:t>
            </w:r>
          </w:p>
        </w:tc>
        <w:tc>
          <w:tcPr>
            <w:tcW w:w="893" w:type="dxa"/>
            <w:vAlign w:val="bottom"/>
          </w:tcPr>
          <w:p w14:paraId="2E0A7F66" w14:textId="7CB8805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071" w:type="dxa"/>
            <w:vAlign w:val="bottom"/>
          </w:tcPr>
          <w:p w14:paraId="63C624C6" w14:textId="11F0967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0.82</w:t>
            </w:r>
          </w:p>
        </w:tc>
        <w:tc>
          <w:tcPr>
            <w:tcW w:w="973" w:type="dxa"/>
            <w:vAlign w:val="bottom"/>
          </w:tcPr>
          <w:p w14:paraId="437DAD07" w14:textId="246F90A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436" w:type="dxa"/>
            <w:vAlign w:val="bottom"/>
          </w:tcPr>
          <w:p w14:paraId="73E88F88" w14:textId="54674FE2"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0.84</w:t>
            </w:r>
          </w:p>
        </w:tc>
        <w:tc>
          <w:tcPr>
            <w:tcW w:w="900" w:type="dxa"/>
            <w:vAlign w:val="bottom"/>
          </w:tcPr>
          <w:p w14:paraId="10BEA890" w14:textId="477198AD"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1350" w:type="dxa"/>
            <w:vAlign w:val="center"/>
          </w:tcPr>
          <w:p w14:paraId="71F4D729" w14:textId="035275B4"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0.01, 5.0</w:t>
            </w:r>
          </w:p>
        </w:tc>
      </w:tr>
      <w:tr w:rsidR="004D20E2" w:rsidRPr="001060F4" w14:paraId="505311B5" w14:textId="58EF2A9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4D1F2757" w14:textId="77777777" w:rsidR="004D20E2" w:rsidRPr="001060F4" w:rsidRDefault="004D20E2" w:rsidP="004D20E2">
            <w:pPr>
              <w:rPr>
                <w:sz w:val="24"/>
                <w:szCs w:val="24"/>
              </w:rPr>
            </w:pPr>
            <w:r w:rsidRPr="001060F4">
              <w:rPr>
                <w:sz w:val="24"/>
                <w:szCs w:val="24"/>
              </w:rPr>
              <w:t>log_mean_Fpot (Pot fishery F)</w:t>
            </w:r>
          </w:p>
        </w:tc>
        <w:tc>
          <w:tcPr>
            <w:tcW w:w="1072" w:type="dxa"/>
            <w:tcBorders>
              <w:left w:val="single" w:sz="4" w:space="0" w:color="auto"/>
            </w:tcBorders>
            <w:noWrap/>
            <w:vAlign w:val="bottom"/>
          </w:tcPr>
          <w:p w14:paraId="3F350441" w14:textId="464A018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-0.95</w:t>
            </w:r>
          </w:p>
        </w:tc>
        <w:tc>
          <w:tcPr>
            <w:tcW w:w="894" w:type="dxa"/>
            <w:noWrap/>
            <w:vAlign w:val="bottom"/>
          </w:tcPr>
          <w:p w14:paraId="6FF10EAC" w14:textId="3B704D8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071" w:type="dxa"/>
            <w:vAlign w:val="bottom"/>
          </w:tcPr>
          <w:p w14:paraId="0DCCCD41" w14:textId="6C48B54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-0.95</w:t>
            </w:r>
          </w:p>
        </w:tc>
        <w:tc>
          <w:tcPr>
            <w:tcW w:w="893" w:type="dxa"/>
            <w:vAlign w:val="bottom"/>
          </w:tcPr>
          <w:p w14:paraId="04EAF854" w14:textId="0741167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071" w:type="dxa"/>
            <w:vAlign w:val="bottom"/>
          </w:tcPr>
          <w:p w14:paraId="45456D75" w14:textId="08B49E84"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-0.94</w:t>
            </w:r>
          </w:p>
        </w:tc>
        <w:tc>
          <w:tcPr>
            <w:tcW w:w="973" w:type="dxa"/>
            <w:vAlign w:val="bottom"/>
          </w:tcPr>
          <w:p w14:paraId="1384EB29" w14:textId="03F32E6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436" w:type="dxa"/>
            <w:vAlign w:val="bottom"/>
          </w:tcPr>
          <w:p w14:paraId="4B018298" w14:textId="6613ED99"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-0.97</w:t>
            </w:r>
          </w:p>
        </w:tc>
        <w:tc>
          <w:tcPr>
            <w:tcW w:w="900" w:type="dxa"/>
            <w:vAlign w:val="bottom"/>
          </w:tcPr>
          <w:p w14:paraId="1D473899" w14:textId="39EBDD94"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0.07</w:t>
            </w:r>
          </w:p>
        </w:tc>
        <w:tc>
          <w:tcPr>
            <w:tcW w:w="1350" w:type="dxa"/>
            <w:vAlign w:val="center"/>
          </w:tcPr>
          <w:p w14:paraId="6A41D5DE" w14:textId="0D7A1B83"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-0.01</w:t>
            </w:r>
          </w:p>
        </w:tc>
      </w:tr>
      <w:tr w:rsidR="004D20E2" w:rsidRPr="001060F4" w14:paraId="59B62DFA" w14:textId="7AB69EE1"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vAlign w:val="bottom"/>
          </w:tcPr>
          <w:p w14:paraId="1DDB3B93" w14:textId="77777777" w:rsidR="004D20E2" w:rsidRPr="001060F4" w:rsidRDefault="004D20E2" w:rsidP="004D20E2">
            <w:pPr>
              <w:rPr>
                <w:sz w:val="24"/>
                <w:szCs w:val="24"/>
              </w:rPr>
            </w:pPr>
            <w:r w:rsidRPr="001060F4">
              <w:rPr>
                <w:sz w:val="24"/>
                <w:szCs w:val="24"/>
              </w:rPr>
              <w:t xml:space="preserve">log_mean_Fground (GF </w:t>
            </w:r>
            <w:proofErr w:type="spellStart"/>
            <w:r w:rsidRPr="001060F4">
              <w:rPr>
                <w:sz w:val="24"/>
                <w:szCs w:val="24"/>
              </w:rPr>
              <w:t>byc</w:t>
            </w:r>
            <w:proofErr w:type="spellEnd"/>
            <w:r w:rsidRPr="001060F4">
              <w:rPr>
                <w:sz w:val="24"/>
                <w:szCs w:val="24"/>
              </w:rPr>
              <w:t>. F)</w:t>
            </w:r>
          </w:p>
        </w:tc>
        <w:tc>
          <w:tcPr>
            <w:tcW w:w="1072" w:type="dxa"/>
            <w:tcBorders>
              <w:left w:val="single" w:sz="4" w:space="0" w:color="auto"/>
            </w:tcBorders>
            <w:noWrap/>
            <w:vAlign w:val="bottom"/>
          </w:tcPr>
          <w:p w14:paraId="7E8942AD" w14:textId="7C76B8D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-9.14</w:t>
            </w:r>
          </w:p>
        </w:tc>
        <w:tc>
          <w:tcPr>
            <w:tcW w:w="894" w:type="dxa"/>
            <w:noWrap/>
            <w:vAlign w:val="bottom"/>
          </w:tcPr>
          <w:p w14:paraId="72CFE39A" w14:textId="5E5BEC91"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071" w:type="dxa"/>
            <w:vAlign w:val="bottom"/>
          </w:tcPr>
          <w:p w14:paraId="2C5B756C" w14:textId="19633FE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-9.14</w:t>
            </w:r>
          </w:p>
        </w:tc>
        <w:tc>
          <w:tcPr>
            <w:tcW w:w="893" w:type="dxa"/>
            <w:vAlign w:val="bottom"/>
          </w:tcPr>
          <w:p w14:paraId="4BB4680E" w14:textId="6708578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071" w:type="dxa"/>
            <w:vAlign w:val="bottom"/>
          </w:tcPr>
          <w:p w14:paraId="6308C749" w14:textId="5A4E575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-9.13</w:t>
            </w:r>
          </w:p>
        </w:tc>
        <w:tc>
          <w:tcPr>
            <w:tcW w:w="973" w:type="dxa"/>
            <w:vAlign w:val="bottom"/>
          </w:tcPr>
          <w:p w14:paraId="62D2326E" w14:textId="2347A5F2"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436" w:type="dxa"/>
            <w:vAlign w:val="bottom"/>
          </w:tcPr>
          <w:p w14:paraId="3FF5C149" w14:textId="7AE75FFB"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-9.16</w:t>
            </w:r>
          </w:p>
        </w:tc>
        <w:tc>
          <w:tcPr>
            <w:tcW w:w="900" w:type="dxa"/>
            <w:vAlign w:val="bottom"/>
          </w:tcPr>
          <w:p w14:paraId="4F751512" w14:textId="28A04F7C"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0.09</w:t>
            </w:r>
          </w:p>
        </w:tc>
        <w:tc>
          <w:tcPr>
            <w:tcW w:w="1350" w:type="dxa"/>
            <w:vAlign w:val="center"/>
          </w:tcPr>
          <w:p w14:paraId="4AFA19E5" w14:textId="207E2F02"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-1.6</w:t>
            </w:r>
          </w:p>
        </w:tc>
      </w:tr>
      <w:tr w:rsidR="004D20E2" w:rsidRPr="001060F4" w14:paraId="18995296" w14:textId="77C03F4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tcPr>
          <w:p w14:paraId="3D0EB2E0" w14:textId="77777777" w:rsidR="004D20E2" w:rsidRPr="001060F4" w:rsidRDefault="008B409F" w:rsidP="004D20E2">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4D20E2" w:rsidRPr="001060F4">
              <w:rPr>
                <w:sz w:val="24"/>
                <w:szCs w:val="24"/>
              </w:rPr>
              <w:t xml:space="preserve">   (observer CPUE additional var)</w:t>
            </w:r>
          </w:p>
        </w:tc>
        <w:tc>
          <w:tcPr>
            <w:tcW w:w="1072" w:type="dxa"/>
            <w:tcBorders>
              <w:left w:val="single" w:sz="4" w:space="0" w:color="auto"/>
            </w:tcBorders>
            <w:noWrap/>
            <w:vAlign w:val="bottom"/>
          </w:tcPr>
          <w:p w14:paraId="77F11A28" w14:textId="714A93E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894" w:type="dxa"/>
            <w:noWrap/>
            <w:vAlign w:val="bottom"/>
          </w:tcPr>
          <w:p w14:paraId="7785681D" w14:textId="141DDFCD"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0.36</w:t>
            </w:r>
          </w:p>
        </w:tc>
        <w:tc>
          <w:tcPr>
            <w:tcW w:w="1071" w:type="dxa"/>
            <w:vAlign w:val="bottom"/>
          </w:tcPr>
          <w:p w14:paraId="53F81CD7" w14:textId="217AAD70"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893" w:type="dxa"/>
            <w:vAlign w:val="bottom"/>
          </w:tcPr>
          <w:p w14:paraId="70774B21" w14:textId="27CD6418"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0.36</w:t>
            </w:r>
          </w:p>
        </w:tc>
        <w:tc>
          <w:tcPr>
            <w:tcW w:w="1071" w:type="dxa"/>
            <w:vAlign w:val="bottom"/>
          </w:tcPr>
          <w:p w14:paraId="2B8A27D3" w14:textId="145940F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973" w:type="dxa"/>
            <w:vAlign w:val="bottom"/>
          </w:tcPr>
          <w:p w14:paraId="6E26A6C9" w14:textId="4C7F5A7C"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0.37</w:t>
            </w:r>
          </w:p>
        </w:tc>
        <w:tc>
          <w:tcPr>
            <w:tcW w:w="1436" w:type="dxa"/>
            <w:vAlign w:val="bottom"/>
          </w:tcPr>
          <w:p w14:paraId="20EA6912" w14:textId="31F54393"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0.05</w:t>
            </w:r>
          </w:p>
        </w:tc>
        <w:tc>
          <w:tcPr>
            <w:tcW w:w="900" w:type="dxa"/>
            <w:vAlign w:val="bottom"/>
          </w:tcPr>
          <w:p w14:paraId="66A665B9" w14:textId="1049D1F5"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0.37</w:t>
            </w:r>
          </w:p>
        </w:tc>
        <w:tc>
          <w:tcPr>
            <w:tcW w:w="1350" w:type="dxa"/>
            <w:vAlign w:val="center"/>
          </w:tcPr>
          <w:p w14:paraId="06FB3882" w14:textId="77777777" w:rsid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54885E0" w14:textId="5BF2A6F0"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0.0, 0.15</w:t>
            </w:r>
          </w:p>
        </w:tc>
      </w:tr>
      <w:tr w:rsidR="004D20E2" w:rsidRPr="001060F4" w14:paraId="3FF45687" w14:textId="6A44983F"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tcPr>
          <w:p w14:paraId="4D01F8F1" w14:textId="77777777" w:rsidR="004D20E2" w:rsidRPr="001060F4" w:rsidRDefault="008B409F" w:rsidP="004D20E2">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4D20E2" w:rsidRPr="001060F4">
              <w:rPr>
                <w:sz w:val="24"/>
                <w:szCs w:val="24"/>
              </w:rPr>
              <w:t xml:space="preserve">   (fishery CPUE additional var)</w:t>
            </w:r>
          </w:p>
        </w:tc>
        <w:tc>
          <w:tcPr>
            <w:tcW w:w="1072" w:type="dxa"/>
            <w:tcBorders>
              <w:left w:val="single" w:sz="4" w:space="0" w:color="auto"/>
            </w:tcBorders>
            <w:noWrap/>
            <w:vAlign w:val="bottom"/>
          </w:tcPr>
          <w:p w14:paraId="5FB81515" w14:textId="42B439A3"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894" w:type="dxa"/>
            <w:noWrap/>
            <w:vAlign w:val="bottom"/>
          </w:tcPr>
          <w:p w14:paraId="340DB72C" w14:textId="27D31C39"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071" w:type="dxa"/>
            <w:vAlign w:val="bottom"/>
          </w:tcPr>
          <w:p w14:paraId="0D38E615" w14:textId="46697955"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893" w:type="dxa"/>
            <w:vAlign w:val="bottom"/>
          </w:tcPr>
          <w:p w14:paraId="5ADF77F6" w14:textId="5F58E4EE"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071" w:type="dxa"/>
            <w:vAlign w:val="bottom"/>
          </w:tcPr>
          <w:p w14:paraId="4A0A0B62" w14:textId="7B5F60E6"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973" w:type="dxa"/>
            <w:vAlign w:val="bottom"/>
          </w:tcPr>
          <w:p w14:paraId="7E638178" w14:textId="5BF8AF27" w:rsidR="004D20E2" w:rsidRP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436" w:type="dxa"/>
            <w:vAlign w:val="bottom"/>
          </w:tcPr>
          <w:p w14:paraId="79FE6BBB" w14:textId="6BA6A5E9"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0.03</w:t>
            </w:r>
          </w:p>
        </w:tc>
        <w:tc>
          <w:tcPr>
            <w:tcW w:w="900" w:type="dxa"/>
            <w:vAlign w:val="bottom"/>
          </w:tcPr>
          <w:p w14:paraId="1F23EAD3" w14:textId="0D04D959" w:rsidR="004D20E2" w:rsidRPr="00C41E73"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0.44</w:t>
            </w:r>
          </w:p>
        </w:tc>
        <w:tc>
          <w:tcPr>
            <w:tcW w:w="1350" w:type="dxa"/>
          </w:tcPr>
          <w:p w14:paraId="75A5B731" w14:textId="77777777" w:rsidR="004D20E2"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649199BA" w14:textId="6EB3753E" w:rsidR="004D20E2" w:rsidRPr="001060F4" w:rsidRDefault="004D20E2" w:rsidP="004D20E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0.0,1.0</w:t>
            </w:r>
          </w:p>
        </w:tc>
      </w:tr>
      <w:tr w:rsidR="00FE5C9A" w:rsidRPr="001060F4" w14:paraId="61CB399E" w14:textId="77777777"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single" w:sz="4" w:space="0" w:color="auto"/>
            </w:tcBorders>
            <w:noWrap/>
          </w:tcPr>
          <w:p w14:paraId="0F0A2913" w14:textId="42423327" w:rsidR="00FE5C9A" w:rsidRDefault="008B409F" w:rsidP="00FE5C9A">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FE5C9A" w:rsidRPr="001060F4">
              <w:rPr>
                <w:sz w:val="24"/>
                <w:szCs w:val="24"/>
              </w:rPr>
              <w:t xml:space="preserve">   (</w:t>
            </w:r>
            <w:r w:rsidR="00FE5C9A">
              <w:rPr>
                <w:sz w:val="24"/>
                <w:szCs w:val="24"/>
              </w:rPr>
              <w:t>survey</w:t>
            </w:r>
            <w:r w:rsidR="00FE5C9A" w:rsidRPr="001060F4">
              <w:rPr>
                <w:sz w:val="24"/>
                <w:szCs w:val="24"/>
              </w:rPr>
              <w:t xml:space="preserve"> CPUE additional var)</w:t>
            </w:r>
          </w:p>
        </w:tc>
        <w:tc>
          <w:tcPr>
            <w:tcW w:w="1072" w:type="dxa"/>
            <w:tcBorders>
              <w:left w:val="single" w:sz="4" w:space="0" w:color="auto"/>
            </w:tcBorders>
            <w:noWrap/>
            <w:vAlign w:val="bottom"/>
          </w:tcPr>
          <w:p w14:paraId="13D68191" w14:textId="77777777"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894" w:type="dxa"/>
            <w:noWrap/>
            <w:vAlign w:val="bottom"/>
          </w:tcPr>
          <w:p w14:paraId="27354BFA" w14:textId="77777777"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71" w:type="dxa"/>
            <w:vAlign w:val="bottom"/>
          </w:tcPr>
          <w:p w14:paraId="42B0876B" w14:textId="50A59C66"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893" w:type="dxa"/>
            <w:vAlign w:val="bottom"/>
          </w:tcPr>
          <w:p w14:paraId="0947E64C" w14:textId="53968628"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71" w:type="dxa"/>
            <w:vAlign w:val="bottom"/>
          </w:tcPr>
          <w:p w14:paraId="265A9D98" w14:textId="1C905F57"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0.08</w:t>
            </w:r>
          </w:p>
        </w:tc>
        <w:tc>
          <w:tcPr>
            <w:tcW w:w="973" w:type="dxa"/>
            <w:vAlign w:val="bottom"/>
          </w:tcPr>
          <w:p w14:paraId="7D5C9B98" w14:textId="18CC22FC" w:rsidR="00FE5C9A" w:rsidRPr="004D20E2"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0.71</w:t>
            </w:r>
          </w:p>
        </w:tc>
        <w:tc>
          <w:tcPr>
            <w:tcW w:w="1436" w:type="dxa"/>
            <w:vAlign w:val="bottom"/>
          </w:tcPr>
          <w:p w14:paraId="64CA0C14" w14:textId="77777777" w:rsidR="00FE5C9A" w:rsidRPr="00C41E73"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363E50D4" w14:textId="77777777" w:rsidR="00FE5C9A" w:rsidRPr="00C41E73"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tcPr>
          <w:p w14:paraId="0955F7DA" w14:textId="77777777" w:rsidR="00FE5C9A"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0FAFAEA2" w14:textId="6A66EB18" w:rsidR="00FE5C9A" w:rsidRDefault="00FE5C9A" w:rsidP="00FE5C9A">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0.0,1.0</w:t>
            </w:r>
          </w:p>
        </w:tc>
      </w:tr>
      <w:tr w:rsidR="00590D1F" w:rsidRPr="001060F4" w14:paraId="5B6B8945" w14:textId="40C3638A" w:rsidTr="006C6EC2">
        <w:trPr>
          <w:trHeight w:val="20"/>
        </w:trPr>
        <w:tc>
          <w:tcPr>
            <w:cnfStyle w:val="001000000000" w:firstRow="0" w:lastRow="0" w:firstColumn="1" w:lastColumn="0" w:oddVBand="0" w:evenVBand="0" w:oddHBand="0" w:evenHBand="0" w:firstRowFirstColumn="0" w:firstRowLastColumn="0" w:lastRowFirstColumn="0" w:lastRowLastColumn="0"/>
            <w:tcW w:w="3300" w:type="dxa"/>
            <w:tcBorders>
              <w:bottom w:val="single" w:sz="4" w:space="0" w:color="auto"/>
              <w:right w:val="single" w:sz="4" w:space="0" w:color="auto"/>
            </w:tcBorders>
            <w:noWrap/>
            <w:vAlign w:val="bottom"/>
          </w:tcPr>
          <w:p w14:paraId="1BA84386" w14:textId="3DAEBBCA" w:rsidR="00590D1F" w:rsidRPr="001060F4" w:rsidRDefault="00590D1F" w:rsidP="00590D1F">
            <w:pPr>
              <w:rPr>
                <w:sz w:val="24"/>
                <w:szCs w:val="24"/>
              </w:rPr>
            </w:pPr>
            <w:r w:rsidRPr="001060F4">
              <w:rPr>
                <w:sz w:val="24"/>
                <w:szCs w:val="24"/>
              </w:rPr>
              <w:t>201</w:t>
            </w:r>
            <w:r>
              <w:rPr>
                <w:sz w:val="24"/>
                <w:szCs w:val="24"/>
              </w:rPr>
              <w:t>9</w:t>
            </w:r>
            <w:r w:rsidRPr="001060F4">
              <w:rPr>
                <w:sz w:val="24"/>
                <w:szCs w:val="24"/>
              </w:rPr>
              <w:t xml:space="preserve"> MMB</w:t>
            </w:r>
          </w:p>
        </w:tc>
        <w:tc>
          <w:tcPr>
            <w:tcW w:w="1072" w:type="dxa"/>
            <w:tcBorders>
              <w:left w:val="single" w:sz="4" w:space="0" w:color="auto"/>
              <w:bottom w:val="single" w:sz="4" w:space="0" w:color="auto"/>
            </w:tcBorders>
            <w:noWrap/>
            <w:vAlign w:val="bottom"/>
          </w:tcPr>
          <w:p w14:paraId="2133344A" w14:textId="729D76AD"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9,872</w:t>
            </w:r>
          </w:p>
        </w:tc>
        <w:tc>
          <w:tcPr>
            <w:tcW w:w="894" w:type="dxa"/>
            <w:tcBorders>
              <w:bottom w:val="single" w:sz="4" w:space="0" w:color="auto"/>
            </w:tcBorders>
            <w:noWrap/>
            <w:vAlign w:val="bottom"/>
          </w:tcPr>
          <w:p w14:paraId="4469AEBC" w14:textId="043804E5"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0.22</w:t>
            </w:r>
          </w:p>
        </w:tc>
        <w:tc>
          <w:tcPr>
            <w:tcW w:w="1071" w:type="dxa"/>
            <w:tcBorders>
              <w:bottom w:val="single" w:sz="4" w:space="0" w:color="auto"/>
            </w:tcBorders>
            <w:vAlign w:val="bottom"/>
          </w:tcPr>
          <w:p w14:paraId="25613073" w14:textId="50FA967F"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9,858</w:t>
            </w:r>
          </w:p>
        </w:tc>
        <w:tc>
          <w:tcPr>
            <w:tcW w:w="893" w:type="dxa"/>
            <w:tcBorders>
              <w:bottom w:val="single" w:sz="4" w:space="0" w:color="auto"/>
            </w:tcBorders>
            <w:vAlign w:val="bottom"/>
          </w:tcPr>
          <w:p w14:paraId="1C8C7090" w14:textId="34008515"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0.22</w:t>
            </w:r>
          </w:p>
        </w:tc>
        <w:tc>
          <w:tcPr>
            <w:tcW w:w="1071" w:type="dxa"/>
            <w:tcBorders>
              <w:bottom w:val="single" w:sz="4" w:space="0" w:color="auto"/>
            </w:tcBorders>
            <w:vAlign w:val="bottom"/>
          </w:tcPr>
          <w:p w14:paraId="52C71469" w14:textId="4894B66F" w:rsidR="00590D1F" w:rsidRPr="004D20E2" w:rsidRDefault="00FE5C9A"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8</w:t>
            </w:r>
            <w:r w:rsidR="00590D1F" w:rsidRPr="004D20E2">
              <w:rPr>
                <w:sz w:val="24"/>
                <w:szCs w:val="24"/>
              </w:rPr>
              <w:t>,</w:t>
            </w:r>
            <w:r w:rsidRPr="004D20E2">
              <w:rPr>
                <w:sz w:val="24"/>
                <w:szCs w:val="24"/>
              </w:rPr>
              <w:t>954</w:t>
            </w:r>
          </w:p>
        </w:tc>
        <w:tc>
          <w:tcPr>
            <w:tcW w:w="973" w:type="dxa"/>
            <w:tcBorders>
              <w:bottom w:val="single" w:sz="4" w:space="0" w:color="auto"/>
            </w:tcBorders>
            <w:vAlign w:val="bottom"/>
          </w:tcPr>
          <w:p w14:paraId="3A66E0A7" w14:textId="430EF9E1" w:rsidR="00590D1F" w:rsidRPr="004D20E2"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4D20E2">
              <w:rPr>
                <w:sz w:val="24"/>
                <w:szCs w:val="24"/>
              </w:rPr>
              <w:t>0.</w:t>
            </w:r>
            <w:r w:rsidR="00FE5C9A" w:rsidRPr="004D20E2">
              <w:rPr>
                <w:sz w:val="24"/>
                <w:szCs w:val="24"/>
              </w:rPr>
              <w:t>21</w:t>
            </w:r>
          </w:p>
        </w:tc>
        <w:tc>
          <w:tcPr>
            <w:tcW w:w="1436" w:type="dxa"/>
            <w:tcBorders>
              <w:bottom w:val="single" w:sz="4" w:space="0" w:color="auto"/>
            </w:tcBorders>
            <w:vAlign w:val="bottom"/>
          </w:tcPr>
          <w:p w14:paraId="0125B255" w14:textId="06D03B96" w:rsidR="00590D1F" w:rsidRPr="00C41E73"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C41E73">
              <w:rPr>
                <w:sz w:val="24"/>
                <w:szCs w:val="24"/>
              </w:rPr>
              <w:t>1</w:t>
            </w:r>
            <w:r w:rsidR="004D20E2">
              <w:rPr>
                <w:sz w:val="24"/>
                <w:szCs w:val="24"/>
              </w:rPr>
              <w:t>0</w:t>
            </w:r>
            <w:r w:rsidRPr="00C41E73">
              <w:rPr>
                <w:sz w:val="24"/>
                <w:szCs w:val="24"/>
              </w:rPr>
              <w:t>,</w:t>
            </w:r>
            <w:r w:rsidR="004D20E2">
              <w:rPr>
                <w:sz w:val="24"/>
                <w:szCs w:val="24"/>
              </w:rPr>
              <w:t>406</w:t>
            </w:r>
          </w:p>
        </w:tc>
        <w:tc>
          <w:tcPr>
            <w:tcW w:w="900" w:type="dxa"/>
            <w:tcBorders>
              <w:bottom w:val="single" w:sz="4" w:space="0" w:color="auto"/>
            </w:tcBorders>
            <w:vAlign w:val="bottom"/>
          </w:tcPr>
          <w:p w14:paraId="74B83F91" w14:textId="05DD03C9" w:rsidR="00590D1F" w:rsidRPr="00C41E73"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r w:rsidRPr="00C41E73">
              <w:rPr>
                <w:sz w:val="24"/>
                <w:szCs w:val="24"/>
              </w:rPr>
              <w:t>0.</w:t>
            </w:r>
            <w:r w:rsidR="004D20E2">
              <w:rPr>
                <w:sz w:val="24"/>
                <w:szCs w:val="24"/>
              </w:rPr>
              <w:t>21</w:t>
            </w:r>
          </w:p>
        </w:tc>
        <w:tc>
          <w:tcPr>
            <w:tcW w:w="1350" w:type="dxa"/>
            <w:tcBorders>
              <w:bottom w:val="single" w:sz="4" w:space="0" w:color="auto"/>
            </w:tcBorders>
          </w:tcPr>
          <w:p w14:paraId="22CE7F59" w14:textId="77777777" w:rsidR="00590D1F" w:rsidRPr="001060F4" w:rsidRDefault="00590D1F" w:rsidP="00590D1F">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21FC8692" w14:textId="77777777" w:rsidR="004277E8" w:rsidRPr="001060F4" w:rsidRDefault="004277E8" w:rsidP="001C7017">
      <w:pPr>
        <w:pStyle w:val="Caption"/>
        <w:jc w:val="both"/>
        <w:rPr>
          <w:sz w:val="24"/>
          <w:szCs w:val="24"/>
        </w:rPr>
      </w:pPr>
    </w:p>
    <w:p w14:paraId="5F8CF22E" w14:textId="77777777" w:rsidR="00A239FE" w:rsidRPr="001060F4" w:rsidRDefault="00A239FE" w:rsidP="001C7017">
      <w:pPr>
        <w:pStyle w:val="Caption"/>
        <w:rPr>
          <w:sz w:val="24"/>
          <w:szCs w:val="24"/>
        </w:rPr>
        <w:sectPr w:rsidR="00A239FE" w:rsidRPr="001060F4" w:rsidSect="009A0D59">
          <w:pgSz w:w="15840" w:h="12240" w:orient="landscape"/>
          <w:pgMar w:top="1440" w:right="1440" w:bottom="1440" w:left="1440" w:header="720" w:footer="720" w:gutter="0"/>
          <w:cols w:space="720"/>
          <w:titlePg/>
          <w:docGrid w:linePitch="360"/>
        </w:sectPr>
      </w:pPr>
    </w:p>
    <w:p w14:paraId="3D33BAC2" w14:textId="683D0EDD" w:rsidR="00A239FE" w:rsidRPr="001060F4" w:rsidRDefault="00A239FE" w:rsidP="001C7017">
      <w:pPr>
        <w:pStyle w:val="Caption"/>
        <w:jc w:val="both"/>
        <w:rPr>
          <w:sz w:val="24"/>
          <w:szCs w:val="24"/>
        </w:rPr>
      </w:pPr>
      <w:r w:rsidRPr="00D97F9A">
        <w:rPr>
          <w:sz w:val="24"/>
          <w:szCs w:val="24"/>
        </w:rPr>
        <w:lastRenderedPageBreak/>
        <w:t xml:space="preserve">Table </w:t>
      </w:r>
      <w:r w:rsidR="00C04DD0" w:rsidRPr="00D97F9A">
        <w:rPr>
          <w:sz w:val="24"/>
          <w:szCs w:val="24"/>
        </w:rPr>
        <w:t>6</w:t>
      </w:r>
      <w:r w:rsidRPr="001060F4">
        <w:rPr>
          <w:sz w:val="24"/>
          <w:szCs w:val="24"/>
        </w:rPr>
        <w:t>. Annual abundance estimates of model recruits (millions of crabs), legal male biomass (t) with coefficient</w:t>
      </w:r>
      <w:r w:rsidRPr="001060F4">
        <w:rPr>
          <w:snapToGrid w:val="0"/>
          <w:sz w:val="24"/>
          <w:szCs w:val="24"/>
          <w:lang w:eastAsia="fr-FR"/>
        </w:rPr>
        <w:t xml:space="preserve"> of variations (CV)</w:t>
      </w:r>
      <w:r w:rsidRPr="001060F4">
        <w:rPr>
          <w:sz w:val="24"/>
          <w:szCs w:val="24"/>
        </w:rPr>
        <w:t xml:space="preserve">, and mature male biomass (t) with CV for </w:t>
      </w:r>
      <w:r w:rsidR="00FC7154">
        <w:rPr>
          <w:color w:val="FF0000"/>
          <w:sz w:val="24"/>
          <w:szCs w:val="24"/>
        </w:rPr>
        <w:t xml:space="preserve">model </w:t>
      </w:r>
      <w:r w:rsidR="00F06972" w:rsidRPr="001060F4">
        <w:rPr>
          <w:color w:val="FF0000"/>
          <w:sz w:val="24"/>
          <w:szCs w:val="24"/>
        </w:rPr>
        <w:t>1</w:t>
      </w:r>
      <w:r w:rsidR="00522AD9" w:rsidRPr="001060F4">
        <w:rPr>
          <w:color w:val="FF0000"/>
          <w:sz w:val="24"/>
          <w:szCs w:val="24"/>
        </w:rPr>
        <w:t>9</w:t>
      </w:r>
      <w:r w:rsidR="00530984">
        <w:rPr>
          <w:color w:val="FF0000"/>
          <w:sz w:val="24"/>
          <w:szCs w:val="24"/>
        </w:rPr>
        <w:t>.</w:t>
      </w:r>
      <w:r w:rsidR="00C04DD0">
        <w:rPr>
          <w:color w:val="FF0000"/>
          <w:sz w:val="24"/>
          <w:szCs w:val="24"/>
        </w:rPr>
        <w:t>1</w:t>
      </w:r>
      <w:r w:rsidRPr="001060F4">
        <w:rPr>
          <w:color w:val="FF0000"/>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 estimates for 1961 to 201</w:t>
      </w:r>
      <w:r w:rsidR="00522AD9" w:rsidRPr="001060F4">
        <w:rPr>
          <w:snapToGrid w:val="0"/>
          <w:sz w:val="24"/>
          <w:szCs w:val="24"/>
          <w:lang w:eastAsia="fr-FR"/>
        </w:rPr>
        <w:t>9</w:t>
      </w:r>
      <w:r w:rsidRPr="001060F4">
        <w:rPr>
          <w:snapToGrid w:val="0"/>
          <w:sz w:val="24"/>
          <w:szCs w:val="24"/>
          <w:lang w:eastAsia="fr-FR"/>
        </w:rPr>
        <w:t xml:space="preserve"> </w:t>
      </w:r>
      <w:r w:rsidR="00DF5F48">
        <w:rPr>
          <w:snapToGrid w:val="0"/>
          <w:sz w:val="24"/>
          <w:szCs w:val="24"/>
          <w:lang w:eastAsia="fr-FR"/>
        </w:rPr>
        <w:t>we</w:t>
      </w:r>
      <w:r w:rsidRPr="001060F4">
        <w:rPr>
          <w:snapToGrid w:val="0"/>
          <w:sz w:val="24"/>
          <w:szCs w:val="24"/>
          <w:lang w:eastAsia="fr-FR"/>
        </w:rPr>
        <w:t>re restricted to 1985</w:t>
      </w:r>
      <w:r w:rsidRPr="001060F4">
        <w:rPr>
          <w:sz w:val="24"/>
          <w:szCs w:val="24"/>
        </w:rPr>
        <w:t>–</w:t>
      </w:r>
      <w:r w:rsidRPr="001060F4">
        <w:rPr>
          <w:snapToGrid w:val="0"/>
          <w:sz w:val="24"/>
          <w:szCs w:val="24"/>
          <w:lang w:eastAsia="fr-FR"/>
        </w:rPr>
        <w:t>201</w:t>
      </w:r>
      <w:r w:rsidR="00522AD9" w:rsidRPr="001060F4">
        <w:rPr>
          <w:snapToGrid w:val="0"/>
          <w:sz w:val="24"/>
          <w:szCs w:val="24"/>
          <w:lang w:eastAsia="fr-FR"/>
        </w:rPr>
        <w:t>9</w:t>
      </w:r>
      <w:r w:rsidRPr="001060F4">
        <w:rPr>
          <w:snapToGrid w:val="0"/>
          <w:sz w:val="24"/>
          <w:szCs w:val="24"/>
          <w:lang w:eastAsia="fr-FR"/>
        </w:rPr>
        <w:t xml:space="preserve">.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35</w:t>
      </w:r>
      <w:r w:rsidR="006D3E78" w:rsidRPr="001060F4">
        <w:rPr>
          <w:snapToGrid w:val="0"/>
          <w:sz w:val="24"/>
          <w:szCs w:val="24"/>
          <w:vertAlign w:val="subscript"/>
          <w:lang w:eastAsia="fr-FR"/>
        </w:rPr>
        <w:t>%</w:t>
      </w:r>
      <w:r w:rsidRPr="001060F4">
        <w:rPr>
          <w:snapToGrid w:val="0"/>
          <w:sz w:val="24"/>
          <w:szCs w:val="24"/>
          <w:vertAlign w:val="subscript"/>
          <w:lang w:eastAsia="fr-FR"/>
        </w:rPr>
        <w:t xml:space="preserve">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A239FE" w:rsidRPr="001060F4" w14:paraId="4DF1DDF9" w14:textId="77777777" w:rsidTr="00A42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04907B79" w14:textId="77777777" w:rsidR="00A239FE" w:rsidRPr="001060F4" w:rsidRDefault="00A239FE" w:rsidP="001C7017">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35DD8003" w14:textId="77777777" w:rsidR="00A239FE" w:rsidRPr="001060F4" w:rsidRDefault="00A239FE"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Recruits to the Model ( ≥ 101 mm CL)</w:t>
            </w:r>
          </w:p>
        </w:tc>
        <w:tc>
          <w:tcPr>
            <w:tcW w:w="2213" w:type="dxa"/>
            <w:tcBorders>
              <w:top w:val="single" w:sz="4" w:space="0" w:color="FFFFFF" w:themeColor="background1"/>
            </w:tcBorders>
            <w:vAlign w:val="center"/>
          </w:tcPr>
          <w:p w14:paraId="0D84CFA1" w14:textId="77777777" w:rsidR="00A239FE" w:rsidRPr="001060F4" w:rsidRDefault="00A239FE"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3B1E137A" w14:textId="270D1F28" w:rsidR="00A239FE" w:rsidRPr="001060F4" w:rsidRDefault="007B34BA"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 11</w:t>
            </w:r>
            <w:r w:rsidR="00A239FE" w:rsidRPr="001060F4">
              <w:rPr>
                <w:sz w:val="24"/>
                <w:szCs w:val="24"/>
              </w:rPr>
              <w:t>1 mm CL)</w:t>
            </w:r>
          </w:p>
        </w:tc>
        <w:tc>
          <w:tcPr>
            <w:tcW w:w="990" w:type="dxa"/>
            <w:tcBorders>
              <w:top w:val="single" w:sz="4" w:space="0" w:color="FFFFFF" w:themeColor="background1"/>
            </w:tcBorders>
            <w:vAlign w:val="center"/>
          </w:tcPr>
          <w:p w14:paraId="0BDE0DCF" w14:textId="77777777" w:rsidR="00A239FE" w:rsidRPr="001060F4" w:rsidRDefault="00A239FE"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60C4738C" w14:textId="3440A0A7" w:rsidR="00A239FE" w:rsidRPr="001060F4" w:rsidRDefault="00A407CD" w:rsidP="001C701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xml:space="preserve">Legal Size Male </w:t>
            </w:r>
            <w:r w:rsidR="00A239FE" w:rsidRPr="001060F4">
              <w:rPr>
                <w:sz w:val="24"/>
                <w:szCs w:val="24"/>
              </w:rPr>
              <w:t>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6B91A849" w14:textId="77777777" w:rsidR="00A239FE" w:rsidRPr="001060F4" w:rsidRDefault="00A239FE" w:rsidP="001C7017">
            <w:pPr>
              <w:spacing w:after="120"/>
              <w:jc w:val="center"/>
              <w:rPr>
                <w:b w:val="0"/>
                <w:bCs w:val="0"/>
                <w:sz w:val="24"/>
                <w:szCs w:val="24"/>
              </w:rPr>
            </w:pPr>
            <w:r w:rsidRPr="001060F4">
              <w:rPr>
                <w:sz w:val="24"/>
                <w:szCs w:val="24"/>
              </w:rPr>
              <w:t>CV</w:t>
            </w:r>
          </w:p>
        </w:tc>
      </w:tr>
      <w:tr w:rsidR="00A239FE" w:rsidRPr="001060F4" w14:paraId="18F82CDF" w14:textId="77777777" w:rsidTr="005C69C4">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2DD7132" w14:textId="77777777" w:rsidR="00A239FE" w:rsidRPr="00204C5B" w:rsidRDefault="00A239FE" w:rsidP="001C7017">
            <w:pPr>
              <w:jc w:val="center"/>
              <w:rPr>
                <w:sz w:val="22"/>
                <w:szCs w:val="22"/>
              </w:rPr>
            </w:pPr>
          </w:p>
        </w:tc>
        <w:tc>
          <w:tcPr>
            <w:tcW w:w="1662" w:type="dxa"/>
            <w:vAlign w:val="bottom"/>
          </w:tcPr>
          <w:p w14:paraId="144C7FE8"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213" w:type="dxa"/>
            <w:vAlign w:val="bottom"/>
          </w:tcPr>
          <w:p w14:paraId="55D39A9B" w14:textId="20019C4B" w:rsidR="00A239FE" w:rsidRPr="00501625"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04C5B">
              <w:rPr>
                <w:sz w:val="22"/>
                <w:szCs w:val="22"/>
              </w:rPr>
              <w:t>MMB</w:t>
            </w:r>
            <w:r w:rsidRPr="00204C5B">
              <w:rPr>
                <w:sz w:val="22"/>
                <w:szCs w:val="22"/>
                <w:vertAlign w:val="subscript"/>
              </w:rPr>
              <w:t>eq</w:t>
            </w:r>
            <w:proofErr w:type="spellEnd"/>
            <w:r w:rsidRPr="00204C5B">
              <w:rPr>
                <w:sz w:val="22"/>
                <w:szCs w:val="22"/>
                <w:vertAlign w:val="subscript"/>
              </w:rPr>
              <w:t xml:space="preserve"> </w:t>
            </w:r>
            <w:r w:rsidRPr="00204C5B">
              <w:rPr>
                <w:sz w:val="22"/>
                <w:szCs w:val="22"/>
              </w:rPr>
              <w:t>=</w:t>
            </w:r>
            <w:r w:rsidR="00C57654" w:rsidRPr="00204C5B">
              <w:rPr>
                <w:sz w:val="22"/>
                <w:szCs w:val="22"/>
              </w:rPr>
              <w:t>2</w:t>
            </w:r>
            <w:r w:rsidR="00F36C3D" w:rsidRPr="00204C5B">
              <w:rPr>
                <w:sz w:val="22"/>
                <w:szCs w:val="22"/>
              </w:rPr>
              <w:t>2</w:t>
            </w:r>
            <w:r w:rsidR="00C57654" w:rsidRPr="00204C5B">
              <w:rPr>
                <w:sz w:val="22"/>
                <w:szCs w:val="22"/>
              </w:rPr>
              <w:t>,</w:t>
            </w:r>
            <w:r w:rsidR="00B85ABB">
              <w:rPr>
                <w:sz w:val="22"/>
                <w:szCs w:val="22"/>
              </w:rPr>
              <w:t>685</w:t>
            </w:r>
          </w:p>
          <w:p w14:paraId="31DF1669" w14:textId="4BF33FDC" w:rsidR="00A239FE" w:rsidRPr="00204C5B" w:rsidRDefault="006D3E78" w:rsidP="00E534B2">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4C5B">
              <w:rPr>
                <w:i/>
                <w:sz w:val="22"/>
                <w:szCs w:val="22"/>
              </w:rPr>
              <w:t>MM</w:t>
            </w:r>
            <w:r w:rsidR="00A239FE" w:rsidRPr="00204C5B">
              <w:rPr>
                <w:i/>
                <w:sz w:val="22"/>
                <w:szCs w:val="22"/>
              </w:rPr>
              <w:t>B</w:t>
            </w:r>
            <w:r w:rsidR="00A239FE" w:rsidRPr="00204C5B">
              <w:rPr>
                <w:i/>
                <w:sz w:val="22"/>
                <w:szCs w:val="22"/>
                <w:vertAlign w:val="subscript"/>
              </w:rPr>
              <w:t>35</w:t>
            </w:r>
            <w:r w:rsidRPr="00204C5B">
              <w:rPr>
                <w:i/>
                <w:sz w:val="22"/>
                <w:szCs w:val="22"/>
                <w:vertAlign w:val="subscript"/>
              </w:rPr>
              <w:t>%</w:t>
            </w:r>
            <w:r w:rsidR="00A239FE" w:rsidRPr="00204C5B">
              <w:rPr>
                <w:sz w:val="22"/>
                <w:szCs w:val="22"/>
              </w:rPr>
              <w:t>=6,</w:t>
            </w:r>
            <w:r w:rsidR="00204C5B" w:rsidRPr="00204C5B">
              <w:rPr>
                <w:sz w:val="22"/>
                <w:szCs w:val="22"/>
              </w:rPr>
              <w:t>6</w:t>
            </w:r>
            <w:r w:rsidR="00B85ABB">
              <w:rPr>
                <w:sz w:val="22"/>
                <w:szCs w:val="22"/>
              </w:rPr>
              <w:t>08</w:t>
            </w:r>
          </w:p>
        </w:tc>
        <w:tc>
          <w:tcPr>
            <w:tcW w:w="990" w:type="dxa"/>
            <w:vAlign w:val="bottom"/>
          </w:tcPr>
          <w:p w14:paraId="566B7569"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90" w:type="dxa"/>
            <w:vAlign w:val="bottom"/>
          </w:tcPr>
          <w:p w14:paraId="738430FB"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51" w:type="dxa"/>
            <w:vAlign w:val="bottom"/>
          </w:tcPr>
          <w:p w14:paraId="31580658" w14:textId="77777777" w:rsidR="00A239FE" w:rsidRPr="00204C5B" w:rsidRDefault="00A239FE" w:rsidP="001C7017">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207E35" w:rsidRPr="001060F4" w14:paraId="45ADA418" w14:textId="77777777" w:rsidTr="005C69C4">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DE24C2" w14:textId="77777777" w:rsidR="00207E35" w:rsidRPr="00204C5B" w:rsidRDefault="00207E35" w:rsidP="00207E35">
            <w:pPr>
              <w:jc w:val="center"/>
              <w:rPr>
                <w:sz w:val="22"/>
                <w:szCs w:val="22"/>
              </w:rPr>
            </w:pPr>
            <w:r w:rsidRPr="00204C5B">
              <w:rPr>
                <w:sz w:val="22"/>
                <w:szCs w:val="22"/>
              </w:rPr>
              <w:t>1985</w:t>
            </w:r>
          </w:p>
        </w:tc>
        <w:tc>
          <w:tcPr>
            <w:tcW w:w="1662" w:type="dxa"/>
            <w:vAlign w:val="bottom"/>
          </w:tcPr>
          <w:p w14:paraId="7C34CD5C" w14:textId="672CC58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1.71</w:t>
            </w:r>
          </w:p>
        </w:tc>
        <w:tc>
          <w:tcPr>
            <w:tcW w:w="2213" w:type="dxa"/>
            <w:vAlign w:val="bottom"/>
          </w:tcPr>
          <w:p w14:paraId="10B74D0B" w14:textId="7ED5F71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9,460</w:t>
            </w:r>
          </w:p>
        </w:tc>
        <w:tc>
          <w:tcPr>
            <w:tcW w:w="990" w:type="dxa"/>
            <w:vAlign w:val="bottom"/>
          </w:tcPr>
          <w:p w14:paraId="631353F8" w14:textId="5140487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77893B0A" w14:textId="28F16CD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9,675</w:t>
            </w:r>
          </w:p>
        </w:tc>
        <w:tc>
          <w:tcPr>
            <w:tcW w:w="1151" w:type="dxa"/>
            <w:vAlign w:val="bottom"/>
          </w:tcPr>
          <w:p w14:paraId="66AAE8B0" w14:textId="602C466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70CE44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7D05BC" w14:textId="77777777" w:rsidR="00207E35" w:rsidRPr="00204C5B" w:rsidRDefault="00207E35" w:rsidP="00207E35">
            <w:pPr>
              <w:jc w:val="center"/>
              <w:rPr>
                <w:sz w:val="22"/>
                <w:szCs w:val="22"/>
              </w:rPr>
            </w:pPr>
            <w:r w:rsidRPr="00204C5B">
              <w:rPr>
                <w:sz w:val="22"/>
                <w:szCs w:val="22"/>
              </w:rPr>
              <w:t>1986</w:t>
            </w:r>
          </w:p>
        </w:tc>
        <w:tc>
          <w:tcPr>
            <w:tcW w:w="1662" w:type="dxa"/>
            <w:vAlign w:val="bottom"/>
          </w:tcPr>
          <w:p w14:paraId="2451CF0C" w14:textId="52846C7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1.02</w:t>
            </w:r>
          </w:p>
        </w:tc>
        <w:tc>
          <w:tcPr>
            <w:tcW w:w="2213" w:type="dxa"/>
            <w:vAlign w:val="bottom"/>
          </w:tcPr>
          <w:p w14:paraId="7180B95A" w14:textId="36B8004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7,254</w:t>
            </w:r>
          </w:p>
        </w:tc>
        <w:tc>
          <w:tcPr>
            <w:tcW w:w="990" w:type="dxa"/>
            <w:vAlign w:val="bottom"/>
          </w:tcPr>
          <w:p w14:paraId="7253A229" w14:textId="0923A5B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0D80F177" w14:textId="7E0165F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8,194</w:t>
            </w:r>
          </w:p>
        </w:tc>
        <w:tc>
          <w:tcPr>
            <w:tcW w:w="1151" w:type="dxa"/>
            <w:vAlign w:val="bottom"/>
          </w:tcPr>
          <w:p w14:paraId="26BC0B5E" w14:textId="2681576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517E434E"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E2413" w14:textId="77777777" w:rsidR="00207E35" w:rsidRPr="00204C5B" w:rsidRDefault="00207E35" w:rsidP="00207E35">
            <w:pPr>
              <w:jc w:val="center"/>
              <w:rPr>
                <w:sz w:val="22"/>
                <w:szCs w:val="22"/>
              </w:rPr>
            </w:pPr>
            <w:r w:rsidRPr="00204C5B">
              <w:rPr>
                <w:sz w:val="22"/>
                <w:szCs w:val="22"/>
              </w:rPr>
              <w:t>1987</w:t>
            </w:r>
          </w:p>
        </w:tc>
        <w:tc>
          <w:tcPr>
            <w:tcW w:w="1662" w:type="dxa"/>
            <w:vAlign w:val="bottom"/>
          </w:tcPr>
          <w:p w14:paraId="21DAD428" w14:textId="3828854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4.29</w:t>
            </w:r>
          </w:p>
        </w:tc>
        <w:tc>
          <w:tcPr>
            <w:tcW w:w="2213" w:type="dxa"/>
            <w:vAlign w:val="bottom"/>
          </w:tcPr>
          <w:p w14:paraId="6309C18B" w14:textId="17583B4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6,660</w:t>
            </w:r>
          </w:p>
        </w:tc>
        <w:tc>
          <w:tcPr>
            <w:tcW w:w="990" w:type="dxa"/>
            <w:vAlign w:val="bottom"/>
          </w:tcPr>
          <w:p w14:paraId="0852E87C" w14:textId="77AD5FA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6FADA19B" w14:textId="3113F2B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6,416</w:t>
            </w:r>
          </w:p>
        </w:tc>
        <w:tc>
          <w:tcPr>
            <w:tcW w:w="1151" w:type="dxa"/>
            <w:vAlign w:val="bottom"/>
          </w:tcPr>
          <w:p w14:paraId="731D98DD" w14:textId="2979B48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42275B3D"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E8EC43" w14:textId="77777777" w:rsidR="00207E35" w:rsidRPr="00204C5B" w:rsidRDefault="00207E35" w:rsidP="00207E35">
            <w:pPr>
              <w:jc w:val="center"/>
              <w:rPr>
                <w:sz w:val="22"/>
                <w:szCs w:val="22"/>
              </w:rPr>
            </w:pPr>
            <w:r w:rsidRPr="00204C5B">
              <w:rPr>
                <w:sz w:val="22"/>
                <w:szCs w:val="22"/>
              </w:rPr>
              <w:t>1988</w:t>
            </w:r>
          </w:p>
        </w:tc>
        <w:tc>
          <w:tcPr>
            <w:tcW w:w="1662" w:type="dxa"/>
            <w:vAlign w:val="bottom"/>
          </w:tcPr>
          <w:p w14:paraId="49BCB9E1" w14:textId="3B7C7EE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3.63</w:t>
            </w:r>
          </w:p>
        </w:tc>
        <w:tc>
          <w:tcPr>
            <w:tcW w:w="2213" w:type="dxa"/>
            <w:vAlign w:val="bottom"/>
          </w:tcPr>
          <w:p w14:paraId="6833CA2C" w14:textId="0E390B1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6,677</w:t>
            </w:r>
          </w:p>
        </w:tc>
        <w:tc>
          <w:tcPr>
            <w:tcW w:w="990" w:type="dxa"/>
            <w:vAlign w:val="bottom"/>
          </w:tcPr>
          <w:p w14:paraId="25DFE73B" w14:textId="558082C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19B695D5" w14:textId="1B0DFCA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5,367</w:t>
            </w:r>
          </w:p>
        </w:tc>
        <w:tc>
          <w:tcPr>
            <w:tcW w:w="1151" w:type="dxa"/>
            <w:vAlign w:val="bottom"/>
          </w:tcPr>
          <w:p w14:paraId="0C9EC63A" w14:textId="237E27E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255E595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E40787" w14:textId="77777777" w:rsidR="00207E35" w:rsidRPr="00204C5B" w:rsidRDefault="00207E35" w:rsidP="00207E35">
            <w:pPr>
              <w:jc w:val="center"/>
              <w:rPr>
                <w:sz w:val="22"/>
                <w:szCs w:val="22"/>
              </w:rPr>
            </w:pPr>
            <w:r w:rsidRPr="00204C5B">
              <w:rPr>
                <w:sz w:val="22"/>
                <w:szCs w:val="22"/>
              </w:rPr>
              <w:t>1989</w:t>
            </w:r>
          </w:p>
        </w:tc>
        <w:tc>
          <w:tcPr>
            <w:tcW w:w="1662" w:type="dxa"/>
            <w:vAlign w:val="bottom"/>
          </w:tcPr>
          <w:p w14:paraId="1901B41E" w14:textId="21B8482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2.02</w:t>
            </w:r>
          </w:p>
        </w:tc>
        <w:tc>
          <w:tcPr>
            <w:tcW w:w="2213" w:type="dxa"/>
            <w:vAlign w:val="bottom"/>
          </w:tcPr>
          <w:p w14:paraId="71678FED" w14:textId="7BE5739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5,834</w:t>
            </w:r>
          </w:p>
        </w:tc>
        <w:tc>
          <w:tcPr>
            <w:tcW w:w="990" w:type="dxa"/>
            <w:vAlign w:val="bottom"/>
          </w:tcPr>
          <w:p w14:paraId="2D097DAC" w14:textId="3AE3FF6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6026EBA6" w14:textId="22E053D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4,825</w:t>
            </w:r>
          </w:p>
        </w:tc>
        <w:tc>
          <w:tcPr>
            <w:tcW w:w="1151" w:type="dxa"/>
            <w:vAlign w:val="bottom"/>
          </w:tcPr>
          <w:p w14:paraId="502B3A09" w14:textId="44A462A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24CE47D5"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9631ED" w14:textId="77777777" w:rsidR="00207E35" w:rsidRPr="00204C5B" w:rsidRDefault="00207E35" w:rsidP="00207E35">
            <w:pPr>
              <w:jc w:val="center"/>
              <w:rPr>
                <w:sz w:val="22"/>
                <w:szCs w:val="22"/>
              </w:rPr>
            </w:pPr>
            <w:r w:rsidRPr="00204C5B">
              <w:rPr>
                <w:sz w:val="22"/>
                <w:szCs w:val="22"/>
              </w:rPr>
              <w:t>1990</w:t>
            </w:r>
          </w:p>
        </w:tc>
        <w:tc>
          <w:tcPr>
            <w:tcW w:w="1662" w:type="dxa"/>
            <w:vAlign w:val="bottom"/>
          </w:tcPr>
          <w:p w14:paraId="30062A57" w14:textId="47F623E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2.90</w:t>
            </w:r>
          </w:p>
        </w:tc>
        <w:tc>
          <w:tcPr>
            <w:tcW w:w="2213" w:type="dxa"/>
            <w:vAlign w:val="bottom"/>
          </w:tcPr>
          <w:p w14:paraId="77930BE4" w14:textId="262F087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5,930</w:t>
            </w:r>
          </w:p>
        </w:tc>
        <w:tc>
          <w:tcPr>
            <w:tcW w:w="990" w:type="dxa"/>
            <w:vAlign w:val="bottom"/>
          </w:tcPr>
          <w:p w14:paraId="5F3C242F" w14:textId="626ECF8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214510BE" w14:textId="27BDE97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4,362</w:t>
            </w:r>
          </w:p>
        </w:tc>
        <w:tc>
          <w:tcPr>
            <w:tcW w:w="1151" w:type="dxa"/>
            <w:vAlign w:val="bottom"/>
          </w:tcPr>
          <w:p w14:paraId="71A0118D" w14:textId="5ACBDE9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2418E44"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8A688BA" w14:textId="77777777" w:rsidR="00207E35" w:rsidRPr="00204C5B" w:rsidRDefault="00207E35" w:rsidP="00207E35">
            <w:pPr>
              <w:jc w:val="center"/>
              <w:rPr>
                <w:sz w:val="22"/>
                <w:szCs w:val="22"/>
              </w:rPr>
            </w:pPr>
            <w:r w:rsidRPr="00204C5B">
              <w:rPr>
                <w:sz w:val="22"/>
                <w:szCs w:val="22"/>
              </w:rPr>
              <w:t>1991</w:t>
            </w:r>
          </w:p>
        </w:tc>
        <w:tc>
          <w:tcPr>
            <w:tcW w:w="1662" w:type="dxa"/>
            <w:vAlign w:val="bottom"/>
          </w:tcPr>
          <w:p w14:paraId="47D812F3" w14:textId="017D6C4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3.49</w:t>
            </w:r>
          </w:p>
        </w:tc>
        <w:tc>
          <w:tcPr>
            <w:tcW w:w="2213" w:type="dxa"/>
            <w:vAlign w:val="bottom"/>
          </w:tcPr>
          <w:p w14:paraId="475BC3C7" w14:textId="1772CEA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5,990</w:t>
            </w:r>
          </w:p>
        </w:tc>
        <w:tc>
          <w:tcPr>
            <w:tcW w:w="990" w:type="dxa"/>
            <w:vAlign w:val="bottom"/>
          </w:tcPr>
          <w:p w14:paraId="2672786B" w14:textId="55ED6AD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10827385" w14:textId="33DCBA2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4,648</w:t>
            </w:r>
          </w:p>
        </w:tc>
        <w:tc>
          <w:tcPr>
            <w:tcW w:w="1151" w:type="dxa"/>
            <w:vAlign w:val="bottom"/>
          </w:tcPr>
          <w:p w14:paraId="77967634" w14:textId="2D377AA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3AD41EF"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FBBDC5" w14:textId="77777777" w:rsidR="00207E35" w:rsidRPr="00204C5B" w:rsidRDefault="00207E35" w:rsidP="00207E35">
            <w:pPr>
              <w:jc w:val="center"/>
              <w:rPr>
                <w:sz w:val="22"/>
                <w:szCs w:val="22"/>
              </w:rPr>
            </w:pPr>
            <w:r w:rsidRPr="00204C5B">
              <w:rPr>
                <w:sz w:val="22"/>
                <w:szCs w:val="22"/>
              </w:rPr>
              <w:t>1992</w:t>
            </w:r>
          </w:p>
        </w:tc>
        <w:tc>
          <w:tcPr>
            <w:tcW w:w="1662" w:type="dxa"/>
            <w:vAlign w:val="bottom"/>
          </w:tcPr>
          <w:p w14:paraId="5FABD3BB" w14:textId="3B79176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2.25</w:t>
            </w:r>
          </w:p>
        </w:tc>
        <w:tc>
          <w:tcPr>
            <w:tcW w:w="2213" w:type="dxa"/>
            <w:vAlign w:val="bottom"/>
          </w:tcPr>
          <w:p w14:paraId="5DE68A5E" w14:textId="084D853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5,908</w:t>
            </w:r>
          </w:p>
        </w:tc>
        <w:tc>
          <w:tcPr>
            <w:tcW w:w="990" w:type="dxa"/>
            <w:vAlign w:val="bottom"/>
          </w:tcPr>
          <w:p w14:paraId="70572564" w14:textId="1B851C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5A426716" w14:textId="3AFDD8F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4,462</w:t>
            </w:r>
          </w:p>
        </w:tc>
        <w:tc>
          <w:tcPr>
            <w:tcW w:w="1151" w:type="dxa"/>
            <w:vAlign w:val="bottom"/>
          </w:tcPr>
          <w:p w14:paraId="40799746" w14:textId="0378670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E3673BB"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C717B5" w14:textId="77777777" w:rsidR="00207E35" w:rsidRPr="00204C5B" w:rsidRDefault="00207E35" w:rsidP="00207E35">
            <w:pPr>
              <w:jc w:val="center"/>
              <w:rPr>
                <w:sz w:val="22"/>
                <w:szCs w:val="22"/>
              </w:rPr>
            </w:pPr>
            <w:r w:rsidRPr="00204C5B">
              <w:rPr>
                <w:sz w:val="22"/>
                <w:szCs w:val="22"/>
              </w:rPr>
              <w:t>1993</w:t>
            </w:r>
          </w:p>
        </w:tc>
        <w:tc>
          <w:tcPr>
            <w:tcW w:w="1662" w:type="dxa"/>
            <w:vAlign w:val="bottom"/>
          </w:tcPr>
          <w:p w14:paraId="08E56934" w14:textId="501A3FD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2.16</w:t>
            </w:r>
          </w:p>
        </w:tc>
        <w:tc>
          <w:tcPr>
            <w:tcW w:w="2213" w:type="dxa"/>
            <w:vAlign w:val="bottom"/>
          </w:tcPr>
          <w:p w14:paraId="64019979" w14:textId="0F7EC44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6,062</w:t>
            </w:r>
          </w:p>
        </w:tc>
        <w:tc>
          <w:tcPr>
            <w:tcW w:w="990" w:type="dxa"/>
            <w:vAlign w:val="bottom"/>
          </w:tcPr>
          <w:p w14:paraId="2C69AFE5" w14:textId="7F35F4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0.03</w:t>
            </w:r>
          </w:p>
        </w:tc>
        <w:tc>
          <w:tcPr>
            <w:tcW w:w="1890" w:type="dxa"/>
            <w:vAlign w:val="bottom"/>
          </w:tcPr>
          <w:p w14:paraId="6D8D9E1C" w14:textId="27C5626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4,474</w:t>
            </w:r>
          </w:p>
        </w:tc>
        <w:tc>
          <w:tcPr>
            <w:tcW w:w="1151" w:type="dxa"/>
            <w:vAlign w:val="bottom"/>
          </w:tcPr>
          <w:p w14:paraId="6CF781AB" w14:textId="08D413F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5399F1E"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02BB74" w14:textId="77777777" w:rsidR="00207E35" w:rsidRPr="00204C5B" w:rsidRDefault="00207E35" w:rsidP="00207E35">
            <w:pPr>
              <w:jc w:val="center"/>
              <w:rPr>
                <w:sz w:val="22"/>
                <w:szCs w:val="22"/>
              </w:rPr>
            </w:pPr>
            <w:r w:rsidRPr="00204C5B">
              <w:rPr>
                <w:sz w:val="22"/>
                <w:szCs w:val="22"/>
              </w:rPr>
              <w:t>1994</w:t>
            </w:r>
          </w:p>
        </w:tc>
        <w:tc>
          <w:tcPr>
            <w:tcW w:w="1662" w:type="dxa"/>
            <w:vAlign w:val="bottom"/>
          </w:tcPr>
          <w:p w14:paraId="15DE27FC" w14:textId="60431CB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2.43</w:t>
            </w:r>
          </w:p>
        </w:tc>
        <w:tc>
          <w:tcPr>
            <w:tcW w:w="2213" w:type="dxa"/>
            <w:vAlign w:val="bottom"/>
          </w:tcPr>
          <w:p w14:paraId="06B0B608" w14:textId="47AE8D3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5,597</w:t>
            </w:r>
          </w:p>
        </w:tc>
        <w:tc>
          <w:tcPr>
            <w:tcW w:w="990" w:type="dxa"/>
            <w:vAlign w:val="bottom"/>
          </w:tcPr>
          <w:p w14:paraId="44440F52" w14:textId="03EAF7A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020CA265" w14:textId="3E412AB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4,893</w:t>
            </w:r>
          </w:p>
        </w:tc>
        <w:tc>
          <w:tcPr>
            <w:tcW w:w="1151" w:type="dxa"/>
            <w:vAlign w:val="bottom"/>
          </w:tcPr>
          <w:p w14:paraId="39BEBBDB" w14:textId="1A2338C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10AE26B8"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E9A3B94" w14:textId="77777777" w:rsidR="00207E35" w:rsidRPr="00204C5B" w:rsidRDefault="00207E35" w:rsidP="00207E35">
            <w:pPr>
              <w:jc w:val="center"/>
              <w:rPr>
                <w:sz w:val="22"/>
                <w:szCs w:val="22"/>
              </w:rPr>
            </w:pPr>
            <w:r w:rsidRPr="00204C5B">
              <w:rPr>
                <w:sz w:val="22"/>
                <w:szCs w:val="22"/>
              </w:rPr>
              <w:t>1995</w:t>
            </w:r>
          </w:p>
        </w:tc>
        <w:tc>
          <w:tcPr>
            <w:tcW w:w="1662" w:type="dxa"/>
            <w:vAlign w:val="bottom"/>
          </w:tcPr>
          <w:p w14:paraId="2DEC9C5F" w14:textId="1A7B525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2.31</w:t>
            </w:r>
          </w:p>
        </w:tc>
        <w:tc>
          <w:tcPr>
            <w:tcW w:w="2213" w:type="dxa"/>
            <w:vAlign w:val="bottom"/>
          </w:tcPr>
          <w:p w14:paraId="6937A8DF" w14:textId="4F16EB8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5,011</w:t>
            </w:r>
          </w:p>
        </w:tc>
        <w:tc>
          <w:tcPr>
            <w:tcW w:w="990" w:type="dxa"/>
            <w:vAlign w:val="bottom"/>
          </w:tcPr>
          <w:p w14:paraId="17567457" w14:textId="0859751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6AB9F4B6" w14:textId="24F7034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4,452</w:t>
            </w:r>
          </w:p>
        </w:tc>
        <w:tc>
          <w:tcPr>
            <w:tcW w:w="1151" w:type="dxa"/>
            <w:vAlign w:val="bottom"/>
          </w:tcPr>
          <w:p w14:paraId="7AEDD26A" w14:textId="26C16EC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028108D9"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101E37" w14:textId="77777777" w:rsidR="00207E35" w:rsidRPr="00204C5B" w:rsidRDefault="00207E35" w:rsidP="00207E35">
            <w:pPr>
              <w:jc w:val="center"/>
              <w:rPr>
                <w:sz w:val="22"/>
                <w:szCs w:val="22"/>
              </w:rPr>
            </w:pPr>
            <w:r w:rsidRPr="00204C5B">
              <w:rPr>
                <w:sz w:val="22"/>
                <w:szCs w:val="22"/>
              </w:rPr>
              <w:t>1996</w:t>
            </w:r>
          </w:p>
        </w:tc>
        <w:tc>
          <w:tcPr>
            <w:tcW w:w="1662" w:type="dxa"/>
            <w:vAlign w:val="bottom"/>
          </w:tcPr>
          <w:p w14:paraId="7963CE63" w14:textId="61B70F3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2.24</w:t>
            </w:r>
          </w:p>
        </w:tc>
        <w:tc>
          <w:tcPr>
            <w:tcW w:w="2213" w:type="dxa"/>
            <w:vAlign w:val="bottom"/>
          </w:tcPr>
          <w:p w14:paraId="04F1A4D4" w14:textId="127B2E7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5,122</w:t>
            </w:r>
          </w:p>
        </w:tc>
        <w:tc>
          <w:tcPr>
            <w:tcW w:w="990" w:type="dxa"/>
            <w:vAlign w:val="bottom"/>
          </w:tcPr>
          <w:p w14:paraId="454D0C0B" w14:textId="42F6858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c>
          <w:tcPr>
            <w:tcW w:w="1890" w:type="dxa"/>
            <w:vAlign w:val="bottom"/>
          </w:tcPr>
          <w:p w14:paraId="37D3D039" w14:textId="30D41B6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3,847</w:t>
            </w:r>
          </w:p>
        </w:tc>
        <w:tc>
          <w:tcPr>
            <w:tcW w:w="1151" w:type="dxa"/>
            <w:vAlign w:val="bottom"/>
          </w:tcPr>
          <w:p w14:paraId="53E7E675" w14:textId="43294EA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709734C2"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3D275A" w14:textId="77777777" w:rsidR="00207E35" w:rsidRPr="00204C5B" w:rsidRDefault="00207E35" w:rsidP="00207E35">
            <w:pPr>
              <w:jc w:val="center"/>
              <w:rPr>
                <w:sz w:val="22"/>
                <w:szCs w:val="22"/>
              </w:rPr>
            </w:pPr>
            <w:r w:rsidRPr="00204C5B">
              <w:rPr>
                <w:sz w:val="22"/>
                <w:szCs w:val="22"/>
              </w:rPr>
              <w:t>1997</w:t>
            </w:r>
          </w:p>
        </w:tc>
        <w:tc>
          <w:tcPr>
            <w:tcW w:w="1662" w:type="dxa"/>
            <w:vAlign w:val="bottom"/>
          </w:tcPr>
          <w:p w14:paraId="641B7C37" w14:textId="316FA64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3.01</w:t>
            </w:r>
          </w:p>
        </w:tc>
        <w:tc>
          <w:tcPr>
            <w:tcW w:w="2213" w:type="dxa"/>
            <w:vAlign w:val="bottom"/>
          </w:tcPr>
          <w:p w14:paraId="0D7936A1" w14:textId="6122DD9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5,374</w:t>
            </w:r>
          </w:p>
        </w:tc>
        <w:tc>
          <w:tcPr>
            <w:tcW w:w="990" w:type="dxa"/>
            <w:vAlign w:val="bottom"/>
          </w:tcPr>
          <w:p w14:paraId="7E31807F" w14:textId="31BBB4C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4C1B8950" w14:textId="29EAAE9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3,980</w:t>
            </w:r>
          </w:p>
        </w:tc>
        <w:tc>
          <w:tcPr>
            <w:tcW w:w="1151" w:type="dxa"/>
            <w:vAlign w:val="bottom"/>
          </w:tcPr>
          <w:p w14:paraId="576FA198" w14:textId="75DB840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0.04</w:t>
            </w:r>
          </w:p>
        </w:tc>
      </w:tr>
      <w:tr w:rsidR="00207E35" w:rsidRPr="001060F4" w14:paraId="4DB10BC3"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CFEFEF" w14:textId="77777777" w:rsidR="00207E35" w:rsidRPr="00204C5B" w:rsidRDefault="00207E35" w:rsidP="00207E35">
            <w:pPr>
              <w:jc w:val="center"/>
              <w:rPr>
                <w:sz w:val="22"/>
                <w:szCs w:val="22"/>
              </w:rPr>
            </w:pPr>
            <w:r w:rsidRPr="00204C5B">
              <w:rPr>
                <w:sz w:val="22"/>
                <w:szCs w:val="22"/>
              </w:rPr>
              <w:t>1998</w:t>
            </w:r>
          </w:p>
        </w:tc>
        <w:tc>
          <w:tcPr>
            <w:tcW w:w="1662" w:type="dxa"/>
            <w:vAlign w:val="bottom"/>
          </w:tcPr>
          <w:p w14:paraId="0B348E9A" w14:textId="20A2557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2.76</w:t>
            </w:r>
          </w:p>
        </w:tc>
        <w:tc>
          <w:tcPr>
            <w:tcW w:w="2213" w:type="dxa"/>
            <w:vAlign w:val="bottom"/>
          </w:tcPr>
          <w:p w14:paraId="7A4F5746" w14:textId="3AF29B5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5,929</w:t>
            </w:r>
          </w:p>
        </w:tc>
        <w:tc>
          <w:tcPr>
            <w:tcW w:w="990" w:type="dxa"/>
            <w:vAlign w:val="bottom"/>
          </w:tcPr>
          <w:p w14:paraId="50D41483" w14:textId="60894DF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7323B7A2" w14:textId="4B9FD65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4,086</w:t>
            </w:r>
          </w:p>
        </w:tc>
        <w:tc>
          <w:tcPr>
            <w:tcW w:w="1151" w:type="dxa"/>
            <w:vAlign w:val="bottom"/>
          </w:tcPr>
          <w:p w14:paraId="3C48BE15" w14:textId="0A9DEC2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F4A65CA"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1D1368" w14:textId="77777777" w:rsidR="00207E35" w:rsidRPr="00204C5B" w:rsidRDefault="00207E35" w:rsidP="00207E35">
            <w:pPr>
              <w:jc w:val="center"/>
              <w:rPr>
                <w:sz w:val="22"/>
                <w:szCs w:val="22"/>
              </w:rPr>
            </w:pPr>
            <w:r w:rsidRPr="00204C5B">
              <w:rPr>
                <w:sz w:val="22"/>
                <w:szCs w:val="22"/>
              </w:rPr>
              <w:t>1999</w:t>
            </w:r>
          </w:p>
        </w:tc>
        <w:tc>
          <w:tcPr>
            <w:tcW w:w="1662" w:type="dxa"/>
            <w:vAlign w:val="bottom"/>
          </w:tcPr>
          <w:p w14:paraId="227E2EE9" w14:textId="49E27C9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2.87</w:t>
            </w:r>
          </w:p>
        </w:tc>
        <w:tc>
          <w:tcPr>
            <w:tcW w:w="2213" w:type="dxa"/>
            <w:vAlign w:val="bottom"/>
          </w:tcPr>
          <w:p w14:paraId="5DDA67FA" w14:textId="4A99CA6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6,584</w:t>
            </w:r>
          </w:p>
        </w:tc>
        <w:tc>
          <w:tcPr>
            <w:tcW w:w="990" w:type="dxa"/>
            <w:vAlign w:val="bottom"/>
          </w:tcPr>
          <w:p w14:paraId="1ED3B8AA" w14:textId="70E21B6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c>
          <w:tcPr>
            <w:tcW w:w="1890" w:type="dxa"/>
            <w:vAlign w:val="bottom"/>
          </w:tcPr>
          <w:p w14:paraId="3B60193D" w14:textId="76DCF1B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4,513</w:t>
            </w:r>
          </w:p>
        </w:tc>
        <w:tc>
          <w:tcPr>
            <w:tcW w:w="1151" w:type="dxa"/>
            <w:vAlign w:val="bottom"/>
          </w:tcPr>
          <w:p w14:paraId="70B51DF0" w14:textId="2461E78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0.05</w:t>
            </w:r>
          </w:p>
        </w:tc>
      </w:tr>
      <w:tr w:rsidR="00207E35" w:rsidRPr="001060F4" w14:paraId="605508D0"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2FDBEA" w14:textId="77777777" w:rsidR="00207E35" w:rsidRPr="00204C5B" w:rsidRDefault="00207E35" w:rsidP="00207E35">
            <w:pPr>
              <w:jc w:val="center"/>
              <w:rPr>
                <w:sz w:val="22"/>
                <w:szCs w:val="22"/>
              </w:rPr>
            </w:pPr>
            <w:r w:rsidRPr="00204C5B">
              <w:rPr>
                <w:sz w:val="22"/>
                <w:szCs w:val="22"/>
              </w:rPr>
              <w:t>2000</w:t>
            </w:r>
          </w:p>
        </w:tc>
        <w:tc>
          <w:tcPr>
            <w:tcW w:w="1662" w:type="dxa"/>
            <w:vAlign w:val="bottom"/>
          </w:tcPr>
          <w:p w14:paraId="0B145848" w14:textId="593DA92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2.65</w:t>
            </w:r>
          </w:p>
        </w:tc>
        <w:tc>
          <w:tcPr>
            <w:tcW w:w="2213" w:type="dxa"/>
            <w:vAlign w:val="bottom"/>
          </w:tcPr>
          <w:p w14:paraId="268B8572" w14:textId="6D2569A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7,160</w:t>
            </w:r>
          </w:p>
        </w:tc>
        <w:tc>
          <w:tcPr>
            <w:tcW w:w="990" w:type="dxa"/>
            <w:vAlign w:val="bottom"/>
          </w:tcPr>
          <w:p w14:paraId="518B1E3C" w14:textId="772BF0D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6113C9FF" w14:textId="18AEB7A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5,160</w:t>
            </w:r>
          </w:p>
        </w:tc>
        <w:tc>
          <w:tcPr>
            <w:tcW w:w="1151" w:type="dxa"/>
            <w:vAlign w:val="bottom"/>
          </w:tcPr>
          <w:p w14:paraId="4F39328C" w14:textId="0978C4A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5495F95"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93FF93E" w14:textId="77777777" w:rsidR="00207E35" w:rsidRPr="00204C5B" w:rsidRDefault="00207E35" w:rsidP="00207E35">
            <w:pPr>
              <w:jc w:val="center"/>
              <w:rPr>
                <w:sz w:val="22"/>
                <w:szCs w:val="22"/>
              </w:rPr>
            </w:pPr>
            <w:r w:rsidRPr="00204C5B">
              <w:rPr>
                <w:sz w:val="22"/>
                <w:szCs w:val="22"/>
              </w:rPr>
              <w:t>2001</w:t>
            </w:r>
          </w:p>
        </w:tc>
        <w:tc>
          <w:tcPr>
            <w:tcW w:w="1662" w:type="dxa"/>
            <w:vAlign w:val="bottom"/>
          </w:tcPr>
          <w:p w14:paraId="664985A8" w14:textId="4141FA3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2.00</w:t>
            </w:r>
          </w:p>
        </w:tc>
        <w:tc>
          <w:tcPr>
            <w:tcW w:w="2213" w:type="dxa"/>
            <w:vAlign w:val="bottom"/>
          </w:tcPr>
          <w:p w14:paraId="2D995879" w14:textId="20C73A6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7,476</w:t>
            </w:r>
          </w:p>
        </w:tc>
        <w:tc>
          <w:tcPr>
            <w:tcW w:w="990" w:type="dxa"/>
            <w:vAlign w:val="bottom"/>
          </w:tcPr>
          <w:p w14:paraId="6EE3D6A5" w14:textId="706F3F8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35AE7D17" w14:textId="55A6117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5,761</w:t>
            </w:r>
          </w:p>
        </w:tc>
        <w:tc>
          <w:tcPr>
            <w:tcW w:w="1151" w:type="dxa"/>
            <w:vAlign w:val="bottom"/>
          </w:tcPr>
          <w:p w14:paraId="0201ACA8" w14:textId="54957AA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5EC3A1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E49399" w14:textId="77777777" w:rsidR="00207E35" w:rsidRPr="00204C5B" w:rsidRDefault="00207E35" w:rsidP="00207E35">
            <w:pPr>
              <w:jc w:val="center"/>
              <w:rPr>
                <w:sz w:val="22"/>
                <w:szCs w:val="22"/>
              </w:rPr>
            </w:pPr>
            <w:r w:rsidRPr="00204C5B">
              <w:rPr>
                <w:sz w:val="22"/>
                <w:szCs w:val="22"/>
              </w:rPr>
              <w:t>2002</w:t>
            </w:r>
          </w:p>
        </w:tc>
        <w:tc>
          <w:tcPr>
            <w:tcW w:w="1662" w:type="dxa"/>
            <w:vAlign w:val="bottom"/>
          </w:tcPr>
          <w:p w14:paraId="6DFF3576" w14:textId="0CD2812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2.46</w:t>
            </w:r>
          </w:p>
        </w:tc>
        <w:tc>
          <w:tcPr>
            <w:tcW w:w="2213" w:type="dxa"/>
            <w:vAlign w:val="bottom"/>
          </w:tcPr>
          <w:p w14:paraId="72B2EABF" w14:textId="1A724EC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7,714</w:t>
            </w:r>
          </w:p>
        </w:tc>
        <w:tc>
          <w:tcPr>
            <w:tcW w:w="990" w:type="dxa"/>
            <w:vAlign w:val="bottom"/>
          </w:tcPr>
          <w:p w14:paraId="54E49D64" w14:textId="7588EA3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6176F6D8" w14:textId="23551BE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6,260</w:t>
            </w:r>
          </w:p>
        </w:tc>
        <w:tc>
          <w:tcPr>
            <w:tcW w:w="1151" w:type="dxa"/>
            <w:vAlign w:val="bottom"/>
          </w:tcPr>
          <w:p w14:paraId="2BE89D6D" w14:textId="7155415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27143AE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7D2F84" w14:textId="77777777" w:rsidR="00207E35" w:rsidRPr="00204C5B" w:rsidRDefault="00207E35" w:rsidP="00207E35">
            <w:pPr>
              <w:jc w:val="center"/>
              <w:rPr>
                <w:sz w:val="22"/>
                <w:szCs w:val="22"/>
              </w:rPr>
            </w:pPr>
            <w:r w:rsidRPr="00204C5B">
              <w:rPr>
                <w:sz w:val="22"/>
                <w:szCs w:val="22"/>
              </w:rPr>
              <w:t>2003</w:t>
            </w:r>
          </w:p>
        </w:tc>
        <w:tc>
          <w:tcPr>
            <w:tcW w:w="1662" w:type="dxa"/>
            <w:vAlign w:val="bottom"/>
          </w:tcPr>
          <w:p w14:paraId="3794A668" w14:textId="45A1626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2.13</w:t>
            </w:r>
          </w:p>
        </w:tc>
        <w:tc>
          <w:tcPr>
            <w:tcW w:w="2213" w:type="dxa"/>
            <w:vAlign w:val="bottom"/>
          </w:tcPr>
          <w:p w14:paraId="5CC0BA3F" w14:textId="281C47C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7,913</w:t>
            </w:r>
          </w:p>
        </w:tc>
        <w:tc>
          <w:tcPr>
            <w:tcW w:w="990" w:type="dxa"/>
            <w:vAlign w:val="bottom"/>
          </w:tcPr>
          <w:p w14:paraId="68B5F440" w14:textId="7187D09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276834A3" w14:textId="376A278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6,562</w:t>
            </w:r>
          </w:p>
        </w:tc>
        <w:tc>
          <w:tcPr>
            <w:tcW w:w="1151" w:type="dxa"/>
            <w:vAlign w:val="bottom"/>
          </w:tcPr>
          <w:p w14:paraId="63B80E94" w14:textId="211CA4E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092A8D0F"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24826A" w14:textId="77777777" w:rsidR="00207E35" w:rsidRPr="00204C5B" w:rsidRDefault="00207E35" w:rsidP="00207E35">
            <w:pPr>
              <w:jc w:val="center"/>
              <w:rPr>
                <w:sz w:val="22"/>
                <w:szCs w:val="22"/>
              </w:rPr>
            </w:pPr>
            <w:r w:rsidRPr="00204C5B">
              <w:rPr>
                <w:sz w:val="22"/>
                <w:szCs w:val="22"/>
              </w:rPr>
              <w:t>2004</w:t>
            </w:r>
          </w:p>
        </w:tc>
        <w:tc>
          <w:tcPr>
            <w:tcW w:w="1662" w:type="dxa"/>
            <w:vAlign w:val="bottom"/>
          </w:tcPr>
          <w:p w14:paraId="69ABF5D2" w14:textId="0F6CB26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1.87</w:t>
            </w:r>
          </w:p>
        </w:tc>
        <w:tc>
          <w:tcPr>
            <w:tcW w:w="2213" w:type="dxa"/>
            <w:vAlign w:val="bottom"/>
          </w:tcPr>
          <w:p w14:paraId="050266EA" w14:textId="2191C06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7,924</w:t>
            </w:r>
          </w:p>
        </w:tc>
        <w:tc>
          <w:tcPr>
            <w:tcW w:w="990" w:type="dxa"/>
            <w:vAlign w:val="bottom"/>
          </w:tcPr>
          <w:p w14:paraId="4832C885" w14:textId="7AA2FBF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5F4361EB" w14:textId="3629679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6,745</w:t>
            </w:r>
          </w:p>
        </w:tc>
        <w:tc>
          <w:tcPr>
            <w:tcW w:w="1151" w:type="dxa"/>
            <w:vAlign w:val="bottom"/>
          </w:tcPr>
          <w:p w14:paraId="371058C7" w14:textId="018169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773A15E0"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07225DB" w14:textId="77777777" w:rsidR="00207E35" w:rsidRPr="00204C5B" w:rsidRDefault="00207E35" w:rsidP="00207E35">
            <w:pPr>
              <w:jc w:val="center"/>
              <w:rPr>
                <w:sz w:val="22"/>
                <w:szCs w:val="22"/>
              </w:rPr>
            </w:pPr>
            <w:r w:rsidRPr="00204C5B">
              <w:rPr>
                <w:sz w:val="22"/>
                <w:szCs w:val="22"/>
              </w:rPr>
              <w:t>2005</w:t>
            </w:r>
          </w:p>
        </w:tc>
        <w:tc>
          <w:tcPr>
            <w:tcW w:w="1662" w:type="dxa"/>
            <w:vAlign w:val="bottom"/>
          </w:tcPr>
          <w:p w14:paraId="76231F3E" w14:textId="5D716CD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2.77</w:t>
            </w:r>
          </w:p>
        </w:tc>
        <w:tc>
          <w:tcPr>
            <w:tcW w:w="2213" w:type="dxa"/>
            <w:vAlign w:val="bottom"/>
          </w:tcPr>
          <w:p w14:paraId="3C7281D0" w14:textId="4256523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7,939</w:t>
            </w:r>
          </w:p>
        </w:tc>
        <w:tc>
          <w:tcPr>
            <w:tcW w:w="990" w:type="dxa"/>
            <w:vAlign w:val="bottom"/>
          </w:tcPr>
          <w:p w14:paraId="0FEADECF" w14:textId="5399A16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4072614C" w14:textId="04B7705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6,862</w:t>
            </w:r>
          </w:p>
        </w:tc>
        <w:tc>
          <w:tcPr>
            <w:tcW w:w="1151" w:type="dxa"/>
            <w:vAlign w:val="bottom"/>
          </w:tcPr>
          <w:p w14:paraId="7F0B7FFD" w14:textId="462AF7A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55CF7EB1"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663414" w14:textId="77777777" w:rsidR="00207E35" w:rsidRPr="00204C5B" w:rsidRDefault="00207E35" w:rsidP="00207E35">
            <w:pPr>
              <w:jc w:val="center"/>
              <w:rPr>
                <w:sz w:val="22"/>
                <w:szCs w:val="22"/>
              </w:rPr>
            </w:pPr>
            <w:r w:rsidRPr="00204C5B">
              <w:rPr>
                <w:sz w:val="22"/>
                <w:szCs w:val="22"/>
              </w:rPr>
              <w:t>2006</w:t>
            </w:r>
          </w:p>
        </w:tc>
        <w:tc>
          <w:tcPr>
            <w:tcW w:w="1662" w:type="dxa"/>
            <w:vAlign w:val="bottom"/>
          </w:tcPr>
          <w:p w14:paraId="0DE8A6EE" w14:textId="5733ED5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2.14</w:t>
            </w:r>
          </w:p>
        </w:tc>
        <w:tc>
          <w:tcPr>
            <w:tcW w:w="2213" w:type="dxa"/>
            <w:vAlign w:val="bottom"/>
          </w:tcPr>
          <w:p w14:paraId="3158ACC3" w14:textId="737E214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8,110</w:t>
            </w:r>
          </w:p>
        </w:tc>
        <w:tc>
          <w:tcPr>
            <w:tcW w:w="990" w:type="dxa"/>
            <w:vAlign w:val="bottom"/>
          </w:tcPr>
          <w:p w14:paraId="31E88670" w14:textId="693C227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407A491C" w14:textId="13B3C7D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6,744</w:t>
            </w:r>
          </w:p>
        </w:tc>
        <w:tc>
          <w:tcPr>
            <w:tcW w:w="1151" w:type="dxa"/>
            <w:vAlign w:val="bottom"/>
          </w:tcPr>
          <w:p w14:paraId="2E538985" w14:textId="58C568E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55B4BB8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3C422A" w14:textId="77777777" w:rsidR="00207E35" w:rsidRPr="00204C5B" w:rsidRDefault="00207E35" w:rsidP="00207E35">
            <w:pPr>
              <w:jc w:val="center"/>
              <w:rPr>
                <w:sz w:val="22"/>
                <w:szCs w:val="22"/>
              </w:rPr>
            </w:pPr>
            <w:r w:rsidRPr="00204C5B">
              <w:rPr>
                <w:sz w:val="22"/>
                <w:szCs w:val="22"/>
              </w:rPr>
              <w:t>2007</w:t>
            </w:r>
          </w:p>
        </w:tc>
        <w:tc>
          <w:tcPr>
            <w:tcW w:w="1662" w:type="dxa"/>
            <w:vAlign w:val="bottom"/>
          </w:tcPr>
          <w:p w14:paraId="66C31461" w14:textId="11A4411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2.07</w:t>
            </w:r>
          </w:p>
        </w:tc>
        <w:tc>
          <w:tcPr>
            <w:tcW w:w="2213" w:type="dxa"/>
            <w:vAlign w:val="bottom"/>
          </w:tcPr>
          <w:p w14:paraId="64F1C63F" w14:textId="7570B5C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8,092</w:t>
            </w:r>
          </w:p>
        </w:tc>
        <w:tc>
          <w:tcPr>
            <w:tcW w:w="990" w:type="dxa"/>
            <w:vAlign w:val="bottom"/>
          </w:tcPr>
          <w:p w14:paraId="2A4F4624" w14:textId="0E8D1BE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3E429218" w14:textId="2EB3880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6,835</w:t>
            </w:r>
          </w:p>
        </w:tc>
        <w:tc>
          <w:tcPr>
            <w:tcW w:w="1151" w:type="dxa"/>
            <w:vAlign w:val="bottom"/>
          </w:tcPr>
          <w:p w14:paraId="1AEB7358" w14:textId="105D013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6597C31D"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8B0B9A" w14:textId="77777777" w:rsidR="00207E35" w:rsidRPr="00204C5B" w:rsidRDefault="00207E35" w:rsidP="00207E35">
            <w:pPr>
              <w:jc w:val="center"/>
              <w:rPr>
                <w:sz w:val="22"/>
                <w:szCs w:val="22"/>
              </w:rPr>
            </w:pPr>
            <w:r w:rsidRPr="00204C5B">
              <w:rPr>
                <w:sz w:val="22"/>
                <w:szCs w:val="22"/>
              </w:rPr>
              <w:t>2008</w:t>
            </w:r>
          </w:p>
        </w:tc>
        <w:tc>
          <w:tcPr>
            <w:tcW w:w="1662" w:type="dxa"/>
            <w:vAlign w:val="bottom"/>
          </w:tcPr>
          <w:p w14:paraId="1E48D975" w14:textId="5886620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2.99</w:t>
            </w:r>
          </w:p>
        </w:tc>
        <w:tc>
          <w:tcPr>
            <w:tcW w:w="2213" w:type="dxa"/>
            <w:vAlign w:val="bottom"/>
          </w:tcPr>
          <w:p w14:paraId="6BCB0E0E" w14:textId="37B1BF0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8,171</w:t>
            </w:r>
          </w:p>
        </w:tc>
        <w:tc>
          <w:tcPr>
            <w:tcW w:w="990" w:type="dxa"/>
            <w:vAlign w:val="bottom"/>
          </w:tcPr>
          <w:p w14:paraId="67E723E6" w14:textId="4A79FC3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29590F4A" w14:textId="3BDB33C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6,943</w:t>
            </w:r>
          </w:p>
        </w:tc>
        <w:tc>
          <w:tcPr>
            <w:tcW w:w="1151" w:type="dxa"/>
            <w:vAlign w:val="bottom"/>
          </w:tcPr>
          <w:p w14:paraId="58AC5077" w14:textId="3E4873B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43A7E1BB"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25203B" w14:textId="77777777" w:rsidR="00207E35" w:rsidRPr="00204C5B" w:rsidRDefault="00207E35" w:rsidP="00207E35">
            <w:pPr>
              <w:jc w:val="center"/>
              <w:rPr>
                <w:sz w:val="22"/>
                <w:szCs w:val="22"/>
              </w:rPr>
            </w:pPr>
            <w:r w:rsidRPr="00204C5B">
              <w:rPr>
                <w:sz w:val="22"/>
                <w:szCs w:val="22"/>
              </w:rPr>
              <w:t>2009</w:t>
            </w:r>
          </w:p>
        </w:tc>
        <w:tc>
          <w:tcPr>
            <w:tcW w:w="1662" w:type="dxa"/>
            <w:vAlign w:val="bottom"/>
          </w:tcPr>
          <w:p w14:paraId="4D52321A" w14:textId="79A71CF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1.94</w:t>
            </w:r>
          </w:p>
        </w:tc>
        <w:tc>
          <w:tcPr>
            <w:tcW w:w="2213" w:type="dxa"/>
            <w:vAlign w:val="bottom"/>
          </w:tcPr>
          <w:p w14:paraId="6558F1E6" w14:textId="5CB41C9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8,361</w:t>
            </w:r>
          </w:p>
        </w:tc>
        <w:tc>
          <w:tcPr>
            <w:tcW w:w="990" w:type="dxa"/>
            <w:vAlign w:val="bottom"/>
          </w:tcPr>
          <w:p w14:paraId="2044F852" w14:textId="26EED1F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10F72D9F" w14:textId="594B53C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6,873</w:t>
            </w:r>
          </w:p>
        </w:tc>
        <w:tc>
          <w:tcPr>
            <w:tcW w:w="1151" w:type="dxa"/>
            <w:vAlign w:val="bottom"/>
          </w:tcPr>
          <w:p w14:paraId="759DD957" w14:textId="2643794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2BD07DE7"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8B97FB" w14:textId="77777777" w:rsidR="00207E35" w:rsidRPr="00204C5B" w:rsidRDefault="00207E35" w:rsidP="00207E35">
            <w:pPr>
              <w:jc w:val="center"/>
              <w:rPr>
                <w:sz w:val="22"/>
                <w:szCs w:val="22"/>
              </w:rPr>
            </w:pPr>
            <w:r w:rsidRPr="00204C5B">
              <w:rPr>
                <w:sz w:val="22"/>
                <w:szCs w:val="22"/>
              </w:rPr>
              <w:t>2010</w:t>
            </w:r>
          </w:p>
        </w:tc>
        <w:tc>
          <w:tcPr>
            <w:tcW w:w="1662" w:type="dxa"/>
            <w:vAlign w:val="bottom"/>
          </w:tcPr>
          <w:p w14:paraId="785231E0" w14:textId="2A2B809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1.80</w:t>
            </w:r>
          </w:p>
        </w:tc>
        <w:tc>
          <w:tcPr>
            <w:tcW w:w="2213" w:type="dxa"/>
            <w:vAlign w:val="bottom"/>
          </w:tcPr>
          <w:p w14:paraId="04505956" w14:textId="56A9062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8,161</w:t>
            </w:r>
          </w:p>
        </w:tc>
        <w:tc>
          <w:tcPr>
            <w:tcW w:w="990" w:type="dxa"/>
            <w:vAlign w:val="bottom"/>
          </w:tcPr>
          <w:p w14:paraId="197FEE91" w14:textId="1366EA9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5BEFFE9A" w14:textId="25F8D77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7,067</w:t>
            </w:r>
          </w:p>
        </w:tc>
        <w:tc>
          <w:tcPr>
            <w:tcW w:w="1151" w:type="dxa"/>
            <w:vAlign w:val="bottom"/>
          </w:tcPr>
          <w:p w14:paraId="21073031" w14:textId="368158C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A46AB51"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7ABFEF" w14:textId="77777777" w:rsidR="00207E35" w:rsidRPr="00204C5B" w:rsidRDefault="00207E35" w:rsidP="00207E35">
            <w:pPr>
              <w:jc w:val="center"/>
              <w:rPr>
                <w:sz w:val="22"/>
                <w:szCs w:val="22"/>
              </w:rPr>
            </w:pPr>
            <w:r w:rsidRPr="00204C5B">
              <w:rPr>
                <w:sz w:val="22"/>
                <w:szCs w:val="22"/>
              </w:rPr>
              <w:t>2011</w:t>
            </w:r>
          </w:p>
        </w:tc>
        <w:tc>
          <w:tcPr>
            <w:tcW w:w="1662" w:type="dxa"/>
            <w:vAlign w:val="bottom"/>
          </w:tcPr>
          <w:p w14:paraId="18223CCC" w14:textId="6649978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2.11</w:t>
            </w:r>
          </w:p>
        </w:tc>
        <w:tc>
          <w:tcPr>
            <w:tcW w:w="2213" w:type="dxa"/>
            <w:vAlign w:val="bottom"/>
          </w:tcPr>
          <w:p w14:paraId="74831315" w14:textId="11EF6E1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7,875</w:t>
            </w:r>
          </w:p>
        </w:tc>
        <w:tc>
          <w:tcPr>
            <w:tcW w:w="990" w:type="dxa"/>
            <w:vAlign w:val="bottom"/>
          </w:tcPr>
          <w:p w14:paraId="637FF693" w14:textId="0AD8864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3F235F9C" w14:textId="7E3AA83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7,109</w:t>
            </w:r>
          </w:p>
        </w:tc>
        <w:tc>
          <w:tcPr>
            <w:tcW w:w="1151" w:type="dxa"/>
            <w:vAlign w:val="bottom"/>
          </w:tcPr>
          <w:p w14:paraId="4B17C753" w14:textId="486B644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6F41353"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273F68" w14:textId="77777777" w:rsidR="00207E35" w:rsidRPr="00204C5B" w:rsidRDefault="00207E35" w:rsidP="00207E35">
            <w:pPr>
              <w:jc w:val="center"/>
              <w:rPr>
                <w:sz w:val="22"/>
                <w:szCs w:val="22"/>
              </w:rPr>
            </w:pPr>
            <w:r w:rsidRPr="00204C5B">
              <w:rPr>
                <w:sz w:val="22"/>
                <w:szCs w:val="22"/>
              </w:rPr>
              <w:t>2012</w:t>
            </w:r>
          </w:p>
        </w:tc>
        <w:tc>
          <w:tcPr>
            <w:tcW w:w="1662" w:type="dxa"/>
            <w:vAlign w:val="bottom"/>
          </w:tcPr>
          <w:p w14:paraId="60B851B8" w14:textId="54021AE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1.82</w:t>
            </w:r>
          </w:p>
        </w:tc>
        <w:tc>
          <w:tcPr>
            <w:tcW w:w="2213" w:type="dxa"/>
            <w:vAlign w:val="bottom"/>
          </w:tcPr>
          <w:p w14:paraId="1A23F0FD" w14:textId="2A57CDEE"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7,559</w:t>
            </w:r>
          </w:p>
        </w:tc>
        <w:tc>
          <w:tcPr>
            <w:tcW w:w="990" w:type="dxa"/>
            <w:vAlign w:val="bottom"/>
          </w:tcPr>
          <w:p w14:paraId="6FE0D806" w14:textId="25C9038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1FCC4E46" w14:textId="0564638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6,846</w:t>
            </w:r>
          </w:p>
        </w:tc>
        <w:tc>
          <w:tcPr>
            <w:tcW w:w="1151" w:type="dxa"/>
            <w:vAlign w:val="bottom"/>
          </w:tcPr>
          <w:p w14:paraId="7BE3A313" w14:textId="27656CF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00CC1AB8"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964812" w14:textId="77777777" w:rsidR="00207E35" w:rsidRPr="00204C5B" w:rsidRDefault="00207E35" w:rsidP="00207E35">
            <w:pPr>
              <w:jc w:val="center"/>
              <w:rPr>
                <w:sz w:val="22"/>
                <w:szCs w:val="22"/>
              </w:rPr>
            </w:pPr>
            <w:r w:rsidRPr="00204C5B">
              <w:rPr>
                <w:sz w:val="22"/>
                <w:szCs w:val="22"/>
              </w:rPr>
              <w:t>2013</w:t>
            </w:r>
          </w:p>
        </w:tc>
        <w:tc>
          <w:tcPr>
            <w:tcW w:w="1662" w:type="dxa"/>
            <w:vAlign w:val="bottom"/>
          </w:tcPr>
          <w:p w14:paraId="6C57AA1C" w14:textId="6C0AD5C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1.57</w:t>
            </w:r>
          </w:p>
        </w:tc>
        <w:tc>
          <w:tcPr>
            <w:tcW w:w="2213" w:type="dxa"/>
            <w:vAlign w:val="bottom"/>
          </w:tcPr>
          <w:p w14:paraId="7A25F0A0" w14:textId="2EED7A7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7,045</w:t>
            </w:r>
          </w:p>
        </w:tc>
        <w:tc>
          <w:tcPr>
            <w:tcW w:w="990" w:type="dxa"/>
            <w:vAlign w:val="bottom"/>
          </w:tcPr>
          <w:p w14:paraId="1C8D1F17" w14:textId="223758E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c>
          <w:tcPr>
            <w:tcW w:w="1890" w:type="dxa"/>
            <w:vAlign w:val="bottom"/>
          </w:tcPr>
          <w:p w14:paraId="6CEE7DA9" w14:textId="0BE73870"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6,525</w:t>
            </w:r>
          </w:p>
        </w:tc>
        <w:tc>
          <w:tcPr>
            <w:tcW w:w="1151" w:type="dxa"/>
            <w:vAlign w:val="bottom"/>
          </w:tcPr>
          <w:p w14:paraId="1457A11A" w14:textId="62BD418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1BF160EF"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29C821" w14:textId="77777777" w:rsidR="00207E35" w:rsidRPr="00204C5B" w:rsidRDefault="00207E35" w:rsidP="00207E35">
            <w:pPr>
              <w:jc w:val="center"/>
              <w:rPr>
                <w:sz w:val="22"/>
                <w:szCs w:val="22"/>
              </w:rPr>
            </w:pPr>
            <w:r w:rsidRPr="00204C5B">
              <w:rPr>
                <w:sz w:val="22"/>
                <w:szCs w:val="22"/>
              </w:rPr>
              <w:t>2014</w:t>
            </w:r>
          </w:p>
        </w:tc>
        <w:tc>
          <w:tcPr>
            <w:tcW w:w="1662" w:type="dxa"/>
            <w:vAlign w:val="bottom"/>
          </w:tcPr>
          <w:p w14:paraId="2AEF782D" w14:textId="7CE82661"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2.70</w:t>
            </w:r>
          </w:p>
        </w:tc>
        <w:tc>
          <w:tcPr>
            <w:tcW w:w="2213" w:type="dxa"/>
            <w:vAlign w:val="bottom"/>
          </w:tcPr>
          <w:p w14:paraId="3FE221B0" w14:textId="161A01C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6,711</w:t>
            </w:r>
          </w:p>
        </w:tc>
        <w:tc>
          <w:tcPr>
            <w:tcW w:w="990" w:type="dxa"/>
            <w:vAlign w:val="bottom"/>
          </w:tcPr>
          <w:p w14:paraId="61333C22" w14:textId="5B5B0E7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c>
          <w:tcPr>
            <w:tcW w:w="1890" w:type="dxa"/>
            <w:vAlign w:val="bottom"/>
          </w:tcPr>
          <w:p w14:paraId="0596C8C2" w14:textId="28A9F13A"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6,119</w:t>
            </w:r>
          </w:p>
        </w:tc>
        <w:tc>
          <w:tcPr>
            <w:tcW w:w="1151" w:type="dxa"/>
            <w:vAlign w:val="bottom"/>
          </w:tcPr>
          <w:p w14:paraId="04A07D3E" w14:textId="40A5EAD4"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0.06</w:t>
            </w:r>
          </w:p>
        </w:tc>
      </w:tr>
      <w:tr w:rsidR="00207E35" w:rsidRPr="001060F4" w14:paraId="66DD39D6"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06726" w14:textId="77777777" w:rsidR="00207E35" w:rsidRPr="00204C5B" w:rsidRDefault="00207E35" w:rsidP="00207E35">
            <w:pPr>
              <w:jc w:val="center"/>
              <w:rPr>
                <w:bCs/>
                <w:sz w:val="22"/>
                <w:szCs w:val="22"/>
              </w:rPr>
            </w:pPr>
            <w:r w:rsidRPr="00204C5B">
              <w:rPr>
                <w:bCs/>
                <w:sz w:val="22"/>
                <w:szCs w:val="22"/>
              </w:rPr>
              <w:t>2015</w:t>
            </w:r>
          </w:p>
        </w:tc>
        <w:tc>
          <w:tcPr>
            <w:tcW w:w="1662" w:type="dxa"/>
            <w:vAlign w:val="bottom"/>
          </w:tcPr>
          <w:p w14:paraId="7421EABA" w14:textId="573644E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3.33</w:t>
            </w:r>
          </w:p>
        </w:tc>
        <w:tc>
          <w:tcPr>
            <w:tcW w:w="2213" w:type="dxa"/>
            <w:vAlign w:val="bottom"/>
          </w:tcPr>
          <w:p w14:paraId="5436DE2D" w14:textId="77BB4835"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6,925</w:t>
            </w:r>
          </w:p>
        </w:tc>
        <w:tc>
          <w:tcPr>
            <w:tcW w:w="990" w:type="dxa"/>
            <w:vAlign w:val="bottom"/>
          </w:tcPr>
          <w:p w14:paraId="57F640E2" w14:textId="61606D2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c>
          <w:tcPr>
            <w:tcW w:w="1890" w:type="dxa"/>
            <w:vAlign w:val="bottom"/>
          </w:tcPr>
          <w:p w14:paraId="1D240475" w14:textId="551CB6D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5,617</w:t>
            </w:r>
          </w:p>
        </w:tc>
        <w:tc>
          <w:tcPr>
            <w:tcW w:w="1151" w:type="dxa"/>
            <w:vAlign w:val="bottom"/>
          </w:tcPr>
          <w:p w14:paraId="09CBB4A1" w14:textId="708FFB3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0.07</w:t>
            </w:r>
          </w:p>
        </w:tc>
      </w:tr>
      <w:tr w:rsidR="00207E35" w:rsidRPr="001060F4" w14:paraId="6D62E0BE"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00AD2B" w14:textId="77777777" w:rsidR="00207E35" w:rsidRPr="00204C5B" w:rsidRDefault="00207E35" w:rsidP="00207E35">
            <w:pPr>
              <w:jc w:val="center"/>
              <w:rPr>
                <w:b/>
                <w:bCs/>
                <w:sz w:val="22"/>
                <w:szCs w:val="22"/>
              </w:rPr>
            </w:pPr>
            <w:r w:rsidRPr="00204C5B">
              <w:rPr>
                <w:sz w:val="22"/>
                <w:szCs w:val="22"/>
              </w:rPr>
              <w:t>2016</w:t>
            </w:r>
          </w:p>
        </w:tc>
        <w:tc>
          <w:tcPr>
            <w:tcW w:w="1662" w:type="dxa"/>
            <w:vAlign w:val="bottom"/>
          </w:tcPr>
          <w:p w14:paraId="45003013" w14:textId="6B88E21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3.76</w:t>
            </w:r>
          </w:p>
        </w:tc>
        <w:tc>
          <w:tcPr>
            <w:tcW w:w="2213" w:type="dxa"/>
            <w:vAlign w:val="bottom"/>
          </w:tcPr>
          <w:p w14:paraId="3341207F" w14:textId="0AFB7788"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7,627</w:t>
            </w:r>
          </w:p>
        </w:tc>
        <w:tc>
          <w:tcPr>
            <w:tcW w:w="990" w:type="dxa"/>
            <w:vAlign w:val="bottom"/>
          </w:tcPr>
          <w:p w14:paraId="64886893" w14:textId="2FA61B12"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0.11</w:t>
            </w:r>
          </w:p>
        </w:tc>
        <w:tc>
          <w:tcPr>
            <w:tcW w:w="1890" w:type="dxa"/>
            <w:vAlign w:val="bottom"/>
          </w:tcPr>
          <w:p w14:paraId="6020B155" w14:textId="2A2249AD"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5,431</w:t>
            </w:r>
          </w:p>
        </w:tc>
        <w:tc>
          <w:tcPr>
            <w:tcW w:w="1151" w:type="dxa"/>
            <w:vAlign w:val="bottom"/>
          </w:tcPr>
          <w:p w14:paraId="613FF33A" w14:textId="01BDE487"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0.08</w:t>
            </w:r>
          </w:p>
        </w:tc>
      </w:tr>
      <w:tr w:rsidR="00207E35" w:rsidRPr="001060F4" w14:paraId="03C9F815"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EE15B6" w14:textId="763EF67F" w:rsidR="00207E35" w:rsidRPr="00204C5B" w:rsidRDefault="00207E35" w:rsidP="00207E35">
            <w:pPr>
              <w:jc w:val="center"/>
              <w:rPr>
                <w:sz w:val="22"/>
                <w:szCs w:val="22"/>
              </w:rPr>
            </w:pPr>
            <w:r w:rsidRPr="00204C5B">
              <w:rPr>
                <w:sz w:val="22"/>
                <w:szCs w:val="22"/>
              </w:rPr>
              <w:t>2017</w:t>
            </w:r>
          </w:p>
        </w:tc>
        <w:tc>
          <w:tcPr>
            <w:tcW w:w="1662" w:type="dxa"/>
            <w:vAlign w:val="bottom"/>
          </w:tcPr>
          <w:p w14:paraId="14C3C3F5" w14:textId="7508F003"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4.80</w:t>
            </w:r>
          </w:p>
        </w:tc>
        <w:tc>
          <w:tcPr>
            <w:tcW w:w="2213" w:type="dxa"/>
            <w:vAlign w:val="bottom"/>
          </w:tcPr>
          <w:p w14:paraId="35414381" w14:textId="6EB87FCC"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8,942</w:t>
            </w:r>
          </w:p>
        </w:tc>
        <w:tc>
          <w:tcPr>
            <w:tcW w:w="990" w:type="dxa"/>
            <w:vAlign w:val="bottom"/>
          </w:tcPr>
          <w:p w14:paraId="23C779DE" w14:textId="6F33E64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0.14</w:t>
            </w:r>
          </w:p>
        </w:tc>
        <w:tc>
          <w:tcPr>
            <w:tcW w:w="1890" w:type="dxa"/>
            <w:vAlign w:val="bottom"/>
          </w:tcPr>
          <w:p w14:paraId="369AF07F" w14:textId="159F6E8B"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5,827</w:t>
            </w:r>
          </w:p>
        </w:tc>
        <w:tc>
          <w:tcPr>
            <w:tcW w:w="1151" w:type="dxa"/>
            <w:vAlign w:val="bottom"/>
          </w:tcPr>
          <w:p w14:paraId="71091079" w14:textId="058C51D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0.11</w:t>
            </w:r>
          </w:p>
        </w:tc>
      </w:tr>
      <w:tr w:rsidR="00207E35" w:rsidRPr="001060F4" w14:paraId="1B05F079" w14:textId="77777777" w:rsidTr="005C69C4">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CC8E7DE" w14:textId="7CB9DFB4" w:rsidR="00207E35" w:rsidRPr="00204C5B" w:rsidRDefault="00207E35" w:rsidP="00207E35">
            <w:pPr>
              <w:jc w:val="center"/>
              <w:rPr>
                <w:sz w:val="22"/>
                <w:szCs w:val="22"/>
              </w:rPr>
            </w:pPr>
            <w:r w:rsidRPr="00204C5B">
              <w:rPr>
                <w:sz w:val="22"/>
                <w:szCs w:val="22"/>
              </w:rPr>
              <w:t>2018</w:t>
            </w:r>
          </w:p>
        </w:tc>
        <w:tc>
          <w:tcPr>
            <w:tcW w:w="1662" w:type="dxa"/>
            <w:tcBorders>
              <w:bottom w:val="nil"/>
            </w:tcBorders>
            <w:vAlign w:val="bottom"/>
          </w:tcPr>
          <w:p w14:paraId="42743027" w14:textId="7C77B80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2.66</w:t>
            </w:r>
          </w:p>
        </w:tc>
        <w:tc>
          <w:tcPr>
            <w:tcW w:w="2213" w:type="dxa"/>
            <w:vAlign w:val="bottom"/>
          </w:tcPr>
          <w:p w14:paraId="7E680F6C" w14:textId="54746F9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10,005</w:t>
            </w:r>
          </w:p>
        </w:tc>
        <w:tc>
          <w:tcPr>
            <w:tcW w:w="990" w:type="dxa"/>
            <w:vAlign w:val="bottom"/>
          </w:tcPr>
          <w:p w14:paraId="79249878" w14:textId="3AEB923F"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0.18</w:t>
            </w:r>
          </w:p>
        </w:tc>
        <w:tc>
          <w:tcPr>
            <w:tcW w:w="1890" w:type="dxa"/>
            <w:vAlign w:val="bottom"/>
          </w:tcPr>
          <w:p w14:paraId="0BFA25B7" w14:textId="325A44C9"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6,778</w:t>
            </w:r>
          </w:p>
        </w:tc>
        <w:tc>
          <w:tcPr>
            <w:tcW w:w="1151" w:type="dxa"/>
            <w:vAlign w:val="bottom"/>
          </w:tcPr>
          <w:p w14:paraId="1685832C" w14:textId="11C62546" w:rsidR="00207E35" w:rsidRPr="00207E35" w:rsidRDefault="00207E35" w:rsidP="00207E3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07E35">
              <w:rPr>
                <w:sz w:val="22"/>
                <w:szCs w:val="22"/>
              </w:rPr>
              <w:t>0.14</w:t>
            </w:r>
          </w:p>
        </w:tc>
      </w:tr>
      <w:tr w:rsidR="00B85ABB" w:rsidRPr="001060F4" w14:paraId="44853A7E" w14:textId="77777777" w:rsidTr="004D4F9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2A168FE" w14:textId="56B1F579" w:rsidR="00B85ABB" w:rsidRPr="00204C5B" w:rsidRDefault="00B85ABB" w:rsidP="00B85ABB">
            <w:pPr>
              <w:jc w:val="center"/>
              <w:rPr>
                <w:b w:val="0"/>
                <w:sz w:val="22"/>
                <w:szCs w:val="22"/>
              </w:rPr>
            </w:pPr>
            <w:r w:rsidRPr="00204C5B">
              <w:rPr>
                <w:b w:val="0"/>
                <w:sz w:val="22"/>
                <w:szCs w:val="22"/>
              </w:rPr>
              <w:t>2019</w:t>
            </w:r>
          </w:p>
        </w:tc>
        <w:tc>
          <w:tcPr>
            <w:tcW w:w="1662" w:type="dxa"/>
            <w:tcBorders>
              <w:left w:val="single" w:sz="4" w:space="0" w:color="auto"/>
              <w:bottom w:val="single" w:sz="4" w:space="0" w:color="auto"/>
              <w:right w:val="nil"/>
            </w:tcBorders>
            <w:vAlign w:val="bottom"/>
          </w:tcPr>
          <w:p w14:paraId="054599FD" w14:textId="61AB23CC"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r w:rsidRPr="00207E35">
              <w:rPr>
                <w:sz w:val="22"/>
                <w:szCs w:val="22"/>
              </w:rPr>
              <w:t>2.27</w:t>
            </w:r>
          </w:p>
        </w:tc>
        <w:tc>
          <w:tcPr>
            <w:tcW w:w="2213" w:type="dxa"/>
            <w:tcBorders>
              <w:left w:val="nil"/>
              <w:bottom w:val="single" w:sz="4" w:space="0" w:color="auto"/>
            </w:tcBorders>
            <w:vAlign w:val="bottom"/>
          </w:tcPr>
          <w:p w14:paraId="5A313DDA"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2E1EB4D8"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6B0C9929"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5D5C99CD" w14:textId="77777777" w:rsidR="00B85ABB" w:rsidRPr="00207E35" w:rsidRDefault="00B85ABB" w:rsidP="00B85ABB">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0554CFB7" w14:textId="3077F2A3" w:rsidR="00A239FE" w:rsidRPr="001060F4" w:rsidRDefault="00A239FE" w:rsidP="001C7017">
      <w:pPr>
        <w:pStyle w:val="Caption"/>
        <w:jc w:val="both"/>
        <w:rPr>
          <w:snapToGrid w:val="0"/>
          <w:sz w:val="24"/>
          <w:szCs w:val="24"/>
          <w:lang w:eastAsia="fr-FR"/>
        </w:rPr>
      </w:pPr>
      <w:r w:rsidRPr="001060F4">
        <w:rPr>
          <w:sz w:val="24"/>
          <w:szCs w:val="24"/>
        </w:rPr>
        <w:br w:type="page"/>
      </w:r>
      <w:r w:rsidRPr="00D97F9A">
        <w:rPr>
          <w:sz w:val="24"/>
          <w:szCs w:val="24"/>
        </w:rPr>
        <w:lastRenderedPageBreak/>
        <w:t xml:space="preserve">Table </w:t>
      </w:r>
      <w:r w:rsidR="00C04DD0" w:rsidRPr="00D97F9A">
        <w:rPr>
          <w:sz w:val="24"/>
          <w:szCs w:val="24"/>
        </w:rPr>
        <w:t>7</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565467">
        <w:rPr>
          <w:color w:val="FF0000"/>
          <w:sz w:val="24"/>
          <w:szCs w:val="24"/>
        </w:rPr>
        <w:t>model</w:t>
      </w:r>
      <w:r w:rsidRPr="001060F4">
        <w:rPr>
          <w:color w:val="FF0000"/>
          <w:sz w:val="24"/>
          <w:szCs w:val="24"/>
        </w:rPr>
        <w:t xml:space="preserve"> </w:t>
      </w:r>
      <w:r w:rsidR="00407D82" w:rsidRPr="001060F4">
        <w:rPr>
          <w:color w:val="FF0000"/>
          <w:sz w:val="24"/>
          <w:szCs w:val="24"/>
        </w:rPr>
        <w:t>1</w:t>
      </w:r>
      <w:r w:rsidR="00A4281A" w:rsidRPr="001060F4">
        <w:rPr>
          <w:color w:val="FF0000"/>
          <w:sz w:val="24"/>
          <w:szCs w:val="24"/>
        </w:rPr>
        <w:t>9</w:t>
      </w:r>
      <w:r w:rsidR="00530984">
        <w:rPr>
          <w:color w:val="FF0000"/>
          <w:sz w:val="24"/>
          <w:szCs w:val="24"/>
        </w:rPr>
        <w:t>.</w:t>
      </w:r>
      <w:r w:rsidR="00A4281A" w:rsidRPr="001060F4">
        <w:rPr>
          <w:color w:val="FF0000"/>
          <w:sz w:val="24"/>
          <w:szCs w:val="24"/>
        </w:rPr>
        <w:t>1</w:t>
      </w:r>
      <w:r w:rsidR="00C04DD0">
        <w:rPr>
          <w:color w:val="FF0000"/>
          <w:sz w:val="24"/>
          <w:szCs w:val="24"/>
        </w:rPr>
        <w:t>a</w:t>
      </w:r>
      <w:r w:rsidR="007C1046" w:rsidRPr="001060F4">
        <w:rPr>
          <w:color w:val="FF0000"/>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 estimates for 1961 to 201</w:t>
      </w:r>
      <w:r w:rsidR="00530984">
        <w:rPr>
          <w:snapToGrid w:val="0"/>
          <w:sz w:val="24"/>
          <w:szCs w:val="24"/>
          <w:lang w:eastAsia="fr-FR"/>
        </w:rPr>
        <w:t>9</w:t>
      </w:r>
      <w:r w:rsidRPr="001060F4">
        <w:rPr>
          <w:snapToGrid w:val="0"/>
          <w:sz w:val="24"/>
          <w:szCs w:val="24"/>
          <w:lang w:eastAsia="fr-FR"/>
        </w:rPr>
        <w:t xml:space="preserve"> </w:t>
      </w:r>
      <w:r w:rsidR="00DF5F48">
        <w:rPr>
          <w:snapToGrid w:val="0"/>
          <w:sz w:val="24"/>
          <w:szCs w:val="24"/>
          <w:lang w:eastAsia="fr-FR"/>
        </w:rPr>
        <w:t>we</w:t>
      </w:r>
      <w:r w:rsidRPr="001060F4">
        <w:rPr>
          <w:snapToGrid w:val="0"/>
          <w:sz w:val="24"/>
          <w:szCs w:val="24"/>
          <w:lang w:eastAsia="fr-FR"/>
        </w:rPr>
        <w:t>re restricted to 1985</w:t>
      </w:r>
      <w:r w:rsidRPr="001060F4">
        <w:rPr>
          <w:sz w:val="24"/>
          <w:szCs w:val="24"/>
        </w:rPr>
        <w:t>–</w:t>
      </w:r>
      <w:r w:rsidRPr="001060F4">
        <w:rPr>
          <w:snapToGrid w:val="0"/>
          <w:sz w:val="24"/>
          <w:szCs w:val="24"/>
          <w:lang w:eastAsia="fr-FR"/>
        </w:rPr>
        <w:t>201</w:t>
      </w:r>
      <w:r w:rsidR="00A4281A" w:rsidRPr="001060F4">
        <w:rPr>
          <w:snapToGrid w:val="0"/>
          <w:sz w:val="24"/>
          <w:szCs w:val="24"/>
          <w:lang w:eastAsia="fr-FR"/>
        </w:rPr>
        <w:t>9</w:t>
      </w:r>
      <w:r w:rsidRPr="001060F4">
        <w:rPr>
          <w:snapToGrid w:val="0"/>
          <w:sz w:val="24"/>
          <w:szCs w:val="24"/>
          <w:lang w:eastAsia="fr-FR"/>
        </w:rPr>
        <w:t xml:space="preserve">.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35</w:t>
      </w:r>
      <w:r w:rsidR="006D3E78" w:rsidRPr="001060F4">
        <w:rPr>
          <w:snapToGrid w:val="0"/>
          <w:sz w:val="24"/>
          <w:szCs w:val="24"/>
          <w:vertAlign w:val="subscript"/>
          <w:lang w:eastAsia="fr-FR"/>
        </w:rPr>
        <w:t>%</w:t>
      </w:r>
      <w:r w:rsidRPr="001060F4">
        <w:rPr>
          <w:snapToGrid w:val="0"/>
          <w:sz w:val="24"/>
          <w:szCs w:val="24"/>
          <w:vertAlign w:val="subscript"/>
          <w:lang w:eastAsia="fr-FR"/>
        </w:rPr>
        <w:t xml:space="preserve">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A4281A" w:rsidRPr="001060F4" w14:paraId="05385588" w14:textId="77777777" w:rsidTr="00A42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0D2C634" w14:textId="77777777" w:rsidR="00A4281A" w:rsidRPr="001060F4" w:rsidRDefault="00A4281A" w:rsidP="00A4281A">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010A652D"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Recruits to the Model ( ≥ 101 mm CL)</w:t>
            </w:r>
          </w:p>
        </w:tc>
        <w:tc>
          <w:tcPr>
            <w:tcW w:w="2213" w:type="dxa"/>
            <w:tcBorders>
              <w:top w:val="single" w:sz="4" w:space="0" w:color="FFFFFF" w:themeColor="background1"/>
            </w:tcBorders>
            <w:vAlign w:val="center"/>
          </w:tcPr>
          <w:p w14:paraId="06D8303D"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2EBF532D"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 111 mm CL)</w:t>
            </w:r>
          </w:p>
        </w:tc>
        <w:tc>
          <w:tcPr>
            <w:tcW w:w="990" w:type="dxa"/>
            <w:tcBorders>
              <w:top w:val="single" w:sz="4" w:space="0" w:color="FFFFFF" w:themeColor="background1"/>
            </w:tcBorders>
            <w:vAlign w:val="center"/>
          </w:tcPr>
          <w:p w14:paraId="7CE6C178"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3B99122A" w14:textId="77777777" w:rsidR="00A4281A" w:rsidRPr="001060F4" w:rsidRDefault="00A4281A" w:rsidP="00A4281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A5AB756" w14:textId="77777777" w:rsidR="00A4281A" w:rsidRPr="001060F4" w:rsidRDefault="00A4281A" w:rsidP="00A4281A">
            <w:pPr>
              <w:spacing w:after="120"/>
              <w:jc w:val="center"/>
              <w:rPr>
                <w:b w:val="0"/>
                <w:bCs w:val="0"/>
                <w:sz w:val="24"/>
                <w:szCs w:val="24"/>
              </w:rPr>
            </w:pPr>
            <w:r w:rsidRPr="001060F4">
              <w:rPr>
                <w:sz w:val="24"/>
                <w:szCs w:val="24"/>
              </w:rPr>
              <w:t>CV</w:t>
            </w:r>
          </w:p>
        </w:tc>
      </w:tr>
      <w:tr w:rsidR="00A4281A" w:rsidRPr="001060F4" w14:paraId="1D425F8D" w14:textId="77777777" w:rsidTr="00A4281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D35FC79" w14:textId="77777777" w:rsidR="00A4281A" w:rsidRPr="001060F4" w:rsidRDefault="00A4281A" w:rsidP="00A4281A">
            <w:pPr>
              <w:jc w:val="center"/>
              <w:rPr>
                <w:sz w:val="24"/>
                <w:szCs w:val="24"/>
              </w:rPr>
            </w:pPr>
          </w:p>
        </w:tc>
        <w:tc>
          <w:tcPr>
            <w:tcW w:w="1662" w:type="dxa"/>
            <w:vAlign w:val="bottom"/>
          </w:tcPr>
          <w:p w14:paraId="7B23A564"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218CDBB3" w14:textId="35E52288"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=2</w:t>
            </w:r>
            <w:r w:rsidR="00F44A73">
              <w:rPr>
                <w:sz w:val="24"/>
                <w:szCs w:val="24"/>
              </w:rPr>
              <w:t>3,</w:t>
            </w:r>
            <w:r w:rsidR="00EC5A0F">
              <w:rPr>
                <w:sz w:val="24"/>
                <w:szCs w:val="24"/>
              </w:rPr>
              <w:t>74</w:t>
            </w:r>
            <w:r w:rsidR="00F44A73">
              <w:rPr>
                <w:sz w:val="24"/>
                <w:szCs w:val="24"/>
              </w:rPr>
              <w:t>3</w:t>
            </w:r>
          </w:p>
          <w:p w14:paraId="33D52AEF" w14:textId="06AAA464"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=6,</w:t>
            </w:r>
            <w:r w:rsidR="00EC5A0F">
              <w:rPr>
                <w:sz w:val="24"/>
                <w:szCs w:val="24"/>
              </w:rPr>
              <w:t>917</w:t>
            </w:r>
          </w:p>
        </w:tc>
        <w:tc>
          <w:tcPr>
            <w:tcW w:w="990" w:type="dxa"/>
            <w:vAlign w:val="bottom"/>
          </w:tcPr>
          <w:p w14:paraId="13DCE28D"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1BEBF8E4"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46B8091C" w14:textId="77777777" w:rsidR="00A4281A" w:rsidRPr="001060F4" w:rsidRDefault="00A4281A" w:rsidP="00A4281A">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3E2296" w:rsidRPr="001060F4" w14:paraId="15C1CABD" w14:textId="77777777" w:rsidTr="00A4281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65858AD" w14:textId="77777777" w:rsidR="003E2296" w:rsidRPr="009B0C50" w:rsidRDefault="003E2296" w:rsidP="003E2296">
            <w:pPr>
              <w:jc w:val="center"/>
              <w:rPr>
                <w:sz w:val="22"/>
                <w:szCs w:val="22"/>
              </w:rPr>
            </w:pPr>
            <w:r w:rsidRPr="009B0C50">
              <w:rPr>
                <w:sz w:val="22"/>
                <w:szCs w:val="22"/>
              </w:rPr>
              <w:t>1985</w:t>
            </w:r>
          </w:p>
        </w:tc>
        <w:tc>
          <w:tcPr>
            <w:tcW w:w="1662" w:type="dxa"/>
            <w:vAlign w:val="bottom"/>
          </w:tcPr>
          <w:p w14:paraId="564E9E04" w14:textId="3611091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1.71</w:t>
            </w:r>
          </w:p>
        </w:tc>
        <w:tc>
          <w:tcPr>
            <w:tcW w:w="2213" w:type="dxa"/>
            <w:vAlign w:val="bottom"/>
          </w:tcPr>
          <w:p w14:paraId="2110EFFF" w14:textId="6574B79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9,462</w:t>
            </w:r>
          </w:p>
        </w:tc>
        <w:tc>
          <w:tcPr>
            <w:tcW w:w="990" w:type="dxa"/>
            <w:vAlign w:val="bottom"/>
          </w:tcPr>
          <w:p w14:paraId="21D3DCBC" w14:textId="19AB1AA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57C7DCA1" w14:textId="228B6F4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9,677</w:t>
            </w:r>
          </w:p>
        </w:tc>
        <w:tc>
          <w:tcPr>
            <w:tcW w:w="1151" w:type="dxa"/>
            <w:vAlign w:val="bottom"/>
          </w:tcPr>
          <w:p w14:paraId="2967FF81" w14:textId="1286A46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5F276B86"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8B6417" w14:textId="77777777" w:rsidR="003E2296" w:rsidRPr="009B0C50" w:rsidRDefault="003E2296" w:rsidP="003E2296">
            <w:pPr>
              <w:jc w:val="center"/>
              <w:rPr>
                <w:sz w:val="22"/>
                <w:szCs w:val="22"/>
              </w:rPr>
            </w:pPr>
            <w:r w:rsidRPr="009B0C50">
              <w:rPr>
                <w:sz w:val="22"/>
                <w:szCs w:val="22"/>
              </w:rPr>
              <w:t>1986</w:t>
            </w:r>
          </w:p>
        </w:tc>
        <w:tc>
          <w:tcPr>
            <w:tcW w:w="1662" w:type="dxa"/>
            <w:vAlign w:val="bottom"/>
          </w:tcPr>
          <w:p w14:paraId="6C8B9F5E" w14:textId="343446F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1.02</w:t>
            </w:r>
          </w:p>
        </w:tc>
        <w:tc>
          <w:tcPr>
            <w:tcW w:w="2213" w:type="dxa"/>
            <w:vAlign w:val="bottom"/>
          </w:tcPr>
          <w:p w14:paraId="436DD142" w14:textId="295B563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7,255</w:t>
            </w:r>
          </w:p>
        </w:tc>
        <w:tc>
          <w:tcPr>
            <w:tcW w:w="990" w:type="dxa"/>
            <w:vAlign w:val="bottom"/>
          </w:tcPr>
          <w:p w14:paraId="6701B168" w14:textId="64560A1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46FFDA38" w14:textId="4485545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8,196</w:t>
            </w:r>
          </w:p>
        </w:tc>
        <w:tc>
          <w:tcPr>
            <w:tcW w:w="1151" w:type="dxa"/>
            <w:vAlign w:val="bottom"/>
          </w:tcPr>
          <w:p w14:paraId="60635E59" w14:textId="5C0DE9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1D722420"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54E2CD" w14:textId="77777777" w:rsidR="003E2296" w:rsidRPr="009B0C50" w:rsidRDefault="003E2296" w:rsidP="003E2296">
            <w:pPr>
              <w:jc w:val="center"/>
              <w:rPr>
                <w:sz w:val="22"/>
                <w:szCs w:val="22"/>
              </w:rPr>
            </w:pPr>
            <w:r w:rsidRPr="009B0C50">
              <w:rPr>
                <w:sz w:val="22"/>
                <w:szCs w:val="22"/>
              </w:rPr>
              <w:t>1987</w:t>
            </w:r>
          </w:p>
        </w:tc>
        <w:tc>
          <w:tcPr>
            <w:tcW w:w="1662" w:type="dxa"/>
            <w:vAlign w:val="bottom"/>
          </w:tcPr>
          <w:p w14:paraId="018D9444" w14:textId="3B01C76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4.29</w:t>
            </w:r>
          </w:p>
        </w:tc>
        <w:tc>
          <w:tcPr>
            <w:tcW w:w="2213" w:type="dxa"/>
            <w:vAlign w:val="bottom"/>
          </w:tcPr>
          <w:p w14:paraId="2F7D9440" w14:textId="40E5436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6,661</w:t>
            </w:r>
          </w:p>
        </w:tc>
        <w:tc>
          <w:tcPr>
            <w:tcW w:w="990" w:type="dxa"/>
            <w:vAlign w:val="bottom"/>
          </w:tcPr>
          <w:p w14:paraId="7FAD20C8" w14:textId="1AD0CD0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2FCF9394" w14:textId="1C8F339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6,417</w:t>
            </w:r>
          </w:p>
        </w:tc>
        <w:tc>
          <w:tcPr>
            <w:tcW w:w="1151" w:type="dxa"/>
            <w:vAlign w:val="bottom"/>
          </w:tcPr>
          <w:p w14:paraId="495D5AD3" w14:textId="79A8697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5CC2F50F"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0A070" w14:textId="77777777" w:rsidR="003E2296" w:rsidRPr="009B0C50" w:rsidRDefault="003E2296" w:rsidP="003E2296">
            <w:pPr>
              <w:jc w:val="center"/>
              <w:rPr>
                <w:sz w:val="22"/>
                <w:szCs w:val="22"/>
              </w:rPr>
            </w:pPr>
            <w:r w:rsidRPr="009B0C50">
              <w:rPr>
                <w:sz w:val="22"/>
                <w:szCs w:val="22"/>
              </w:rPr>
              <w:t>1988</w:t>
            </w:r>
          </w:p>
        </w:tc>
        <w:tc>
          <w:tcPr>
            <w:tcW w:w="1662" w:type="dxa"/>
            <w:vAlign w:val="bottom"/>
          </w:tcPr>
          <w:p w14:paraId="4A77C719" w14:textId="48774C2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3.63</w:t>
            </w:r>
          </w:p>
        </w:tc>
        <w:tc>
          <w:tcPr>
            <w:tcW w:w="2213" w:type="dxa"/>
            <w:vAlign w:val="bottom"/>
          </w:tcPr>
          <w:p w14:paraId="701DDED3" w14:textId="37898A4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6,677</w:t>
            </w:r>
          </w:p>
        </w:tc>
        <w:tc>
          <w:tcPr>
            <w:tcW w:w="990" w:type="dxa"/>
            <w:vAlign w:val="bottom"/>
          </w:tcPr>
          <w:p w14:paraId="44FA2F33" w14:textId="1F2D052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4CF19CC1" w14:textId="55778D1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5,368</w:t>
            </w:r>
          </w:p>
        </w:tc>
        <w:tc>
          <w:tcPr>
            <w:tcW w:w="1151" w:type="dxa"/>
            <w:vAlign w:val="bottom"/>
          </w:tcPr>
          <w:p w14:paraId="6C178129" w14:textId="66DA894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278527DD"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402155" w14:textId="77777777" w:rsidR="003E2296" w:rsidRPr="009B0C50" w:rsidRDefault="003E2296" w:rsidP="003E2296">
            <w:pPr>
              <w:jc w:val="center"/>
              <w:rPr>
                <w:sz w:val="22"/>
                <w:szCs w:val="22"/>
              </w:rPr>
            </w:pPr>
            <w:r w:rsidRPr="009B0C50">
              <w:rPr>
                <w:sz w:val="22"/>
                <w:szCs w:val="22"/>
              </w:rPr>
              <w:t>1989</w:t>
            </w:r>
          </w:p>
        </w:tc>
        <w:tc>
          <w:tcPr>
            <w:tcW w:w="1662" w:type="dxa"/>
            <w:vAlign w:val="bottom"/>
          </w:tcPr>
          <w:p w14:paraId="3D4B8E66" w14:textId="3CCEF84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2.02</w:t>
            </w:r>
          </w:p>
        </w:tc>
        <w:tc>
          <w:tcPr>
            <w:tcW w:w="2213" w:type="dxa"/>
            <w:vAlign w:val="bottom"/>
          </w:tcPr>
          <w:p w14:paraId="16A2B4B3" w14:textId="39BCA26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5,834</w:t>
            </w:r>
          </w:p>
        </w:tc>
        <w:tc>
          <w:tcPr>
            <w:tcW w:w="990" w:type="dxa"/>
            <w:vAlign w:val="bottom"/>
          </w:tcPr>
          <w:p w14:paraId="7AFB021A" w14:textId="14E100A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0A8C9FCD" w14:textId="16CA16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4,825</w:t>
            </w:r>
          </w:p>
        </w:tc>
        <w:tc>
          <w:tcPr>
            <w:tcW w:w="1151" w:type="dxa"/>
            <w:vAlign w:val="bottom"/>
          </w:tcPr>
          <w:p w14:paraId="4FDB34CB" w14:textId="64BEBF5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424C375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571424" w14:textId="77777777" w:rsidR="003E2296" w:rsidRPr="009B0C50" w:rsidRDefault="003E2296" w:rsidP="003E2296">
            <w:pPr>
              <w:jc w:val="center"/>
              <w:rPr>
                <w:sz w:val="22"/>
                <w:szCs w:val="22"/>
              </w:rPr>
            </w:pPr>
            <w:r w:rsidRPr="009B0C50">
              <w:rPr>
                <w:sz w:val="22"/>
                <w:szCs w:val="22"/>
              </w:rPr>
              <w:t>1990</w:t>
            </w:r>
          </w:p>
        </w:tc>
        <w:tc>
          <w:tcPr>
            <w:tcW w:w="1662" w:type="dxa"/>
            <w:vAlign w:val="bottom"/>
          </w:tcPr>
          <w:p w14:paraId="39AC6E2A" w14:textId="6DACAD2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2.90</w:t>
            </w:r>
          </w:p>
        </w:tc>
        <w:tc>
          <w:tcPr>
            <w:tcW w:w="2213" w:type="dxa"/>
            <w:vAlign w:val="bottom"/>
          </w:tcPr>
          <w:p w14:paraId="270B06DE" w14:textId="4B2003D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5,930</w:t>
            </w:r>
          </w:p>
        </w:tc>
        <w:tc>
          <w:tcPr>
            <w:tcW w:w="990" w:type="dxa"/>
            <w:vAlign w:val="bottom"/>
          </w:tcPr>
          <w:p w14:paraId="6D1342AB" w14:textId="09C879D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16F19A07" w14:textId="0F0FF5D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4,363</w:t>
            </w:r>
          </w:p>
        </w:tc>
        <w:tc>
          <w:tcPr>
            <w:tcW w:w="1151" w:type="dxa"/>
            <w:vAlign w:val="bottom"/>
          </w:tcPr>
          <w:p w14:paraId="4DAEB46A" w14:textId="3BF2531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3C958D47"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F4404E" w14:textId="77777777" w:rsidR="003E2296" w:rsidRPr="009B0C50" w:rsidRDefault="003E2296" w:rsidP="003E2296">
            <w:pPr>
              <w:jc w:val="center"/>
              <w:rPr>
                <w:sz w:val="22"/>
                <w:szCs w:val="22"/>
              </w:rPr>
            </w:pPr>
            <w:r w:rsidRPr="009B0C50">
              <w:rPr>
                <w:sz w:val="22"/>
                <w:szCs w:val="22"/>
              </w:rPr>
              <w:t>1991</w:t>
            </w:r>
          </w:p>
        </w:tc>
        <w:tc>
          <w:tcPr>
            <w:tcW w:w="1662" w:type="dxa"/>
            <w:vAlign w:val="bottom"/>
          </w:tcPr>
          <w:p w14:paraId="3553A430" w14:textId="0177399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3.49</w:t>
            </w:r>
          </w:p>
        </w:tc>
        <w:tc>
          <w:tcPr>
            <w:tcW w:w="2213" w:type="dxa"/>
            <w:vAlign w:val="bottom"/>
          </w:tcPr>
          <w:p w14:paraId="64CE9396" w14:textId="19FC1C6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5,990</w:t>
            </w:r>
          </w:p>
        </w:tc>
        <w:tc>
          <w:tcPr>
            <w:tcW w:w="990" w:type="dxa"/>
            <w:vAlign w:val="bottom"/>
          </w:tcPr>
          <w:p w14:paraId="6400D824" w14:textId="71984F0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0F70BBCA" w14:textId="2D2C40C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4,649</w:t>
            </w:r>
          </w:p>
        </w:tc>
        <w:tc>
          <w:tcPr>
            <w:tcW w:w="1151" w:type="dxa"/>
            <w:vAlign w:val="bottom"/>
          </w:tcPr>
          <w:p w14:paraId="72E0FEA2" w14:textId="284F112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151498A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59C385" w14:textId="77777777" w:rsidR="003E2296" w:rsidRPr="009B0C50" w:rsidRDefault="003E2296" w:rsidP="003E2296">
            <w:pPr>
              <w:jc w:val="center"/>
              <w:rPr>
                <w:sz w:val="22"/>
                <w:szCs w:val="22"/>
              </w:rPr>
            </w:pPr>
            <w:r w:rsidRPr="009B0C50">
              <w:rPr>
                <w:sz w:val="22"/>
                <w:szCs w:val="22"/>
              </w:rPr>
              <w:t>1992</w:t>
            </w:r>
          </w:p>
        </w:tc>
        <w:tc>
          <w:tcPr>
            <w:tcW w:w="1662" w:type="dxa"/>
            <w:vAlign w:val="bottom"/>
          </w:tcPr>
          <w:p w14:paraId="1EAEA048" w14:textId="4E7B1A8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2.25</w:t>
            </w:r>
          </w:p>
        </w:tc>
        <w:tc>
          <w:tcPr>
            <w:tcW w:w="2213" w:type="dxa"/>
            <w:vAlign w:val="bottom"/>
          </w:tcPr>
          <w:p w14:paraId="2C47B144" w14:textId="3ADE895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5,908</w:t>
            </w:r>
          </w:p>
        </w:tc>
        <w:tc>
          <w:tcPr>
            <w:tcW w:w="990" w:type="dxa"/>
            <w:vAlign w:val="bottom"/>
          </w:tcPr>
          <w:p w14:paraId="55683FA4" w14:textId="2690B7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1B5E4A6D" w14:textId="4FF6CE0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4,463</w:t>
            </w:r>
          </w:p>
        </w:tc>
        <w:tc>
          <w:tcPr>
            <w:tcW w:w="1151" w:type="dxa"/>
            <w:vAlign w:val="bottom"/>
          </w:tcPr>
          <w:p w14:paraId="0B59F4E4" w14:textId="6EB6A0E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6E143AE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305578" w14:textId="77777777" w:rsidR="003E2296" w:rsidRPr="009B0C50" w:rsidRDefault="003E2296" w:rsidP="003E2296">
            <w:pPr>
              <w:jc w:val="center"/>
              <w:rPr>
                <w:sz w:val="22"/>
                <w:szCs w:val="22"/>
              </w:rPr>
            </w:pPr>
            <w:r w:rsidRPr="009B0C50">
              <w:rPr>
                <w:sz w:val="22"/>
                <w:szCs w:val="22"/>
              </w:rPr>
              <w:t>1993</w:t>
            </w:r>
          </w:p>
        </w:tc>
        <w:tc>
          <w:tcPr>
            <w:tcW w:w="1662" w:type="dxa"/>
            <w:vAlign w:val="bottom"/>
          </w:tcPr>
          <w:p w14:paraId="234BB589" w14:textId="5ED4FFF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2.16</w:t>
            </w:r>
          </w:p>
        </w:tc>
        <w:tc>
          <w:tcPr>
            <w:tcW w:w="2213" w:type="dxa"/>
            <w:vAlign w:val="bottom"/>
          </w:tcPr>
          <w:p w14:paraId="2A80138D" w14:textId="0AC7790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6,062</w:t>
            </w:r>
          </w:p>
        </w:tc>
        <w:tc>
          <w:tcPr>
            <w:tcW w:w="990" w:type="dxa"/>
            <w:vAlign w:val="bottom"/>
          </w:tcPr>
          <w:p w14:paraId="0E7AC657" w14:textId="3D8C31D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0.03</w:t>
            </w:r>
          </w:p>
        </w:tc>
        <w:tc>
          <w:tcPr>
            <w:tcW w:w="1890" w:type="dxa"/>
            <w:vAlign w:val="bottom"/>
          </w:tcPr>
          <w:p w14:paraId="1717C156" w14:textId="2054C3A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4,475</w:t>
            </w:r>
          </w:p>
        </w:tc>
        <w:tc>
          <w:tcPr>
            <w:tcW w:w="1151" w:type="dxa"/>
            <w:vAlign w:val="bottom"/>
          </w:tcPr>
          <w:p w14:paraId="0560CFE5" w14:textId="5C7BA97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3B5491C6"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24073C" w14:textId="77777777" w:rsidR="003E2296" w:rsidRPr="009B0C50" w:rsidRDefault="003E2296" w:rsidP="003E2296">
            <w:pPr>
              <w:jc w:val="center"/>
              <w:rPr>
                <w:sz w:val="22"/>
                <w:szCs w:val="22"/>
              </w:rPr>
            </w:pPr>
            <w:r w:rsidRPr="009B0C50">
              <w:rPr>
                <w:sz w:val="22"/>
                <w:szCs w:val="22"/>
              </w:rPr>
              <w:t>1994</w:t>
            </w:r>
          </w:p>
        </w:tc>
        <w:tc>
          <w:tcPr>
            <w:tcW w:w="1662" w:type="dxa"/>
            <w:vAlign w:val="bottom"/>
          </w:tcPr>
          <w:p w14:paraId="16364A83" w14:textId="572BCE2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2.43</w:t>
            </w:r>
          </w:p>
        </w:tc>
        <w:tc>
          <w:tcPr>
            <w:tcW w:w="2213" w:type="dxa"/>
            <w:vAlign w:val="bottom"/>
          </w:tcPr>
          <w:p w14:paraId="3BD54288" w14:textId="01BD8A9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5,597</w:t>
            </w:r>
          </w:p>
        </w:tc>
        <w:tc>
          <w:tcPr>
            <w:tcW w:w="990" w:type="dxa"/>
            <w:vAlign w:val="bottom"/>
          </w:tcPr>
          <w:p w14:paraId="7F66250F" w14:textId="14ADA70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0CA89F7F" w14:textId="5F43BB9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4,894</w:t>
            </w:r>
          </w:p>
        </w:tc>
        <w:tc>
          <w:tcPr>
            <w:tcW w:w="1151" w:type="dxa"/>
            <w:vAlign w:val="bottom"/>
          </w:tcPr>
          <w:p w14:paraId="3BFB861B" w14:textId="1822155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6934F125"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693C36" w14:textId="77777777" w:rsidR="003E2296" w:rsidRPr="009B0C50" w:rsidRDefault="003E2296" w:rsidP="003E2296">
            <w:pPr>
              <w:jc w:val="center"/>
              <w:rPr>
                <w:sz w:val="22"/>
                <w:szCs w:val="22"/>
              </w:rPr>
            </w:pPr>
            <w:r w:rsidRPr="009B0C50">
              <w:rPr>
                <w:sz w:val="22"/>
                <w:szCs w:val="22"/>
              </w:rPr>
              <w:t>1995</w:t>
            </w:r>
          </w:p>
        </w:tc>
        <w:tc>
          <w:tcPr>
            <w:tcW w:w="1662" w:type="dxa"/>
            <w:vAlign w:val="bottom"/>
          </w:tcPr>
          <w:p w14:paraId="7E37B0F1" w14:textId="0DE1637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2.31</w:t>
            </w:r>
          </w:p>
        </w:tc>
        <w:tc>
          <w:tcPr>
            <w:tcW w:w="2213" w:type="dxa"/>
            <w:vAlign w:val="bottom"/>
          </w:tcPr>
          <w:p w14:paraId="398BF8C6" w14:textId="73DBDD6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5,012</w:t>
            </w:r>
          </w:p>
        </w:tc>
        <w:tc>
          <w:tcPr>
            <w:tcW w:w="990" w:type="dxa"/>
            <w:vAlign w:val="bottom"/>
          </w:tcPr>
          <w:p w14:paraId="49D39B12" w14:textId="6AA98AE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55F0E4E5" w14:textId="304991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4,452</w:t>
            </w:r>
          </w:p>
        </w:tc>
        <w:tc>
          <w:tcPr>
            <w:tcW w:w="1151" w:type="dxa"/>
            <w:vAlign w:val="bottom"/>
          </w:tcPr>
          <w:p w14:paraId="1589F97D" w14:textId="0E2B0CC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7FF07B6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14163F" w14:textId="77777777" w:rsidR="003E2296" w:rsidRPr="009B0C50" w:rsidRDefault="003E2296" w:rsidP="003E2296">
            <w:pPr>
              <w:jc w:val="center"/>
              <w:rPr>
                <w:sz w:val="22"/>
                <w:szCs w:val="22"/>
              </w:rPr>
            </w:pPr>
            <w:r w:rsidRPr="009B0C50">
              <w:rPr>
                <w:sz w:val="22"/>
                <w:szCs w:val="22"/>
              </w:rPr>
              <w:t>1996</w:t>
            </w:r>
          </w:p>
        </w:tc>
        <w:tc>
          <w:tcPr>
            <w:tcW w:w="1662" w:type="dxa"/>
            <w:vAlign w:val="bottom"/>
          </w:tcPr>
          <w:p w14:paraId="30A647C1" w14:textId="2CC6CC0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2.24</w:t>
            </w:r>
          </w:p>
        </w:tc>
        <w:tc>
          <w:tcPr>
            <w:tcW w:w="2213" w:type="dxa"/>
            <w:vAlign w:val="bottom"/>
          </w:tcPr>
          <w:p w14:paraId="761B7AEC" w14:textId="08D6FF1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5,122</w:t>
            </w:r>
          </w:p>
        </w:tc>
        <w:tc>
          <w:tcPr>
            <w:tcW w:w="990" w:type="dxa"/>
            <w:vAlign w:val="bottom"/>
          </w:tcPr>
          <w:p w14:paraId="17479856" w14:textId="187EFFD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c>
          <w:tcPr>
            <w:tcW w:w="1890" w:type="dxa"/>
            <w:vAlign w:val="bottom"/>
          </w:tcPr>
          <w:p w14:paraId="30ABE499" w14:textId="7F76124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3,848</w:t>
            </w:r>
          </w:p>
        </w:tc>
        <w:tc>
          <w:tcPr>
            <w:tcW w:w="1151" w:type="dxa"/>
            <w:vAlign w:val="bottom"/>
          </w:tcPr>
          <w:p w14:paraId="4D6D94C0" w14:textId="7E2953B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45FB1F7C"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BB8067" w14:textId="77777777" w:rsidR="003E2296" w:rsidRPr="009B0C50" w:rsidRDefault="003E2296" w:rsidP="003E2296">
            <w:pPr>
              <w:jc w:val="center"/>
              <w:rPr>
                <w:sz w:val="22"/>
                <w:szCs w:val="22"/>
              </w:rPr>
            </w:pPr>
            <w:r w:rsidRPr="009B0C50">
              <w:rPr>
                <w:sz w:val="22"/>
                <w:szCs w:val="22"/>
              </w:rPr>
              <w:t>1997</w:t>
            </w:r>
          </w:p>
        </w:tc>
        <w:tc>
          <w:tcPr>
            <w:tcW w:w="1662" w:type="dxa"/>
            <w:vAlign w:val="bottom"/>
          </w:tcPr>
          <w:p w14:paraId="7F39C2A9" w14:textId="7C8893A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3.01</w:t>
            </w:r>
          </w:p>
        </w:tc>
        <w:tc>
          <w:tcPr>
            <w:tcW w:w="2213" w:type="dxa"/>
            <w:vAlign w:val="bottom"/>
          </w:tcPr>
          <w:p w14:paraId="65EDC607" w14:textId="1D7A251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5,374</w:t>
            </w:r>
          </w:p>
        </w:tc>
        <w:tc>
          <w:tcPr>
            <w:tcW w:w="990" w:type="dxa"/>
            <w:vAlign w:val="bottom"/>
          </w:tcPr>
          <w:p w14:paraId="6DD2E577" w14:textId="01BAE8F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4EB9E7C9" w14:textId="185CD01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3,980</w:t>
            </w:r>
          </w:p>
        </w:tc>
        <w:tc>
          <w:tcPr>
            <w:tcW w:w="1151" w:type="dxa"/>
            <w:vAlign w:val="bottom"/>
          </w:tcPr>
          <w:p w14:paraId="4CFDF70A" w14:textId="636F8EF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0.04</w:t>
            </w:r>
          </w:p>
        </w:tc>
      </w:tr>
      <w:tr w:rsidR="003E2296" w:rsidRPr="001060F4" w14:paraId="4A5A7E07"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F3C49E" w14:textId="77777777" w:rsidR="003E2296" w:rsidRPr="009B0C50" w:rsidRDefault="003E2296" w:rsidP="003E2296">
            <w:pPr>
              <w:jc w:val="center"/>
              <w:rPr>
                <w:sz w:val="22"/>
                <w:szCs w:val="22"/>
              </w:rPr>
            </w:pPr>
            <w:r w:rsidRPr="009B0C50">
              <w:rPr>
                <w:sz w:val="22"/>
                <w:szCs w:val="22"/>
              </w:rPr>
              <w:t>1998</w:t>
            </w:r>
          </w:p>
        </w:tc>
        <w:tc>
          <w:tcPr>
            <w:tcW w:w="1662" w:type="dxa"/>
            <w:vAlign w:val="bottom"/>
          </w:tcPr>
          <w:p w14:paraId="1BCAC2CF" w14:textId="0F30774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2.76</w:t>
            </w:r>
          </w:p>
        </w:tc>
        <w:tc>
          <w:tcPr>
            <w:tcW w:w="2213" w:type="dxa"/>
            <w:vAlign w:val="bottom"/>
          </w:tcPr>
          <w:p w14:paraId="4CA037C5" w14:textId="4BBEB37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5,930</w:t>
            </w:r>
          </w:p>
        </w:tc>
        <w:tc>
          <w:tcPr>
            <w:tcW w:w="990" w:type="dxa"/>
            <w:vAlign w:val="bottom"/>
          </w:tcPr>
          <w:p w14:paraId="39885FBA" w14:textId="57353FC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3FCD3045" w14:textId="2CAF75C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4,087</w:t>
            </w:r>
          </w:p>
        </w:tc>
        <w:tc>
          <w:tcPr>
            <w:tcW w:w="1151" w:type="dxa"/>
            <w:vAlign w:val="bottom"/>
          </w:tcPr>
          <w:p w14:paraId="3DC1AEC5" w14:textId="2EF6C5F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485EC701"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CA1B0CE" w14:textId="77777777" w:rsidR="003E2296" w:rsidRPr="009B0C50" w:rsidRDefault="003E2296" w:rsidP="003E2296">
            <w:pPr>
              <w:jc w:val="center"/>
              <w:rPr>
                <w:sz w:val="22"/>
                <w:szCs w:val="22"/>
              </w:rPr>
            </w:pPr>
            <w:r w:rsidRPr="009B0C50">
              <w:rPr>
                <w:sz w:val="22"/>
                <w:szCs w:val="22"/>
              </w:rPr>
              <w:t>1999</w:t>
            </w:r>
          </w:p>
        </w:tc>
        <w:tc>
          <w:tcPr>
            <w:tcW w:w="1662" w:type="dxa"/>
            <w:vAlign w:val="bottom"/>
          </w:tcPr>
          <w:p w14:paraId="320895A5" w14:textId="48F9311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2.87</w:t>
            </w:r>
          </w:p>
        </w:tc>
        <w:tc>
          <w:tcPr>
            <w:tcW w:w="2213" w:type="dxa"/>
            <w:vAlign w:val="bottom"/>
          </w:tcPr>
          <w:p w14:paraId="0E61A75F" w14:textId="4D00680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6,585</w:t>
            </w:r>
          </w:p>
        </w:tc>
        <w:tc>
          <w:tcPr>
            <w:tcW w:w="990" w:type="dxa"/>
            <w:vAlign w:val="bottom"/>
          </w:tcPr>
          <w:p w14:paraId="535EA57A" w14:textId="7FDA77F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c>
          <w:tcPr>
            <w:tcW w:w="1890" w:type="dxa"/>
            <w:vAlign w:val="bottom"/>
          </w:tcPr>
          <w:p w14:paraId="70FF1B79" w14:textId="34253DB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4,513</w:t>
            </w:r>
          </w:p>
        </w:tc>
        <w:tc>
          <w:tcPr>
            <w:tcW w:w="1151" w:type="dxa"/>
            <w:vAlign w:val="bottom"/>
          </w:tcPr>
          <w:p w14:paraId="05CDEF37" w14:textId="112B2B0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0.05</w:t>
            </w:r>
          </w:p>
        </w:tc>
      </w:tr>
      <w:tr w:rsidR="003E2296" w:rsidRPr="001060F4" w14:paraId="7E8F14A0"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0549C7" w14:textId="77777777" w:rsidR="003E2296" w:rsidRPr="009B0C50" w:rsidRDefault="003E2296" w:rsidP="003E2296">
            <w:pPr>
              <w:jc w:val="center"/>
              <w:rPr>
                <w:sz w:val="22"/>
                <w:szCs w:val="22"/>
              </w:rPr>
            </w:pPr>
            <w:r w:rsidRPr="009B0C50">
              <w:rPr>
                <w:sz w:val="22"/>
                <w:szCs w:val="22"/>
              </w:rPr>
              <w:t>2000</w:t>
            </w:r>
          </w:p>
        </w:tc>
        <w:tc>
          <w:tcPr>
            <w:tcW w:w="1662" w:type="dxa"/>
            <w:vAlign w:val="bottom"/>
          </w:tcPr>
          <w:p w14:paraId="20EC3E06" w14:textId="239449A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2.65</w:t>
            </w:r>
          </w:p>
        </w:tc>
        <w:tc>
          <w:tcPr>
            <w:tcW w:w="2213" w:type="dxa"/>
            <w:vAlign w:val="bottom"/>
          </w:tcPr>
          <w:p w14:paraId="221420DB" w14:textId="76246C3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7,161</w:t>
            </w:r>
          </w:p>
        </w:tc>
        <w:tc>
          <w:tcPr>
            <w:tcW w:w="990" w:type="dxa"/>
            <w:vAlign w:val="bottom"/>
          </w:tcPr>
          <w:p w14:paraId="793D3FA1" w14:textId="7B171BA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3DBF0E08" w14:textId="067E713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5,160</w:t>
            </w:r>
          </w:p>
        </w:tc>
        <w:tc>
          <w:tcPr>
            <w:tcW w:w="1151" w:type="dxa"/>
            <w:vAlign w:val="bottom"/>
          </w:tcPr>
          <w:p w14:paraId="658A1D33" w14:textId="41EEAD1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4A2E9C6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173BEE" w14:textId="77777777" w:rsidR="003E2296" w:rsidRPr="009B0C50" w:rsidRDefault="003E2296" w:rsidP="003E2296">
            <w:pPr>
              <w:jc w:val="center"/>
              <w:rPr>
                <w:sz w:val="22"/>
                <w:szCs w:val="22"/>
              </w:rPr>
            </w:pPr>
            <w:r w:rsidRPr="009B0C50">
              <w:rPr>
                <w:sz w:val="22"/>
                <w:szCs w:val="22"/>
              </w:rPr>
              <w:t>2001</w:t>
            </w:r>
          </w:p>
        </w:tc>
        <w:tc>
          <w:tcPr>
            <w:tcW w:w="1662" w:type="dxa"/>
            <w:vAlign w:val="bottom"/>
          </w:tcPr>
          <w:p w14:paraId="6062F266" w14:textId="793E095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2.00</w:t>
            </w:r>
          </w:p>
        </w:tc>
        <w:tc>
          <w:tcPr>
            <w:tcW w:w="2213" w:type="dxa"/>
            <w:vAlign w:val="bottom"/>
          </w:tcPr>
          <w:p w14:paraId="4EFA2432" w14:textId="36843AA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7,478</w:t>
            </w:r>
          </w:p>
        </w:tc>
        <w:tc>
          <w:tcPr>
            <w:tcW w:w="990" w:type="dxa"/>
            <w:vAlign w:val="bottom"/>
          </w:tcPr>
          <w:p w14:paraId="6D4B76A4" w14:textId="220AE20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031361AD" w14:textId="4B3A0DF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5,762</w:t>
            </w:r>
          </w:p>
        </w:tc>
        <w:tc>
          <w:tcPr>
            <w:tcW w:w="1151" w:type="dxa"/>
            <w:vAlign w:val="bottom"/>
          </w:tcPr>
          <w:p w14:paraId="1996D323" w14:textId="79809BD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7EAE2FE7"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9336FE9" w14:textId="77777777" w:rsidR="003E2296" w:rsidRPr="009B0C50" w:rsidRDefault="003E2296" w:rsidP="003E2296">
            <w:pPr>
              <w:jc w:val="center"/>
              <w:rPr>
                <w:sz w:val="22"/>
                <w:szCs w:val="22"/>
              </w:rPr>
            </w:pPr>
            <w:r w:rsidRPr="009B0C50">
              <w:rPr>
                <w:sz w:val="22"/>
                <w:szCs w:val="22"/>
              </w:rPr>
              <w:t>2002</w:t>
            </w:r>
          </w:p>
        </w:tc>
        <w:tc>
          <w:tcPr>
            <w:tcW w:w="1662" w:type="dxa"/>
            <w:vAlign w:val="bottom"/>
          </w:tcPr>
          <w:p w14:paraId="455942F1" w14:textId="7A4A976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2.46</w:t>
            </w:r>
          </w:p>
        </w:tc>
        <w:tc>
          <w:tcPr>
            <w:tcW w:w="2213" w:type="dxa"/>
            <w:vAlign w:val="bottom"/>
          </w:tcPr>
          <w:p w14:paraId="0C69F6CA" w14:textId="6576B7F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7,715</w:t>
            </w:r>
          </w:p>
        </w:tc>
        <w:tc>
          <w:tcPr>
            <w:tcW w:w="990" w:type="dxa"/>
            <w:vAlign w:val="bottom"/>
          </w:tcPr>
          <w:p w14:paraId="582D51B0" w14:textId="5D6D06E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5DA3B084" w14:textId="76D2B41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6,261</w:t>
            </w:r>
          </w:p>
        </w:tc>
        <w:tc>
          <w:tcPr>
            <w:tcW w:w="1151" w:type="dxa"/>
            <w:vAlign w:val="bottom"/>
          </w:tcPr>
          <w:p w14:paraId="6BB7A126" w14:textId="58B60A5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20967BF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70AFEB" w14:textId="77777777" w:rsidR="003E2296" w:rsidRPr="009B0C50" w:rsidRDefault="003E2296" w:rsidP="003E2296">
            <w:pPr>
              <w:jc w:val="center"/>
              <w:rPr>
                <w:sz w:val="22"/>
                <w:szCs w:val="22"/>
              </w:rPr>
            </w:pPr>
            <w:r w:rsidRPr="009B0C50">
              <w:rPr>
                <w:sz w:val="22"/>
                <w:szCs w:val="22"/>
              </w:rPr>
              <w:t>2003</w:t>
            </w:r>
          </w:p>
        </w:tc>
        <w:tc>
          <w:tcPr>
            <w:tcW w:w="1662" w:type="dxa"/>
            <w:vAlign w:val="bottom"/>
          </w:tcPr>
          <w:p w14:paraId="2D19C614" w14:textId="43F6F4A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2.13</w:t>
            </w:r>
          </w:p>
        </w:tc>
        <w:tc>
          <w:tcPr>
            <w:tcW w:w="2213" w:type="dxa"/>
            <w:vAlign w:val="bottom"/>
          </w:tcPr>
          <w:p w14:paraId="50D0C2E8" w14:textId="52DC1C2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7,914</w:t>
            </w:r>
          </w:p>
        </w:tc>
        <w:tc>
          <w:tcPr>
            <w:tcW w:w="990" w:type="dxa"/>
            <w:vAlign w:val="bottom"/>
          </w:tcPr>
          <w:p w14:paraId="73D22FB8" w14:textId="6046A28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617DA632" w14:textId="1957EE8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6,563</w:t>
            </w:r>
          </w:p>
        </w:tc>
        <w:tc>
          <w:tcPr>
            <w:tcW w:w="1151" w:type="dxa"/>
            <w:vAlign w:val="bottom"/>
          </w:tcPr>
          <w:p w14:paraId="2C5DABD9" w14:textId="4734E0E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1AA80749"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DE421" w14:textId="77777777" w:rsidR="003E2296" w:rsidRPr="009B0C50" w:rsidRDefault="003E2296" w:rsidP="003E2296">
            <w:pPr>
              <w:jc w:val="center"/>
              <w:rPr>
                <w:sz w:val="22"/>
                <w:szCs w:val="22"/>
              </w:rPr>
            </w:pPr>
            <w:r w:rsidRPr="009B0C50">
              <w:rPr>
                <w:sz w:val="22"/>
                <w:szCs w:val="22"/>
              </w:rPr>
              <w:t>2004</w:t>
            </w:r>
          </w:p>
        </w:tc>
        <w:tc>
          <w:tcPr>
            <w:tcW w:w="1662" w:type="dxa"/>
            <w:vAlign w:val="bottom"/>
          </w:tcPr>
          <w:p w14:paraId="3DC5B170" w14:textId="3176D9A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1.87</w:t>
            </w:r>
          </w:p>
        </w:tc>
        <w:tc>
          <w:tcPr>
            <w:tcW w:w="2213" w:type="dxa"/>
            <w:vAlign w:val="bottom"/>
          </w:tcPr>
          <w:p w14:paraId="6434DB4B" w14:textId="37C26EA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7,925</w:t>
            </w:r>
          </w:p>
        </w:tc>
        <w:tc>
          <w:tcPr>
            <w:tcW w:w="990" w:type="dxa"/>
            <w:vAlign w:val="bottom"/>
          </w:tcPr>
          <w:p w14:paraId="5ACDC2A2" w14:textId="5F7839F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22B09A65" w14:textId="3121731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6,746</w:t>
            </w:r>
          </w:p>
        </w:tc>
        <w:tc>
          <w:tcPr>
            <w:tcW w:w="1151" w:type="dxa"/>
            <w:vAlign w:val="bottom"/>
          </w:tcPr>
          <w:p w14:paraId="6C1FCA7D" w14:textId="102584A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7933835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2C4852" w14:textId="77777777" w:rsidR="003E2296" w:rsidRPr="009B0C50" w:rsidRDefault="003E2296" w:rsidP="003E2296">
            <w:pPr>
              <w:jc w:val="center"/>
              <w:rPr>
                <w:sz w:val="22"/>
                <w:szCs w:val="22"/>
              </w:rPr>
            </w:pPr>
            <w:r w:rsidRPr="009B0C50">
              <w:rPr>
                <w:sz w:val="22"/>
                <w:szCs w:val="22"/>
              </w:rPr>
              <w:t>2005</w:t>
            </w:r>
          </w:p>
        </w:tc>
        <w:tc>
          <w:tcPr>
            <w:tcW w:w="1662" w:type="dxa"/>
            <w:vAlign w:val="bottom"/>
          </w:tcPr>
          <w:p w14:paraId="2CDF5299" w14:textId="69E5A35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2.77</w:t>
            </w:r>
          </w:p>
        </w:tc>
        <w:tc>
          <w:tcPr>
            <w:tcW w:w="2213" w:type="dxa"/>
            <w:vAlign w:val="bottom"/>
          </w:tcPr>
          <w:p w14:paraId="0E708523" w14:textId="686BEC7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7,940</w:t>
            </w:r>
          </w:p>
        </w:tc>
        <w:tc>
          <w:tcPr>
            <w:tcW w:w="990" w:type="dxa"/>
            <w:vAlign w:val="bottom"/>
          </w:tcPr>
          <w:p w14:paraId="0DB0431E" w14:textId="15E2E2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3E0BA09A" w14:textId="134C22E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6,863</w:t>
            </w:r>
          </w:p>
        </w:tc>
        <w:tc>
          <w:tcPr>
            <w:tcW w:w="1151" w:type="dxa"/>
            <w:vAlign w:val="bottom"/>
          </w:tcPr>
          <w:p w14:paraId="5F1D1174" w14:textId="0BD9133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1F6789D1"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430955" w14:textId="77777777" w:rsidR="003E2296" w:rsidRPr="009B0C50" w:rsidRDefault="003E2296" w:rsidP="003E2296">
            <w:pPr>
              <w:jc w:val="center"/>
              <w:rPr>
                <w:sz w:val="22"/>
                <w:szCs w:val="22"/>
              </w:rPr>
            </w:pPr>
            <w:r w:rsidRPr="009B0C50">
              <w:rPr>
                <w:sz w:val="22"/>
                <w:szCs w:val="22"/>
              </w:rPr>
              <w:t>2006</w:t>
            </w:r>
          </w:p>
        </w:tc>
        <w:tc>
          <w:tcPr>
            <w:tcW w:w="1662" w:type="dxa"/>
            <w:vAlign w:val="bottom"/>
          </w:tcPr>
          <w:p w14:paraId="4EC9E29C" w14:textId="27B3171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2.14</w:t>
            </w:r>
          </w:p>
        </w:tc>
        <w:tc>
          <w:tcPr>
            <w:tcW w:w="2213" w:type="dxa"/>
            <w:vAlign w:val="bottom"/>
          </w:tcPr>
          <w:p w14:paraId="3207679E" w14:textId="20919A8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8,111</w:t>
            </w:r>
          </w:p>
        </w:tc>
        <w:tc>
          <w:tcPr>
            <w:tcW w:w="990" w:type="dxa"/>
            <w:vAlign w:val="bottom"/>
          </w:tcPr>
          <w:p w14:paraId="611EF648" w14:textId="5E8B462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7BDB18D8" w14:textId="1DB6A6F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6,744</w:t>
            </w:r>
          </w:p>
        </w:tc>
        <w:tc>
          <w:tcPr>
            <w:tcW w:w="1151" w:type="dxa"/>
            <w:vAlign w:val="bottom"/>
          </w:tcPr>
          <w:p w14:paraId="1F551DDE" w14:textId="54B3020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1161001D"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21EEB4B" w14:textId="77777777" w:rsidR="003E2296" w:rsidRPr="009B0C50" w:rsidRDefault="003E2296" w:rsidP="003E2296">
            <w:pPr>
              <w:jc w:val="center"/>
              <w:rPr>
                <w:sz w:val="22"/>
                <w:szCs w:val="22"/>
              </w:rPr>
            </w:pPr>
            <w:r w:rsidRPr="009B0C50">
              <w:rPr>
                <w:sz w:val="22"/>
                <w:szCs w:val="22"/>
              </w:rPr>
              <w:t>2007</w:t>
            </w:r>
          </w:p>
        </w:tc>
        <w:tc>
          <w:tcPr>
            <w:tcW w:w="1662" w:type="dxa"/>
            <w:vAlign w:val="bottom"/>
          </w:tcPr>
          <w:p w14:paraId="57358A51" w14:textId="728ABFF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2.07</w:t>
            </w:r>
          </w:p>
        </w:tc>
        <w:tc>
          <w:tcPr>
            <w:tcW w:w="2213" w:type="dxa"/>
            <w:vAlign w:val="bottom"/>
          </w:tcPr>
          <w:p w14:paraId="3C0818BF" w14:textId="435D368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8,093</w:t>
            </w:r>
          </w:p>
        </w:tc>
        <w:tc>
          <w:tcPr>
            <w:tcW w:w="990" w:type="dxa"/>
            <w:vAlign w:val="bottom"/>
          </w:tcPr>
          <w:p w14:paraId="1DAA30A1" w14:textId="2C49D83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251850C7" w14:textId="75F6C81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6,836</w:t>
            </w:r>
          </w:p>
        </w:tc>
        <w:tc>
          <w:tcPr>
            <w:tcW w:w="1151" w:type="dxa"/>
            <w:vAlign w:val="bottom"/>
          </w:tcPr>
          <w:p w14:paraId="30DFB64A" w14:textId="47F97DA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0B00C194"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4E1A19" w14:textId="77777777" w:rsidR="003E2296" w:rsidRPr="009B0C50" w:rsidRDefault="003E2296" w:rsidP="003E2296">
            <w:pPr>
              <w:jc w:val="center"/>
              <w:rPr>
                <w:sz w:val="22"/>
                <w:szCs w:val="22"/>
              </w:rPr>
            </w:pPr>
            <w:r w:rsidRPr="009B0C50">
              <w:rPr>
                <w:sz w:val="22"/>
                <w:szCs w:val="22"/>
              </w:rPr>
              <w:t>2008</w:t>
            </w:r>
          </w:p>
        </w:tc>
        <w:tc>
          <w:tcPr>
            <w:tcW w:w="1662" w:type="dxa"/>
            <w:vAlign w:val="bottom"/>
          </w:tcPr>
          <w:p w14:paraId="3C4C0873" w14:textId="52E4304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2.99</w:t>
            </w:r>
          </w:p>
        </w:tc>
        <w:tc>
          <w:tcPr>
            <w:tcW w:w="2213" w:type="dxa"/>
            <w:vAlign w:val="bottom"/>
          </w:tcPr>
          <w:p w14:paraId="4BECF5AC" w14:textId="58A0DA2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8,171</w:t>
            </w:r>
          </w:p>
        </w:tc>
        <w:tc>
          <w:tcPr>
            <w:tcW w:w="990" w:type="dxa"/>
            <w:vAlign w:val="bottom"/>
          </w:tcPr>
          <w:p w14:paraId="5C99B5C7" w14:textId="609BC81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0FDF7B86" w14:textId="7EAB943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6,944</w:t>
            </w:r>
          </w:p>
        </w:tc>
        <w:tc>
          <w:tcPr>
            <w:tcW w:w="1151" w:type="dxa"/>
            <w:vAlign w:val="bottom"/>
          </w:tcPr>
          <w:p w14:paraId="0B926A32" w14:textId="3C91BD1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17D2298F"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0F1432" w14:textId="77777777" w:rsidR="003E2296" w:rsidRPr="009B0C50" w:rsidRDefault="003E2296" w:rsidP="003E2296">
            <w:pPr>
              <w:jc w:val="center"/>
              <w:rPr>
                <w:sz w:val="22"/>
                <w:szCs w:val="22"/>
              </w:rPr>
            </w:pPr>
            <w:r w:rsidRPr="009B0C50">
              <w:rPr>
                <w:sz w:val="22"/>
                <w:szCs w:val="22"/>
              </w:rPr>
              <w:t>2009</w:t>
            </w:r>
          </w:p>
        </w:tc>
        <w:tc>
          <w:tcPr>
            <w:tcW w:w="1662" w:type="dxa"/>
            <w:vAlign w:val="bottom"/>
          </w:tcPr>
          <w:p w14:paraId="58869C4D" w14:textId="4F53294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1.94</w:t>
            </w:r>
          </w:p>
        </w:tc>
        <w:tc>
          <w:tcPr>
            <w:tcW w:w="2213" w:type="dxa"/>
            <w:vAlign w:val="bottom"/>
          </w:tcPr>
          <w:p w14:paraId="3F272385" w14:textId="59C8450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8,361</w:t>
            </w:r>
          </w:p>
        </w:tc>
        <w:tc>
          <w:tcPr>
            <w:tcW w:w="990" w:type="dxa"/>
            <w:vAlign w:val="bottom"/>
          </w:tcPr>
          <w:p w14:paraId="5B8A6E38" w14:textId="22DB4CF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68B3506E" w14:textId="07A6943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6,874</w:t>
            </w:r>
          </w:p>
        </w:tc>
        <w:tc>
          <w:tcPr>
            <w:tcW w:w="1151" w:type="dxa"/>
            <w:vAlign w:val="bottom"/>
          </w:tcPr>
          <w:p w14:paraId="42216FFE" w14:textId="709AFE8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4D2290F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9114F5" w14:textId="77777777" w:rsidR="003E2296" w:rsidRPr="009B0C50" w:rsidRDefault="003E2296" w:rsidP="003E2296">
            <w:pPr>
              <w:jc w:val="center"/>
              <w:rPr>
                <w:sz w:val="22"/>
                <w:szCs w:val="22"/>
              </w:rPr>
            </w:pPr>
            <w:r w:rsidRPr="009B0C50">
              <w:rPr>
                <w:sz w:val="22"/>
                <w:szCs w:val="22"/>
              </w:rPr>
              <w:t>2010</w:t>
            </w:r>
          </w:p>
        </w:tc>
        <w:tc>
          <w:tcPr>
            <w:tcW w:w="1662" w:type="dxa"/>
            <w:vAlign w:val="bottom"/>
          </w:tcPr>
          <w:p w14:paraId="7CDDFC2D" w14:textId="599FDE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1.80</w:t>
            </w:r>
          </w:p>
        </w:tc>
        <w:tc>
          <w:tcPr>
            <w:tcW w:w="2213" w:type="dxa"/>
            <w:vAlign w:val="bottom"/>
          </w:tcPr>
          <w:p w14:paraId="6B20503E" w14:textId="60FA60D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8,160</w:t>
            </w:r>
          </w:p>
        </w:tc>
        <w:tc>
          <w:tcPr>
            <w:tcW w:w="990" w:type="dxa"/>
            <w:vAlign w:val="bottom"/>
          </w:tcPr>
          <w:p w14:paraId="51B34B24" w14:textId="5B6A127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66567E37" w14:textId="6DEB9EA0"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7,067</w:t>
            </w:r>
          </w:p>
        </w:tc>
        <w:tc>
          <w:tcPr>
            <w:tcW w:w="1151" w:type="dxa"/>
            <w:vAlign w:val="bottom"/>
          </w:tcPr>
          <w:p w14:paraId="1F34F187" w14:textId="465A40F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4057A6A5"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F8A00" w14:textId="77777777" w:rsidR="003E2296" w:rsidRPr="009B0C50" w:rsidRDefault="003E2296" w:rsidP="003E2296">
            <w:pPr>
              <w:jc w:val="center"/>
              <w:rPr>
                <w:sz w:val="22"/>
                <w:szCs w:val="22"/>
              </w:rPr>
            </w:pPr>
            <w:r w:rsidRPr="009B0C50">
              <w:rPr>
                <w:sz w:val="22"/>
                <w:szCs w:val="22"/>
              </w:rPr>
              <w:t>2011</w:t>
            </w:r>
          </w:p>
        </w:tc>
        <w:tc>
          <w:tcPr>
            <w:tcW w:w="1662" w:type="dxa"/>
            <w:vAlign w:val="bottom"/>
          </w:tcPr>
          <w:p w14:paraId="4EFE0607" w14:textId="1BFE33E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2.11</w:t>
            </w:r>
          </w:p>
        </w:tc>
        <w:tc>
          <w:tcPr>
            <w:tcW w:w="2213" w:type="dxa"/>
            <w:vAlign w:val="bottom"/>
          </w:tcPr>
          <w:p w14:paraId="023A2731" w14:textId="30C9343E"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7,875</w:t>
            </w:r>
          </w:p>
        </w:tc>
        <w:tc>
          <w:tcPr>
            <w:tcW w:w="990" w:type="dxa"/>
            <w:vAlign w:val="bottom"/>
          </w:tcPr>
          <w:p w14:paraId="0BFE44D1" w14:textId="6975AA9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34A2BA61" w14:textId="15F642F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7,109</w:t>
            </w:r>
          </w:p>
        </w:tc>
        <w:tc>
          <w:tcPr>
            <w:tcW w:w="1151" w:type="dxa"/>
            <w:vAlign w:val="bottom"/>
          </w:tcPr>
          <w:p w14:paraId="61D4EB67" w14:textId="0440B82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1C55AA23"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A0F063" w14:textId="77777777" w:rsidR="003E2296" w:rsidRPr="009B0C50" w:rsidRDefault="003E2296" w:rsidP="003E2296">
            <w:pPr>
              <w:jc w:val="center"/>
              <w:rPr>
                <w:sz w:val="22"/>
                <w:szCs w:val="22"/>
              </w:rPr>
            </w:pPr>
            <w:r w:rsidRPr="009B0C50">
              <w:rPr>
                <w:sz w:val="22"/>
                <w:szCs w:val="22"/>
              </w:rPr>
              <w:t>2012</w:t>
            </w:r>
          </w:p>
        </w:tc>
        <w:tc>
          <w:tcPr>
            <w:tcW w:w="1662" w:type="dxa"/>
            <w:vAlign w:val="bottom"/>
          </w:tcPr>
          <w:p w14:paraId="22330E1D" w14:textId="1FAFBCC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1.82</w:t>
            </w:r>
          </w:p>
        </w:tc>
        <w:tc>
          <w:tcPr>
            <w:tcW w:w="2213" w:type="dxa"/>
            <w:vAlign w:val="bottom"/>
          </w:tcPr>
          <w:p w14:paraId="1BB123A9" w14:textId="5CCB26A8"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7,558</w:t>
            </w:r>
          </w:p>
        </w:tc>
        <w:tc>
          <w:tcPr>
            <w:tcW w:w="990" w:type="dxa"/>
            <w:vAlign w:val="bottom"/>
          </w:tcPr>
          <w:p w14:paraId="75B1DBEA" w14:textId="6C7C07E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434E91D3" w14:textId="23ECFA4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6,846</w:t>
            </w:r>
          </w:p>
        </w:tc>
        <w:tc>
          <w:tcPr>
            <w:tcW w:w="1151" w:type="dxa"/>
            <w:vAlign w:val="bottom"/>
          </w:tcPr>
          <w:p w14:paraId="383D2232" w14:textId="14FF0737"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024479C5"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6CCF9E" w14:textId="77777777" w:rsidR="003E2296" w:rsidRPr="009B0C50" w:rsidRDefault="003E2296" w:rsidP="003E2296">
            <w:pPr>
              <w:jc w:val="center"/>
              <w:rPr>
                <w:sz w:val="22"/>
                <w:szCs w:val="22"/>
              </w:rPr>
            </w:pPr>
            <w:r w:rsidRPr="009B0C50">
              <w:rPr>
                <w:sz w:val="22"/>
                <w:szCs w:val="22"/>
              </w:rPr>
              <w:t>2013</w:t>
            </w:r>
          </w:p>
        </w:tc>
        <w:tc>
          <w:tcPr>
            <w:tcW w:w="1662" w:type="dxa"/>
            <w:vAlign w:val="bottom"/>
          </w:tcPr>
          <w:p w14:paraId="72659E23" w14:textId="35D20BA2"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1.57</w:t>
            </w:r>
          </w:p>
        </w:tc>
        <w:tc>
          <w:tcPr>
            <w:tcW w:w="2213" w:type="dxa"/>
            <w:vAlign w:val="bottom"/>
          </w:tcPr>
          <w:p w14:paraId="3F709854" w14:textId="51C10F0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7,044</w:t>
            </w:r>
          </w:p>
        </w:tc>
        <w:tc>
          <w:tcPr>
            <w:tcW w:w="990" w:type="dxa"/>
            <w:vAlign w:val="bottom"/>
          </w:tcPr>
          <w:p w14:paraId="5D90B2D8" w14:textId="2D5D23E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c>
          <w:tcPr>
            <w:tcW w:w="1890" w:type="dxa"/>
            <w:vAlign w:val="bottom"/>
          </w:tcPr>
          <w:p w14:paraId="1329EAA1" w14:textId="15A8B59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6,525</w:t>
            </w:r>
          </w:p>
        </w:tc>
        <w:tc>
          <w:tcPr>
            <w:tcW w:w="1151" w:type="dxa"/>
            <w:vAlign w:val="bottom"/>
          </w:tcPr>
          <w:p w14:paraId="4A1AD404" w14:textId="0D236C7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72CB6C1E"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80025A7" w14:textId="77777777" w:rsidR="003E2296" w:rsidRPr="009B0C50" w:rsidRDefault="003E2296" w:rsidP="003E2296">
            <w:pPr>
              <w:jc w:val="center"/>
              <w:rPr>
                <w:sz w:val="22"/>
                <w:szCs w:val="22"/>
              </w:rPr>
            </w:pPr>
            <w:r w:rsidRPr="009B0C50">
              <w:rPr>
                <w:sz w:val="22"/>
                <w:szCs w:val="22"/>
              </w:rPr>
              <w:t>2014</w:t>
            </w:r>
          </w:p>
        </w:tc>
        <w:tc>
          <w:tcPr>
            <w:tcW w:w="1662" w:type="dxa"/>
            <w:vAlign w:val="bottom"/>
          </w:tcPr>
          <w:p w14:paraId="58B13C27" w14:textId="03B297D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2.70</w:t>
            </w:r>
          </w:p>
        </w:tc>
        <w:tc>
          <w:tcPr>
            <w:tcW w:w="2213" w:type="dxa"/>
            <w:vAlign w:val="bottom"/>
          </w:tcPr>
          <w:p w14:paraId="225D95C3" w14:textId="61B8A98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6,709</w:t>
            </w:r>
          </w:p>
        </w:tc>
        <w:tc>
          <w:tcPr>
            <w:tcW w:w="990" w:type="dxa"/>
            <w:vAlign w:val="bottom"/>
          </w:tcPr>
          <w:p w14:paraId="7B471B66" w14:textId="172EC92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c>
          <w:tcPr>
            <w:tcW w:w="1890" w:type="dxa"/>
            <w:vAlign w:val="bottom"/>
          </w:tcPr>
          <w:p w14:paraId="71F315C8" w14:textId="38EC737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6,118</w:t>
            </w:r>
          </w:p>
        </w:tc>
        <w:tc>
          <w:tcPr>
            <w:tcW w:w="1151" w:type="dxa"/>
            <w:vAlign w:val="bottom"/>
          </w:tcPr>
          <w:p w14:paraId="15979212" w14:textId="6A006A3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0.06</w:t>
            </w:r>
          </w:p>
        </w:tc>
      </w:tr>
      <w:tr w:rsidR="003E2296" w:rsidRPr="001060F4" w14:paraId="7C6AEE91"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FFA1DB" w14:textId="77777777" w:rsidR="003E2296" w:rsidRPr="009B0C50" w:rsidRDefault="003E2296" w:rsidP="003E2296">
            <w:pPr>
              <w:jc w:val="center"/>
              <w:rPr>
                <w:bCs/>
                <w:sz w:val="22"/>
                <w:szCs w:val="22"/>
              </w:rPr>
            </w:pPr>
            <w:r w:rsidRPr="009B0C50">
              <w:rPr>
                <w:bCs/>
                <w:sz w:val="22"/>
                <w:szCs w:val="22"/>
              </w:rPr>
              <w:t>2015</w:t>
            </w:r>
          </w:p>
        </w:tc>
        <w:tc>
          <w:tcPr>
            <w:tcW w:w="1662" w:type="dxa"/>
            <w:vAlign w:val="bottom"/>
          </w:tcPr>
          <w:p w14:paraId="69F0F1D9" w14:textId="3F63A6E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3.32</w:t>
            </w:r>
          </w:p>
        </w:tc>
        <w:tc>
          <w:tcPr>
            <w:tcW w:w="2213" w:type="dxa"/>
            <w:vAlign w:val="bottom"/>
          </w:tcPr>
          <w:p w14:paraId="5B7B00E0" w14:textId="33E787A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6,922</w:t>
            </w:r>
          </w:p>
        </w:tc>
        <w:tc>
          <w:tcPr>
            <w:tcW w:w="990" w:type="dxa"/>
            <w:vAlign w:val="bottom"/>
          </w:tcPr>
          <w:p w14:paraId="18DD7E06" w14:textId="7468FD0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c>
          <w:tcPr>
            <w:tcW w:w="1890" w:type="dxa"/>
            <w:vAlign w:val="bottom"/>
          </w:tcPr>
          <w:p w14:paraId="04386E32" w14:textId="403056B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5,616</w:t>
            </w:r>
          </w:p>
        </w:tc>
        <w:tc>
          <w:tcPr>
            <w:tcW w:w="1151" w:type="dxa"/>
            <w:vAlign w:val="bottom"/>
          </w:tcPr>
          <w:p w14:paraId="03E8289E" w14:textId="50AD1BB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0.07</w:t>
            </w:r>
          </w:p>
        </w:tc>
      </w:tr>
      <w:tr w:rsidR="003E2296" w:rsidRPr="001060F4" w14:paraId="360643C0"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4F2138" w14:textId="77777777" w:rsidR="003E2296" w:rsidRPr="009B0C50" w:rsidRDefault="003E2296" w:rsidP="003E2296">
            <w:pPr>
              <w:jc w:val="center"/>
              <w:rPr>
                <w:b/>
                <w:bCs/>
                <w:sz w:val="22"/>
                <w:szCs w:val="22"/>
              </w:rPr>
            </w:pPr>
            <w:r w:rsidRPr="009B0C50">
              <w:rPr>
                <w:sz w:val="22"/>
                <w:szCs w:val="22"/>
              </w:rPr>
              <w:t>2016</w:t>
            </w:r>
          </w:p>
        </w:tc>
        <w:tc>
          <w:tcPr>
            <w:tcW w:w="1662" w:type="dxa"/>
            <w:vAlign w:val="bottom"/>
          </w:tcPr>
          <w:p w14:paraId="4FBA3497" w14:textId="57148D9F"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3.76</w:t>
            </w:r>
          </w:p>
        </w:tc>
        <w:tc>
          <w:tcPr>
            <w:tcW w:w="2213" w:type="dxa"/>
            <w:vAlign w:val="bottom"/>
          </w:tcPr>
          <w:p w14:paraId="35805721" w14:textId="1F68FD6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7,622</w:t>
            </w:r>
          </w:p>
        </w:tc>
        <w:tc>
          <w:tcPr>
            <w:tcW w:w="990" w:type="dxa"/>
            <w:vAlign w:val="bottom"/>
          </w:tcPr>
          <w:p w14:paraId="179B5167" w14:textId="5B2B0F7D"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0.11</w:t>
            </w:r>
          </w:p>
        </w:tc>
        <w:tc>
          <w:tcPr>
            <w:tcW w:w="1890" w:type="dxa"/>
            <w:vAlign w:val="bottom"/>
          </w:tcPr>
          <w:p w14:paraId="3C8E89AD" w14:textId="1C65CEC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5,429</w:t>
            </w:r>
          </w:p>
        </w:tc>
        <w:tc>
          <w:tcPr>
            <w:tcW w:w="1151" w:type="dxa"/>
            <w:vAlign w:val="bottom"/>
          </w:tcPr>
          <w:p w14:paraId="43448099" w14:textId="2B25E9B4"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0.08</w:t>
            </w:r>
          </w:p>
        </w:tc>
      </w:tr>
      <w:tr w:rsidR="003E2296" w:rsidRPr="001060F4" w14:paraId="5C7E4408"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61F23F" w14:textId="77777777" w:rsidR="003E2296" w:rsidRPr="009B0C50" w:rsidRDefault="003E2296" w:rsidP="003E2296">
            <w:pPr>
              <w:jc w:val="center"/>
              <w:rPr>
                <w:sz w:val="22"/>
                <w:szCs w:val="22"/>
              </w:rPr>
            </w:pPr>
            <w:r w:rsidRPr="009B0C50">
              <w:rPr>
                <w:sz w:val="22"/>
                <w:szCs w:val="22"/>
              </w:rPr>
              <w:t>2017</w:t>
            </w:r>
          </w:p>
        </w:tc>
        <w:tc>
          <w:tcPr>
            <w:tcW w:w="1662" w:type="dxa"/>
            <w:vAlign w:val="bottom"/>
          </w:tcPr>
          <w:p w14:paraId="2D971808" w14:textId="29715BD3"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4.79</w:t>
            </w:r>
          </w:p>
        </w:tc>
        <w:tc>
          <w:tcPr>
            <w:tcW w:w="2213" w:type="dxa"/>
            <w:vAlign w:val="bottom"/>
          </w:tcPr>
          <w:p w14:paraId="1881A6C7" w14:textId="029C43C9"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8,934</w:t>
            </w:r>
          </w:p>
        </w:tc>
        <w:tc>
          <w:tcPr>
            <w:tcW w:w="990" w:type="dxa"/>
            <w:vAlign w:val="bottom"/>
          </w:tcPr>
          <w:p w14:paraId="40E7D8CA" w14:textId="3721BED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0.14</w:t>
            </w:r>
          </w:p>
        </w:tc>
        <w:tc>
          <w:tcPr>
            <w:tcW w:w="1890" w:type="dxa"/>
            <w:vAlign w:val="bottom"/>
          </w:tcPr>
          <w:p w14:paraId="19749593" w14:textId="4E1A70F1"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5,824</w:t>
            </w:r>
          </w:p>
        </w:tc>
        <w:tc>
          <w:tcPr>
            <w:tcW w:w="1151" w:type="dxa"/>
            <w:vAlign w:val="bottom"/>
          </w:tcPr>
          <w:p w14:paraId="289AFA3A" w14:textId="1397846A"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0.11</w:t>
            </w:r>
          </w:p>
        </w:tc>
      </w:tr>
      <w:tr w:rsidR="003E2296" w:rsidRPr="001060F4" w14:paraId="62C6486A" w14:textId="77777777" w:rsidTr="00A4281A">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304D340" w14:textId="77777777" w:rsidR="003E2296" w:rsidRPr="009B0C50" w:rsidRDefault="003E2296" w:rsidP="003E2296">
            <w:pPr>
              <w:jc w:val="center"/>
              <w:rPr>
                <w:sz w:val="22"/>
                <w:szCs w:val="22"/>
              </w:rPr>
            </w:pPr>
            <w:r w:rsidRPr="009B0C50">
              <w:rPr>
                <w:sz w:val="22"/>
                <w:szCs w:val="22"/>
              </w:rPr>
              <w:t>2018</w:t>
            </w:r>
          </w:p>
        </w:tc>
        <w:tc>
          <w:tcPr>
            <w:tcW w:w="1662" w:type="dxa"/>
            <w:tcBorders>
              <w:bottom w:val="nil"/>
            </w:tcBorders>
            <w:vAlign w:val="bottom"/>
          </w:tcPr>
          <w:p w14:paraId="1B29311E" w14:textId="2ECEB1E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2.66</w:t>
            </w:r>
          </w:p>
        </w:tc>
        <w:tc>
          <w:tcPr>
            <w:tcW w:w="2213" w:type="dxa"/>
            <w:vAlign w:val="bottom"/>
          </w:tcPr>
          <w:p w14:paraId="164E10E9" w14:textId="39052136"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9,993</w:t>
            </w:r>
          </w:p>
        </w:tc>
        <w:tc>
          <w:tcPr>
            <w:tcW w:w="990" w:type="dxa"/>
            <w:vAlign w:val="bottom"/>
          </w:tcPr>
          <w:p w14:paraId="4BEB7949" w14:textId="7D11413C"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0.18</w:t>
            </w:r>
          </w:p>
        </w:tc>
        <w:tc>
          <w:tcPr>
            <w:tcW w:w="1890" w:type="dxa"/>
            <w:vAlign w:val="bottom"/>
          </w:tcPr>
          <w:p w14:paraId="2398B9AB" w14:textId="2715C39B"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6,773</w:t>
            </w:r>
          </w:p>
        </w:tc>
        <w:tc>
          <w:tcPr>
            <w:tcW w:w="1151" w:type="dxa"/>
            <w:vAlign w:val="bottom"/>
          </w:tcPr>
          <w:p w14:paraId="351787EC" w14:textId="6EEC2565" w:rsidR="003E2296" w:rsidRPr="003E2296" w:rsidRDefault="003E2296" w:rsidP="003E229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2296">
              <w:rPr>
                <w:sz w:val="22"/>
                <w:szCs w:val="22"/>
              </w:rPr>
              <w:t>0.14</w:t>
            </w:r>
          </w:p>
        </w:tc>
      </w:tr>
      <w:tr w:rsidR="003E2296" w:rsidRPr="001060F4" w14:paraId="39363B90" w14:textId="77777777" w:rsidTr="004D4F9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6BD508FC" w14:textId="77777777" w:rsidR="003E2296" w:rsidRPr="009B0C50" w:rsidRDefault="003E2296" w:rsidP="003E2296">
            <w:pPr>
              <w:jc w:val="center"/>
              <w:rPr>
                <w:b w:val="0"/>
                <w:sz w:val="22"/>
                <w:szCs w:val="22"/>
              </w:rPr>
            </w:pPr>
            <w:r w:rsidRPr="009B0C50">
              <w:rPr>
                <w:b w:val="0"/>
                <w:sz w:val="22"/>
                <w:szCs w:val="22"/>
              </w:rPr>
              <w:t>2019</w:t>
            </w:r>
          </w:p>
        </w:tc>
        <w:tc>
          <w:tcPr>
            <w:tcW w:w="1662" w:type="dxa"/>
            <w:tcBorders>
              <w:left w:val="single" w:sz="4" w:space="0" w:color="auto"/>
              <w:bottom w:val="single" w:sz="4" w:space="0" w:color="auto"/>
              <w:right w:val="nil"/>
            </w:tcBorders>
            <w:vAlign w:val="bottom"/>
          </w:tcPr>
          <w:p w14:paraId="66C69CC3" w14:textId="048BA05D"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r w:rsidRPr="003E2296">
              <w:rPr>
                <w:sz w:val="22"/>
                <w:szCs w:val="22"/>
              </w:rPr>
              <w:t>2.27</w:t>
            </w:r>
          </w:p>
        </w:tc>
        <w:tc>
          <w:tcPr>
            <w:tcW w:w="2213" w:type="dxa"/>
            <w:tcBorders>
              <w:left w:val="nil"/>
              <w:bottom w:val="single" w:sz="4" w:space="0" w:color="auto"/>
            </w:tcBorders>
            <w:vAlign w:val="bottom"/>
          </w:tcPr>
          <w:p w14:paraId="6C78D05C"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71DE4C5C"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782457D6"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254A94AB" w14:textId="77777777" w:rsidR="003E2296" w:rsidRPr="003E2296" w:rsidRDefault="003E2296" w:rsidP="003E2296">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30F5DA8A" w14:textId="25D3279C" w:rsidR="00C9111F" w:rsidRDefault="00C9111F" w:rsidP="00C9111F">
      <w:pPr>
        <w:pStyle w:val="Caption"/>
        <w:jc w:val="both"/>
        <w:rPr>
          <w:snapToGrid w:val="0"/>
          <w:sz w:val="24"/>
          <w:szCs w:val="24"/>
          <w:lang w:eastAsia="fr-FR"/>
        </w:rPr>
      </w:pPr>
      <w:r w:rsidRPr="00D97F9A">
        <w:rPr>
          <w:sz w:val="24"/>
          <w:szCs w:val="24"/>
        </w:rPr>
        <w:lastRenderedPageBreak/>
        <w:t xml:space="preserve">Table </w:t>
      </w:r>
      <w:r>
        <w:rPr>
          <w:sz w:val="24"/>
          <w:szCs w:val="24"/>
        </w:rPr>
        <w:t>8</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B0458A">
        <w:rPr>
          <w:color w:val="FF0000"/>
          <w:sz w:val="24"/>
          <w:szCs w:val="24"/>
        </w:rPr>
        <w:t>model</w:t>
      </w:r>
      <w:r w:rsidRPr="001060F4">
        <w:rPr>
          <w:color w:val="FF0000"/>
          <w:sz w:val="24"/>
          <w:szCs w:val="24"/>
        </w:rPr>
        <w:t xml:space="preserve"> 19</w:t>
      </w:r>
      <w:r>
        <w:rPr>
          <w:color w:val="FF0000"/>
          <w:sz w:val="24"/>
          <w:szCs w:val="24"/>
        </w:rPr>
        <w:t>.</w:t>
      </w:r>
      <w:r w:rsidRPr="001060F4">
        <w:rPr>
          <w:color w:val="FF0000"/>
          <w:sz w:val="24"/>
          <w:szCs w:val="24"/>
        </w:rPr>
        <w:t>1</w:t>
      </w:r>
      <w:r w:rsidR="00372154">
        <w:rPr>
          <w:color w:val="FF0000"/>
          <w:sz w:val="24"/>
          <w:szCs w:val="24"/>
        </w:rPr>
        <w:t>d</w:t>
      </w:r>
      <w:r w:rsidRPr="001060F4">
        <w:rPr>
          <w:color w:val="FF0000"/>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 estimates for 1961 to 201</w:t>
      </w:r>
      <w:r>
        <w:rPr>
          <w:snapToGrid w:val="0"/>
          <w:sz w:val="24"/>
          <w:szCs w:val="24"/>
          <w:lang w:eastAsia="fr-FR"/>
        </w:rPr>
        <w:t>9</w:t>
      </w:r>
      <w:r w:rsidRPr="001060F4">
        <w:rPr>
          <w:snapToGrid w:val="0"/>
          <w:sz w:val="24"/>
          <w:szCs w:val="24"/>
          <w:lang w:eastAsia="fr-FR"/>
        </w:rPr>
        <w:t xml:space="preserve"> </w:t>
      </w:r>
      <w:r w:rsidR="00DF5F48">
        <w:rPr>
          <w:snapToGrid w:val="0"/>
          <w:sz w:val="24"/>
          <w:szCs w:val="24"/>
          <w:lang w:eastAsia="fr-FR"/>
        </w:rPr>
        <w:t>we</w:t>
      </w:r>
      <w:r w:rsidRPr="001060F4">
        <w:rPr>
          <w:snapToGrid w:val="0"/>
          <w:sz w:val="24"/>
          <w:szCs w:val="24"/>
          <w:lang w:eastAsia="fr-FR"/>
        </w:rPr>
        <w:t>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r w:rsidR="00D6299A">
        <w:rPr>
          <w:snapToGrid w:val="0"/>
          <w:sz w:val="24"/>
          <w:szCs w:val="24"/>
          <w:lang w:eastAsia="fr-FR"/>
        </w:rPr>
        <w:t xml:space="preserve"> Bent-Point fit: logistic maturity curve fitted </w:t>
      </w:r>
      <w:bookmarkStart w:id="4" w:name="_Hlk25934413"/>
      <w:r w:rsidR="00D6299A">
        <w:rPr>
          <w:snapToGrid w:val="0"/>
          <w:sz w:val="24"/>
          <w:szCs w:val="24"/>
          <w:lang w:eastAsia="fr-FR"/>
        </w:rPr>
        <w:t xml:space="preserve">to Bent-Point </w:t>
      </w:r>
      <w:bookmarkEnd w:id="4"/>
      <w:r w:rsidR="00D6299A">
        <w:rPr>
          <w:snapToGrid w:val="0"/>
          <w:sz w:val="24"/>
          <w:szCs w:val="24"/>
          <w:lang w:eastAsia="fr-FR"/>
        </w:rPr>
        <w:t>lines determined maturity proportion.</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0458A" w:rsidRPr="00455327" w14:paraId="54CC37FA" w14:textId="77777777" w:rsidTr="00B0458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01D9AA5" w14:textId="77777777" w:rsidR="00B0458A" w:rsidRPr="00455327" w:rsidRDefault="00B0458A" w:rsidP="00B0458A">
            <w:pPr>
              <w:spacing w:after="120"/>
              <w:jc w:val="center"/>
              <w:rPr>
                <w:b w:val="0"/>
                <w:iCs w:val="0"/>
                <w:sz w:val="22"/>
                <w:szCs w:val="22"/>
              </w:rPr>
            </w:pPr>
            <w:r w:rsidRPr="00455327">
              <w:rPr>
                <w:sz w:val="22"/>
                <w:szCs w:val="22"/>
              </w:rPr>
              <w:t>Year</w:t>
            </w:r>
          </w:p>
        </w:tc>
        <w:tc>
          <w:tcPr>
            <w:tcW w:w="1662" w:type="dxa"/>
            <w:tcBorders>
              <w:top w:val="single" w:sz="4" w:space="0" w:color="FFFFFF" w:themeColor="background1"/>
            </w:tcBorders>
            <w:vAlign w:val="center"/>
          </w:tcPr>
          <w:p w14:paraId="1AC294EB"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Recruits to the Model ( ≥ 101 mm CL)</w:t>
            </w:r>
          </w:p>
        </w:tc>
        <w:tc>
          <w:tcPr>
            <w:tcW w:w="2213" w:type="dxa"/>
            <w:tcBorders>
              <w:top w:val="single" w:sz="4" w:space="0" w:color="FFFFFF" w:themeColor="background1"/>
            </w:tcBorders>
            <w:vAlign w:val="center"/>
          </w:tcPr>
          <w:p w14:paraId="35D7C135"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Mature Male Biomass</w:t>
            </w:r>
          </w:p>
          <w:p w14:paraId="311BCCD2" w14:textId="5799A699"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w:t>
            </w:r>
            <w:r w:rsidR="00D6299A" w:rsidRPr="00455327">
              <w:rPr>
                <w:snapToGrid w:val="0"/>
                <w:sz w:val="22"/>
                <w:szCs w:val="22"/>
                <w:lang w:eastAsia="fr-FR"/>
              </w:rPr>
              <w:t>Bent-Point</w:t>
            </w:r>
            <w:r w:rsidRPr="00455327">
              <w:rPr>
                <w:sz w:val="22"/>
                <w:szCs w:val="22"/>
              </w:rPr>
              <w:t xml:space="preserve"> fit)</w:t>
            </w:r>
          </w:p>
        </w:tc>
        <w:tc>
          <w:tcPr>
            <w:tcW w:w="990" w:type="dxa"/>
            <w:tcBorders>
              <w:top w:val="single" w:sz="4" w:space="0" w:color="FFFFFF" w:themeColor="background1"/>
            </w:tcBorders>
            <w:vAlign w:val="center"/>
          </w:tcPr>
          <w:p w14:paraId="128D6178"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CV</w:t>
            </w:r>
          </w:p>
        </w:tc>
        <w:tc>
          <w:tcPr>
            <w:tcW w:w="1890" w:type="dxa"/>
            <w:tcBorders>
              <w:top w:val="single" w:sz="4" w:space="0" w:color="FFFFFF" w:themeColor="background1"/>
            </w:tcBorders>
            <w:vAlign w:val="center"/>
          </w:tcPr>
          <w:p w14:paraId="54E0EF84" w14:textId="77777777" w:rsidR="00B0458A" w:rsidRPr="00455327" w:rsidRDefault="00B0458A" w:rsidP="00B0458A">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4517A43" w14:textId="77777777" w:rsidR="00B0458A" w:rsidRPr="00455327" w:rsidRDefault="00B0458A" w:rsidP="00B0458A">
            <w:pPr>
              <w:spacing w:after="120"/>
              <w:jc w:val="center"/>
              <w:rPr>
                <w:b w:val="0"/>
                <w:bCs w:val="0"/>
                <w:sz w:val="22"/>
                <w:szCs w:val="22"/>
              </w:rPr>
            </w:pPr>
            <w:r w:rsidRPr="00455327">
              <w:rPr>
                <w:sz w:val="22"/>
                <w:szCs w:val="22"/>
              </w:rPr>
              <w:t>CV</w:t>
            </w:r>
          </w:p>
        </w:tc>
      </w:tr>
      <w:tr w:rsidR="00B0458A" w:rsidRPr="001060F4" w14:paraId="40E33281" w14:textId="77777777" w:rsidTr="00B0458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398C5148" w14:textId="77777777" w:rsidR="00B0458A" w:rsidRPr="001060F4" w:rsidRDefault="00B0458A" w:rsidP="00B0458A">
            <w:pPr>
              <w:jc w:val="center"/>
              <w:rPr>
                <w:sz w:val="24"/>
                <w:szCs w:val="24"/>
              </w:rPr>
            </w:pPr>
          </w:p>
        </w:tc>
        <w:tc>
          <w:tcPr>
            <w:tcW w:w="1662" w:type="dxa"/>
            <w:vAlign w:val="bottom"/>
          </w:tcPr>
          <w:p w14:paraId="5716FA5E"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278FBF5E" w14:textId="0C3FC35B"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=2</w:t>
            </w:r>
            <w:r>
              <w:rPr>
                <w:sz w:val="24"/>
                <w:szCs w:val="24"/>
              </w:rPr>
              <w:t>3,</w:t>
            </w:r>
            <w:r w:rsidR="001F67EF">
              <w:rPr>
                <w:sz w:val="24"/>
                <w:szCs w:val="24"/>
              </w:rPr>
              <w:t>417</w:t>
            </w:r>
          </w:p>
          <w:p w14:paraId="50AD3D1C" w14:textId="17B4352A"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w:t>
            </w:r>
            <w:r w:rsidR="001F67EF">
              <w:rPr>
                <w:sz w:val="24"/>
                <w:szCs w:val="24"/>
              </w:rPr>
              <w:t>6</w:t>
            </w:r>
            <w:r w:rsidR="00D761CA">
              <w:rPr>
                <w:sz w:val="24"/>
                <w:szCs w:val="24"/>
              </w:rPr>
              <w:t>,</w:t>
            </w:r>
            <w:r w:rsidR="001F67EF">
              <w:rPr>
                <w:sz w:val="24"/>
                <w:szCs w:val="24"/>
              </w:rPr>
              <w:t>823</w:t>
            </w:r>
          </w:p>
        </w:tc>
        <w:tc>
          <w:tcPr>
            <w:tcW w:w="990" w:type="dxa"/>
            <w:vAlign w:val="bottom"/>
          </w:tcPr>
          <w:p w14:paraId="210E2B59"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7A1B672"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1E10755" w14:textId="77777777" w:rsidR="00B0458A" w:rsidRPr="001060F4" w:rsidRDefault="00B0458A" w:rsidP="00B0458A">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8E1FD7" w:rsidRPr="001060F4" w14:paraId="45B10846" w14:textId="77777777" w:rsidTr="00B0458A">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715448B" w14:textId="77777777" w:rsidR="008E1FD7" w:rsidRPr="009B0C50" w:rsidRDefault="008E1FD7" w:rsidP="008E1FD7">
            <w:pPr>
              <w:jc w:val="center"/>
              <w:rPr>
                <w:sz w:val="22"/>
                <w:szCs w:val="22"/>
              </w:rPr>
            </w:pPr>
            <w:r w:rsidRPr="009B0C50">
              <w:rPr>
                <w:sz w:val="22"/>
                <w:szCs w:val="22"/>
              </w:rPr>
              <w:t>1985</w:t>
            </w:r>
          </w:p>
        </w:tc>
        <w:tc>
          <w:tcPr>
            <w:tcW w:w="1662" w:type="dxa"/>
            <w:vAlign w:val="bottom"/>
          </w:tcPr>
          <w:p w14:paraId="35F385DA" w14:textId="0A47E70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1.71</w:t>
            </w:r>
          </w:p>
        </w:tc>
        <w:tc>
          <w:tcPr>
            <w:tcW w:w="2213" w:type="dxa"/>
            <w:vAlign w:val="bottom"/>
          </w:tcPr>
          <w:p w14:paraId="5A62D19D" w14:textId="3CFB656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9,457</w:t>
            </w:r>
          </w:p>
        </w:tc>
        <w:tc>
          <w:tcPr>
            <w:tcW w:w="990" w:type="dxa"/>
            <w:vAlign w:val="bottom"/>
          </w:tcPr>
          <w:p w14:paraId="1C105093" w14:textId="4E48DC2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38EFD764" w14:textId="297641C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9,668</w:t>
            </w:r>
          </w:p>
        </w:tc>
        <w:tc>
          <w:tcPr>
            <w:tcW w:w="1151" w:type="dxa"/>
            <w:vAlign w:val="bottom"/>
          </w:tcPr>
          <w:p w14:paraId="6426F5D0" w14:textId="271EB9A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3977601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3974BDC" w14:textId="77777777" w:rsidR="008E1FD7" w:rsidRPr="009B0C50" w:rsidRDefault="008E1FD7" w:rsidP="008E1FD7">
            <w:pPr>
              <w:jc w:val="center"/>
              <w:rPr>
                <w:sz w:val="22"/>
                <w:szCs w:val="22"/>
              </w:rPr>
            </w:pPr>
            <w:r w:rsidRPr="009B0C50">
              <w:rPr>
                <w:sz w:val="22"/>
                <w:szCs w:val="22"/>
              </w:rPr>
              <w:t>1986</w:t>
            </w:r>
          </w:p>
        </w:tc>
        <w:tc>
          <w:tcPr>
            <w:tcW w:w="1662" w:type="dxa"/>
            <w:vAlign w:val="bottom"/>
          </w:tcPr>
          <w:p w14:paraId="4E45F603" w14:textId="5087546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1.02</w:t>
            </w:r>
          </w:p>
        </w:tc>
        <w:tc>
          <w:tcPr>
            <w:tcW w:w="2213" w:type="dxa"/>
            <w:vAlign w:val="bottom"/>
          </w:tcPr>
          <w:p w14:paraId="6CFBA8AE" w14:textId="29DCC4A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7,250</w:t>
            </w:r>
          </w:p>
        </w:tc>
        <w:tc>
          <w:tcPr>
            <w:tcW w:w="990" w:type="dxa"/>
            <w:vAlign w:val="bottom"/>
          </w:tcPr>
          <w:p w14:paraId="0D830204" w14:textId="0DA7D3E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75F10F05" w14:textId="575BC3E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8,190</w:t>
            </w:r>
          </w:p>
        </w:tc>
        <w:tc>
          <w:tcPr>
            <w:tcW w:w="1151" w:type="dxa"/>
            <w:vAlign w:val="bottom"/>
          </w:tcPr>
          <w:p w14:paraId="3BDA1C2B" w14:textId="0C8D898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147FA41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3ADE3E4" w14:textId="77777777" w:rsidR="008E1FD7" w:rsidRPr="009B0C50" w:rsidRDefault="008E1FD7" w:rsidP="008E1FD7">
            <w:pPr>
              <w:jc w:val="center"/>
              <w:rPr>
                <w:sz w:val="22"/>
                <w:szCs w:val="22"/>
              </w:rPr>
            </w:pPr>
            <w:r w:rsidRPr="009B0C50">
              <w:rPr>
                <w:sz w:val="22"/>
                <w:szCs w:val="22"/>
              </w:rPr>
              <w:t>1987</w:t>
            </w:r>
          </w:p>
        </w:tc>
        <w:tc>
          <w:tcPr>
            <w:tcW w:w="1662" w:type="dxa"/>
            <w:vAlign w:val="bottom"/>
          </w:tcPr>
          <w:p w14:paraId="310C68A3" w14:textId="18BD23F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4.30</w:t>
            </w:r>
          </w:p>
        </w:tc>
        <w:tc>
          <w:tcPr>
            <w:tcW w:w="2213" w:type="dxa"/>
            <w:vAlign w:val="bottom"/>
          </w:tcPr>
          <w:p w14:paraId="441701A4" w14:textId="4C44364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6,657</w:t>
            </w:r>
          </w:p>
        </w:tc>
        <w:tc>
          <w:tcPr>
            <w:tcW w:w="990" w:type="dxa"/>
            <w:vAlign w:val="bottom"/>
          </w:tcPr>
          <w:p w14:paraId="41A6D4E8" w14:textId="06BCBE7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3842AA70" w14:textId="57047D7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6,412</w:t>
            </w:r>
          </w:p>
        </w:tc>
        <w:tc>
          <w:tcPr>
            <w:tcW w:w="1151" w:type="dxa"/>
            <w:vAlign w:val="bottom"/>
          </w:tcPr>
          <w:p w14:paraId="70916293" w14:textId="044D547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495A8D99"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C664B6" w14:textId="77777777" w:rsidR="008E1FD7" w:rsidRPr="009B0C50" w:rsidRDefault="008E1FD7" w:rsidP="008E1FD7">
            <w:pPr>
              <w:jc w:val="center"/>
              <w:rPr>
                <w:sz w:val="22"/>
                <w:szCs w:val="22"/>
              </w:rPr>
            </w:pPr>
            <w:r w:rsidRPr="009B0C50">
              <w:rPr>
                <w:sz w:val="22"/>
                <w:szCs w:val="22"/>
              </w:rPr>
              <w:t>1988</w:t>
            </w:r>
          </w:p>
        </w:tc>
        <w:tc>
          <w:tcPr>
            <w:tcW w:w="1662" w:type="dxa"/>
            <w:vAlign w:val="bottom"/>
          </w:tcPr>
          <w:p w14:paraId="791284F6" w14:textId="7375B87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3.63</w:t>
            </w:r>
          </w:p>
        </w:tc>
        <w:tc>
          <w:tcPr>
            <w:tcW w:w="2213" w:type="dxa"/>
            <w:vAlign w:val="bottom"/>
          </w:tcPr>
          <w:p w14:paraId="5683D278" w14:textId="1F75D18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6,675</w:t>
            </w:r>
          </w:p>
        </w:tc>
        <w:tc>
          <w:tcPr>
            <w:tcW w:w="990" w:type="dxa"/>
            <w:vAlign w:val="bottom"/>
          </w:tcPr>
          <w:p w14:paraId="1A2E1E3D" w14:textId="058FECB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764AB910" w14:textId="5990ADE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5,363</w:t>
            </w:r>
          </w:p>
        </w:tc>
        <w:tc>
          <w:tcPr>
            <w:tcW w:w="1151" w:type="dxa"/>
            <w:vAlign w:val="bottom"/>
          </w:tcPr>
          <w:p w14:paraId="2BAA8FC7" w14:textId="45F325C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42BF49AB"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F70B49" w14:textId="77777777" w:rsidR="008E1FD7" w:rsidRPr="009B0C50" w:rsidRDefault="008E1FD7" w:rsidP="008E1FD7">
            <w:pPr>
              <w:jc w:val="center"/>
              <w:rPr>
                <w:sz w:val="22"/>
                <w:szCs w:val="22"/>
              </w:rPr>
            </w:pPr>
            <w:r w:rsidRPr="009B0C50">
              <w:rPr>
                <w:sz w:val="22"/>
                <w:szCs w:val="22"/>
              </w:rPr>
              <w:t>1989</w:t>
            </w:r>
          </w:p>
        </w:tc>
        <w:tc>
          <w:tcPr>
            <w:tcW w:w="1662" w:type="dxa"/>
            <w:vAlign w:val="bottom"/>
          </w:tcPr>
          <w:p w14:paraId="6D78CE27" w14:textId="6869BA0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2.01</w:t>
            </w:r>
          </w:p>
        </w:tc>
        <w:tc>
          <w:tcPr>
            <w:tcW w:w="2213" w:type="dxa"/>
            <w:vAlign w:val="bottom"/>
          </w:tcPr>
          <w:p w14:paraId="4E8997D1" w14:textId="2303D69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5,833</w:t>
            </w:r>
          </w:p>
        </w:tc>
        <w:tc>
          <w:tcPr>
            <w:tcW w:w="990" w:type="dxa"/>
            <w:vAlign w:val="bottom"/>
          </w:tcPr>
          <w:p w14:paraId="0F920B44" w14:textId="7D0E711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70C6D71D" w14:textId="3FC14D5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4,821</w:t>
            </w:r>
          </w:p>
        </w:tc>
        <w:tc>
          <w:tcPr>
            <w:tcW w:w="1151" w:type="dxa"/>
            <w:vAlign w:val="bottom"/>
          </w:tcPr>
          <w:p w14:paraId="17376235" w14:textId="36423B6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776CA68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F7A0AB9" w14:textId="77777777" w:rsidR="008E1FD7" w:rsidRPr="009B0C50" w:rsidRDefault="008E1FD7" w:rsidP="008E1FD7">
            <w:pPr>
              <w:jc w:val="center"/>
              <w:rPr>
                <w:sz w:val="22"/>
                <w:szCs w:val="22"/>
              </w:rPr>
            </w:pPr>
            <w:r w:rsidRPr="009B0C50">
              <w:rPr>
                <w:sz w:val="22"/>
                <w:szCs w:val="22"/>
              </w:rPr>
              <w:t>1990</w:t>
            </w:r>
          </w:p>
        </w:tc>
        <w:tc>
          <w:tcPr>
            <w:tcW w:w="1662" w:type="dxa"/>
            <w:vAlign w:val="bottom"/>
          </w:tcPr>
          <w:p w14:paraId="47FA40BC" w14:textId="66CDE2D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2.91</w:t>
            </w:r>
          </w:p>
        </w:tc>
        <w:tc>
          <w:tcPr>
            <w:tcW w:w="2213" w:type="dxa"/>
            <w:vAlign w:val="bottom"/>
          </w:tcPr>
          <w:p w14:paraId="66924ADB" w14:textId="60A543F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5,929</w:t>
            </w:r>
          </w:p>
        </w:tc>
        <w:tc>
          <w:tcPr>
            <w:tcW w:w="990" w:type="dxa"/>
            <w:vAlign w:val="bottom"/>
          </w:tcPr>
          <w:p w14:paraId="154E963E" w14:textId="32880D8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02E68478" w14:textId="12B65C3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4,360</w:t>
            </w:r>
          </w:p>
        </w:tc>
        <w:tc>
          <w:tcPr>
            <w:tcW w:w="1151" w:type="dxa"/>
            <w:vAlign w:val="bottom"/>
          </w:tcPr>
          <w:p w14:paraId="6074AF0E" w14:textId="2578D61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343091D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3D2585" w14:textId="77777777" w:rsidR="008E1FD7" w:rsidRPr="009B0C50" w:rsidRDefault="008E1FD7" w:rsidP="008E1FD7">
            <w:pPr>
              <w:jc w:val="center"/>
              <w:rPr>
                <w:sz w:val="22"/>
                <w:szCs w:val="22"/>
              </w:rPr>
            </w:pPr>
            <w:r w:rsidRPr="009B0C50">
              <w:rPr>
                <w:sz w:val="22"/>
                <w:szCs w:val="22"/>
              </w:rPr>
              <w:t>1991</w:t>
            </w:r>
          </w:p>
        </w:tc>
        <w:tc>
          <w:tcPr>
            <w:tcW w:w="1662" w:type="dxa"/>
            <w:vAlign w:val="bottom"/>
          </w:tcPr>
          <w:p w14:paraId="2AD513B1" w14:textId="792AAA1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3.49</w:t>
            </w:r>
          </w:p>
        </w:tc>
        <w:tc>
          <w:tcPr>
            <w:tcW w:w="2213" w:type="dxa"/>
            <w:vAlign w:val="bottom"/>
          </w:tcPr>
          <w:p w14:paraId="4B6145DE" w14:textId="649D224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5,990</w:t>
            </w:r>
          </w:p>
        </w:tc>
        <w:tc>
          <w:tcPr>
            <w:tcW w:w="990" w:type="dxa"/>
            <w:vAlign w:val="bottom"/>
          </w:tcPr>
          <w:p w14:paraId="6DC223F2" w14:textId="0AE47AE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4BE9F3FF" w14:textId="10A3988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4,646</w:t>
            </w:r>
          </w:p>
        </w:tc>
        <w:tc>
          <w:tcPr>
            <w:tcW w:w="1151" w:type="dxa"/>
            <w:vAlign w:val="bottom"/>
          </w:tcPr>
          <w:p w14:paraId="69426BDB" w14:textId="0B3BF35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2CB0E129"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56CFEC" w14:textId="77777777" w:rsidR="008E1FD7" w:rsidRPr="009B0C50" w:rsidRDefault="008E1FD7" w:rsidP="008E1FD7">
            <w:pPr>
              <w:jc w:val="center"/>
              <w:rPr>
                <w:sz w:val="22"/>
                <w:szCs w:val="22"/>
              </w:rPr>
            </w:pPr>
            <w:r w:rsidRPr="009B0C50">
              <w:rPr>
                <w:sz w:val="22"/>
                <w:szCs w:val="22"/>
              </w:rPr>
              <w:t>1992</w:t>
            </w:r>
          </w:p>
        </w:tc>
        <w:tc>
          <w:tcPr>
            <w:tcW w:w="1662" w:type="dxa"/>
            <w:vAlign w:val="bottom"/>
          </w:tcPr>
          <w:p w14:paraId="0B737824" w14:textId="3682114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2.25</w:t>
            </w:r>
          </w:p>
        </w:tc>
        <w:tc>
          <w:tcPr>
            <w:tcW w:w="2213" w:type="dxa"/>
            <w:vAlign w:val="bottom"/>
          </w:tcPr>
          <w:p w14:paraId="67D4A3AA" w14:textId="29FD9A6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5,908</w:t>
            </w:r>
          </w:p>
        </w:tc>
        <w:tc>
          <w:tcPr>
            <w:tcW w:w="990" w:type="dxa"/>
            <w:vAlign w:val="bottom"/>
          </w:tcPr>
          <w:p w14:paraId="63979F80" w14:textId="62FF185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4ACEDD2C" w14:textId="2F230FF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4,461</w:t>
            </w:r>
          </w:p>
        </w:tc>
        <w:tc>
          <w:tcPr>
            <w:tcW w:w="1151" w:type="dxa"/>
            <w:vAlign w:val="bottom"/>
          </w:tcPr>
          <w:p w14:paraId="7D07BB7F" w14:textId="2CE9A68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6C3D1F7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8BABCA3" w14:textId="77777777" w:rsidR="008E1FD7" w:rsidRPr="009B0C50" w:rsidRDefault="008E1FD7" w:rsidP="008E1FD7">
            <w:pPr>
              <w:jc w:val="center"/>
              <w:rPr>
                <w:sz w:val="22"/>
                <w:szCs w:val="22"/>
              </w:rPr>
            </w:pPr>
            <w:r w:rsidRPr="009B0C50">
              <w:rPr>
                <w:sz w:val="22"/>
                <w:szCs w:val="22"/>
              </w:rPr>
              <w:t>1993</w:t>
            </w:r>
          </w:p>
        </w:tc>
        <w:tc>
          <w:tcPr>
            <w:tcW w:w="1662" w:type="dxa"/>
            <w:vAlign w:val="bottom"/>
          </w:tcPr>
          <w:p w14:paraId="4EE36B6B" w14:textId="0F727AC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2.16</w:t>
            </w:r>
          </w:p>
        </w:tc>
        <w:tc>
          <w:tcPr>
            <w:tcW w:w="2213" w:type="dxa"/>
            <w:vAlign w:val="bottom"/>
          </w:tcPr>
          <w:p w14:paraId="059CB62D" w14:textId="587D8AB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6,061</w:t>
            </w:r>
          </w:p>
        </w:tc>
        <w:tc>
          <w:tcPr>
            <w:tcW w:w="990" w:type="dxa"/>
            <w:vAlign w:val="bottom"/>
          </w:tcPr>
          <w:p w14:paraId="680588B4" w14:textId="2FCF0A2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0.03</w:t>
            </w:r>
          </w:p>
        </w:tc>
        <w:tc>
          <w:tcPr>
            <w:tcW w:w="1890" w:type="dxa"/>
            <w:vAlign w:val="bottom"/>
          </w:tcPr>
          <w:p w14:paraId="375A4F9C" w14:textId="20FCF22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4,473</w:t>
            </w:r>
          </w:p>
        </w:tc>
        <w:tc>
          <w:tcPr>
            <w:tcW w:w="1151" w:type="dxa"/>
            <w:vAlign w:val="bottom"/>
          </w:tcPr>
          <w:p w14:paraId="1EACF4EE" w14:textId="530263E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034E411D"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ECB2E7" w14:textId="77777777" w:rsidR="008E1FD7" w:rsidRPr="009B0C50" w:rsidRDefault="008E1FD7" w:rsidP="008E1FD7">
            <w:pPr>
              <w:jc w:val="center"/>
              <w:rPr>
                <w:sz w:val="22"/>
                <w:szCs w:val="22"/>
              </w:rPr>
            </w:pPr>
            <w:r w:rsidRPr="009B0C50">
              <w:rPr>
                <w:sz w:val="22"/>
                <w:szCs w:val="22"/>
              </w:rPr>
              <w:t>1994</w:t>
            </w:r>
          </w:p>
        </w:tc>
        <w:tc>
          <w:tcPr>
            <w:tcW w:w="1662" w:type="dxa"/>
            <w:vAlign w:val="bottom"/>
          </w:tcPr>
          <w:p w14:paraId="36983B3C" w14:textId="5C2A484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2.43</w:t>
            </w:r>
          </w:p>
        </w:tc>
        <w:tc>
          <w:tcPr>
            <w:tcW w:w="2213" w:type="dxa"/>
            <w:vAlign w:val="bottom"/>
          </w:tcPr>
          <w:p w14:paraId="09253542" w14:textId="1737F96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5,596</w:t>
            </w:r>
          </w:p>
        </w:tc>
        <w:tc>
          <w:tcPr>
            <w:tcW w:w="990" w:type="dxa"/>
            <w:vAlign w:val="bottom"/>
          </w:tcPr>
          <w:p w14:paraId="7378CAE3" w14:textId="3A64480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7C0C6338" w14:textId="0809F68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4,892</w:t>
            </w:r>
          </w:p>
        </w:tc>
        <w:tc>
          <w:tcPr>
            <w:tcW w:w="1151" w:type="dxa"/>
            <w:vAlign w:val="bottom"/>
          </w:tcPr>
          <w:p w14:paraId="024745D2" w14:textId="361F32A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05C8317B"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C24B560" w14:textId="77777777" w:rsidR="008E1FD7" w:rsidRPr="009B0C50" w:rsidRDefault="008E1FD7" w:rsidP="008E1FD7">
            <w:pPr>
              <w:jc w:val="center"/>
              <w:rPr>
                <w:sz w:val="22"/>
                <w:szCs w:val="22"/>
              </w:rPr>
            </w:pPr>
            <w:r w:rsidRPr="009B0C50">
              <w:rPr>
                <w:sz w:val="22"/>
                <w:szCs w:val="22"/>
              </w:rPr>
              <w:t>1995</w:t>
            </w:r>
          </w:p>
        </w:tc>
        <w:tc>
          <w:tcPr>
            <w:tcW w:w="1662" w:type="dxa"/>
            <w:vAlign w:val="bottom"/>
          </w:tcPr>
          <w:p w14:paraId="574F0B6C" w14:textId="4C84C68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2.31</w:t>
            </w:r>
          </w:p>
        </w:tc>
        <w:tc>
          <w:tcPr>
            <w:tcW w:w="2213" w:type="dxa"/>
            <w:vAlign w:val="bottom"/>
          </w:tcPr>
          <w:p w14:paraId="0E7601A2" w14:textId="60FF526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5,010</w:t>
            </w:r>
          </w:p>
        </w:tc>
        <w:tc>
          <w:tcPr>
            <w:tcW w:w="990" w:type="dxa"/>
            <w:vAlign w:val="bottom"/>
          </w:tcPr>
          <w:p w14:paraId="60295DB2" w14:textId="1EBC976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2DFC5832" w14:textId="17892C8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4,450</w:t>
            </w:r>
          </w:p>
        </w:tc>
        <w:tc>
          <w:tcPr>
            <w:tcW w:w="1151" w:type="dxa"/>
            <w:vAlign w:val="bottom"/>
          </w:tcPr>
          <w:p w14:paraId="44D04A89" w14:textId="0935593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7F568D6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C1EE8A3" w14:textId="77777777" w:rsidR="008E1FD7" w:rsidRPr="009B0C50" w:rsidRDefault="008E1FD7" w:rsidP="008E1FD7">
            <w:pPr>
              <w:jc w:val="center"/>
              <w:rPr>
                <w:sz w:val="22"/>
                <w:szCs w:val="22"/>
              </w:rPr>
            </w:pPr>
            <w:r w:rsidRPr="009B0C50">
              <w:rPr>
                <w:sz w:val="22"/>
                <w:szCs w:val="22"/>
              </w:rPr>
              <w:t>1996</w:t>
            </w:r>
          </w:p>
        </w:tc>
        <w:tc>
          <w:tcPr>
            <w:tcW w:w="1662" w:type="dxa"/>
            <w:vAlign w:val="bottom"/>
          </w:tcPr>
          <w:p w14:paraId="78CFB4D1" w14:textId="0B54798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2.24</w:t>
            </w:r>
          </w:p>
        </w:tc>
        <w:tc>
          <w:tcPr>
            <w:tcW w:w="2213" w:type="dxa"/>
            <w:vAlign w:val="bottom"/>
          </w:tcPr>
          <w:p w14:paraId="53589CA7" w14:textId="14E8ABA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5,119</w:t>
            </w:r>
          </w:p>
        </w:tc>
        <w:tc>
          <w:tcPr>
            <w:tcW w:w="990" w:type="dxa"/>
            <w:vAlign w:val="bottom"/>
          </w:tcPr>
          <w:p w14:paraId="097E8DB6" w14:textId="164ED7A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c>
          <w:tcPr>
            <w:tcW w:w="1890" w:type="dxa"/>
            <w:vAlign w:val="bottom"/>
          </w:tcPr>
          <w:p w14:paraId="570F26D4" w14:textId="58DABC7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3,845</w:t>
            </w:r>
          </w:p>
        </w:tc>
        <w:tc>
          <w:tcPr>
            <w:tcW w:w="1151" w:type="dxa"/>
            <w:vAlign w:val="bottom"/>
          </w:tcPr>
          <w:p w14:paraId="7B517731" w14:textId="1E9FB7D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77B62529"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7AC8BC" w14:textId="77777777" w:rsidR="008E1FD7" w:rsidRPr="009B0C50" w:rsidRDefault="008E1FD7" w:rsidP="008E1FD7">
            <w:pPr>
              <w:jc w:val="center"/>
              <w:rPr>
                <w:sz w:val="22"/>
                <w:szCs w:val="22"/>
              </w:rPr>
            </w:pPr>
            <w:r w:rsidRPr="009B0C50">
              <w:rPr>
                <w:sz w:val="22"/>
                <w:szCs w:val="22"/>
              </w:rPr>
              <w:t>1997</w:t>
            </w:r>
          </w:p>
        </w:tc>
        <w:tc>
          <w:tcPr>
            <w:tcW w:w="1662" w:type="dxa"/>
            <w:vAlign w:val="bottom"/>
          </w:tcPr>
          <w:p w14:paraId="1F73AFF0" w14:textId="757D62E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3.01</w:t>
            </w:r>
          </w:p>
        </w:tc>
        <w:tc>
          <w:tcPr>
            <w:tcW w:w="2213" w:type="dxa"/>
            <w:vAlign w:val="bottom"/>
          </w:tcPr>
          <w:p w14:paraId="34314349" w14:textId="4D1587E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5,370</w:t>
            </w:r>
          </w:p>
        </w:tc>
        <w:tc>
          <w:tcPr>
            <w:tcW w:w="990" w:type="dxa"/>
            <w:vAlign w:val="bottom"/>
          </w:tcPr>
          <w:p w14:paraId="60EF0ABB" w14:textId="62A6598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4D7B7F26" w14:textId="23CF3FB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3,977</w:t>
            </w:r>
          </w:p>
        </w:tc>
        <w:tc>
          <w:tcPr>
            <w:tcW w:w="1151" w:type="dxa"/>
            <w:vAlign w:val="bottom"/>
          </w:tcPr>
          <w:p w14:paraId="15C9BF21" w14:textId="35B2A62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0.04</w:t>
            </w:r>
          </w:p>
        </w:tc>
      </w:tr>
      <w:tr w:rsidR="008E1FD7" w:rsidRPr="001060F4" w14:paraId="37D590A0"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BC7D5F" w14:textId="77777777" w:rsidR="008E1FD7" w:rsidRPr="009B0C50" w:rsidRDefault="008E1FD7" w:rsidP="008E1FD7">
            <w:pPr>
              <w:jc w:val="center"/>
              <w:rPr>
                <w:sz w:val="22"/>
                <w:szCs w:val="22"/>
              </w:rPr>
            </w:pPr>
            <w:r w:rsidRPr="009B0C50">
              <w:rPr>
                <w:sz w:val="22"/>
                <w:szCs w:val="22"/>
              </w:rPr>
              <w:t>1998</w:t>
            </w:r>
          </w:p>
        </w:tc>
        <w:tc>
          <w:tcPr>
            <w:tcW w:w="1662" w:type="dxa"/>
            <w:vAlign w:val="bottom"/>
          </w:tcPr>
          <w:p w14:paraId="57227981" w14:textId="695061C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2.76</w:t>
            </w:r>
          </w:p>
        </w:tc>
        <w:tc>
          <w:tcPr>
            <w:tcW w:w="2213" w:type="dxa"/>
            <w:vAlign w:val="bottom"/>
          </w:tcPr>
          <w:p w14:paraId="609C3B74" w14:textId="5204F89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5,923</w:t>
            </w:r>
          </w:p>
        </w:tc>
        <w:tc>
          <w:tcPr>
            <w:tcW w:w="990" w:type="dxa"/>
            <w:vAlign w:val="bottom"/>
          </w:tcPr>
          <w:p w14:paraId="64A1B910" w14:textId="753D497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2B45988B" w14:textId="37EF1B1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4,082</w:t>
            </w:r>
          </w:p>
        </w:tc>
        <w:tc>
          <w:tcPr>
            <w:tcW w:w="1151" w:type="dxa"/>
            <w:vAlign w:val="bottom"/>
          </w:tcPr>
          <w:p w14:paraId="27F9DE65" w14:textId="3CE8C6E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53FC09F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1A0BFD" w14:textId="77777777" w:rsidR="008E1FD7" w:rsidRPr="009B0C50" w:rsidRDefault="008E1FD7" w:rsidP="008E1FD7">
            <w:pPr>
              <w:jc w:val="center"/>
              <w:rPr>
                <w:sz w:val="22"/>
                <w:szCs w:val="22"/>
              </w:rPr>
            </w:pPr>
            <w:r w:rsidRPr="009B0C50">
              <w:rPr>
                <w:sz w:val="22"/>
                <w:szCs w:val="22"/>
              </w:rPr>
              <w:t>1999</w:t>
            </w:r>
          </w:p>
        </w:tc>
        <w:tc>
          <w:tcPr>
            <w:tcW w:w="1662" w:type="dxa"/>
            <w:vAlign w:val="bottom"/>
          </w:tcPr>
          <w:p w14:paraId="5D4AB5C9" w14:textId="655B4B9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2.86</w:t>
            </w:r>
          </w:p>
        </w:tc>
        <w:tc>
          <w:tcPr>
            <w:tcW w:w="2213" w:type="dxa"/>
            <w:vAlign w:val="bottom"/>
          </w:tcPr>
          <w:p w14:paraId="162CC7CC" w14:textId="66E3107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6,576</w:t>
            </w:r>
          </w:p>
        </w:tc>
        <w:tc>
          <w:tcPr>
            <w:tcW w:w="990" w:type="dxa"/>
            <w:vAlign w:val="bottom"/>
          </w:tcPr>
          <w:p w14:paraId="4EF9A68A" w14:textId="3C061D7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c>
          <w:tcPr>
            <w:tcW w:w="1890" w:type="dxa"/>
            <w:vAlign w:val="bottom"/>
          </w:tcPr>
          <w:p w14:paraId="5A76D645" w14:textId="1A3CCED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4,507</w:t>
            </w:r>
          </w:p>
        </w:tc>
        <w:tc>
          <w:tcPr>
            <w:tcW w:w="1151" w:type="dxa"/>
            <w:vAlign w:val="bottom"/>
          </w:tcPr>
          <w:p w14:paraId="1C07029D" w14:textId="77A5E62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0.05</w:t>
            </w:r>
          </w:p>
        </w:tc>
      </w:tr>
      <w:tr w:rsidR="008E1FD7" w:rsidRPr="001060F4" w14:paraId="1CAB79A4"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163247" w14:textId="77777777" w:rsidR="008E1FD7" w:rsidRPr="009B0C50" w:rsidRDefault="008E1FD7" w:rsidP="008E1FD7">
            <w:pPr>
              <w:jc w:val="center"/>
              <w:rPr>
                <w:sz w:val="22"/>
                <w:szCs w:val="22"/>
              </w:rPr>
            </w:pPr>
            <w:r w:rsidRPr="009B0C50">
              <w:rPr>
                <w:sz w:val="22"/>
                <w:szCs w:val="22"/>
              </w:rPr>
              <w:t>2000</w:t>
            </w:r>
          </w:p>
        </w:tc>
        <w:tc>
          <w:tcPr>
            <w:tcW w:w="1662" w:type="dxa"/>
            <w:vAlign w:val="bottom"/>
          </w:tcPr>
          <w:p w14:paraId="79938B75" w14:textId="2703839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2.65</w:t>
            </w:r>
          </w:p>
        </w:tc>
        <w:tc>
          <w:tcPr>
            <w:tcW w:w="2213" w:type="dxa"/>
            <w:vAlign w:val="bottom"/>
          </w:tcPr>
          <w:p w14:paraId="2C59F427" w14:textId="04CD0B7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7,148</w:t>
            </w:r>
          </w:p>
        </w:tc>
        <w:tc>
          <w:tcPr>
            <w:tcW w:w="990" w:type="dxa"/>
            <w:vAlign w:val="bottom"/>
          </w:tcPr>
          <w:p w14:paraId="11F83E55" w14:textId="3BFCE22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7B7C0543" w14:textId="35E7AAD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5,152</w:t>
            </w:r>
          </w:p>
        </w:tc>
        <w:tc>
          <w:tcPr>
            <w:tcW w:w="1151" w:type="dxa"/>
            <w:vAlign w:val="bottom"/>
          </w:tcPr>
          <w:p w14:paraId="5FE2D8FE" w14:textId="7008966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62A11E02"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9665B98" w14:textId="77777777" w:rsidR="008E1FD7" w:rsidRPr="009B0C50" w:rsidRDefault="008E1FD7" w:rsidP="008E1FD7">
            <w:pPr>
              <w:jc w:val="center"/>
              <w:rPr>
                <w:sz w:val="22"/>
                <w:szCs w:val="22"/>
              </w:rPr>
            </w:pPr>
            <w:r w:rsidRPr="009B0C50">
              <w:rPr>
                <w:sz w:val="22"/>
                <w:szCs w:val="22"/>
              </w:rPr>
              <w:t>2001</w:t>
            </w:r>
          </w:p>
        </w:tc>
        <w:tc>
          <w:tcPr>
            <w:tcW w:w="1662" w:type="dxa"/>
            <w:vAlign w:val="bottom"/>
          </w:tcPr>
          <w:p w14:paraId="66D4E04F" w14:textId="1AF6F05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1.99</w:t>
            </w:r>
          </w:p>
        </w:tc>
        <w:tc>
          <w:tcPr>
            <w:tcW w:w="2213" w:type="dxa"/>
            <w:vAlign w:val="bottom"/>
          </w:tcPr>
          <w:p w14:paraId="0FAE2DEA" w14:textId="08F9AEA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7,460</w:t>
            </w:r>
          </w:p>
        </w:tc>
        <w:tc>
          <w:tcPr>
            <w:tcW w:w="990" w:type="dxa"/>
            <w:vAlign w:val="bottom"/>
          </w:tcPr>
          <w:p w14:paraId="28241D1C" w14:textId="09956FC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0C7D905E" w14:textId="6287370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5,751</w:t>
            </w:r>
          </w:p>
        </w:tc>
        <w:tc>
          <w:tcPr>
            <w:tcW w:w="1151" w:type="dxa"/>
            <w:vAlign w:val="bottom"/>
          </w:tcPr>
          <w:p w14:paraId="48182DC8" w14:textId="12BA496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7D15197A"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A091016" w14:textId="77777777" w:rsidR="008E1FD7" w:rsidRPr="009B0C50" w:rsidRDefault="008E1FD7" w:rsidP="008E1FD7">
            <w:pPr>
              <w:jc w:val="center"/>
              <w:rPr>
                <w:sz w:val="22"/>
                <w:szCs w:val="22"/>
              </w:rPr>
            </w:pPr>
            <w:r w:rsidRPr="009B0C50">
              <w:rPr>
                <w:sz w:val="22"/>
                <w:szCs w:val="22"/>
              </w:rPr>
              <w:t>2002</w:t>
            </w:r>
          </w:p>
        </w:tc>
        <w:tc>
          <w:tcPr>
            <w:tcW w:w="1662" w:type="dxa"/>
            <w:vAlign w:val="bottom"/>
          </w:tcPr>
          <w:p w14:paraId="28BB0245" w14:textId="32726AE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2.45</w:t>
            </w:r>
          </w:p>
        </w:tc>
        <w:tc>
          <w:tcPr>
            <w:tcW w:w="2213" w:type="dxa"/>
            <w:vAlign w:val="bottom"/>
          </w:tcPr>
          <w:p w14:paraId="2952E896" w14:textId="3D4884A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7,692</w:t>
            </w:r>
          </w:p>
        </w:tc>
        <w:tc>
          <w:tcPr>
            <w:tcW w:w="990" w:type="dxa"/>
            <w:vAlign w:val="bottom"/>
          </w:tcPr>
          <w:p w14:paraId="6CB17BF6" w14:textId="1E3BA49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6FED726B" w14:textId="1C71FC6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6,245</w:t>
            </w:r>
          </w:p>
        </w:tc>
        <w:tc>
          <w:tcPr>
            <w:tcW w:w="1151" w:type="dxa"/>
            <w:vAlign w:val="bottom"/>
          </w:tcPr>
          <w:p w14:paraId="034B5C00" w14:textId="2EF59F7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7CCE2782"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7F6758" w14:textId="77777777" w:rsidR="008E1FD7" w:rsidRPr="009B0C50" w:rsidRDefault="008E1FD7" w:rsidP="008E1FD7">
            <w:pPr>
              <w:jc w:val="center"/>
              <w:rPr>
                <w:sz w:val="22"/>
                <w:szCs w:val="22"/>
              </w:rPr>
            </w:pPr>
            <w:r w:rsidRPr="009B0C50">
              <w:rPr>
                <w:sz w:val="22"/>
                <w:szCs w:val="22"/>
              </w:rPr>
              <w:t>2003</w:t>
            </w:r>
          </w:p>
        </w:tc>
        <w:tc>
          <w:tcPr>
            <w:tcW w:w="1662" w:type="dxa"/>
            <w:vAlign w:val="bottom"/>
          </w:tcPr>
          <w:p w14:paraId="0BAC557E" w14:textId="24F7A59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2.12</w:t>
            </w:r>
          </w:p>
        </w:tc>
        <w:tc>
          <w:tcPr>
            <w:tcW w:w="2213" w:type="dxa"/>
            <w:vAlign w:val="bottom"/>
          </w:tcPr>
          <w:p w14:paraId="6D5870ED" w14:textId="4FE19AE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7,884</w:t>
            </w:r>
          </w:p>
        </w:tc>
        <w:tc>
          <w:tcPr>
            <w:tcW w:w="990" w:type="dxa"/>
            <w:vAlign w:val="bottom"/>
          </w:tcPr>
          <w:p w14:paraId="74F1301A" w14:textId="478800B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63CF46F6" w14:textId="3A6D3F7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6,543</w:t>
            </w:r>
          </w:p>
        </w:tc>
        <w:tc>
          <w:tcPr>
            <w:tcW w:w="1151" w:type="dxa"/>
            <w:vAlign w:val="bottom"/>
          </w:tcPr>
          <w:p w14:paraId="21E22C67" w14:textId="02A9F33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4098BC4C"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CE99FF" w14:textId="77777777" w:rsidR="008E1FD7" w:rsidRPr="009B0C50" w:rsidRDefault="008E1FD7" w:rsidP="008E1FD7">
            <w:pPr>
              <w:jc w:val="center"/>
              <w:rPr>
                <w:sz w:val="22"/>
                <w:szCs w:val="22"/>
              </w:rPr>
            </w:pPr>
            <w:r w:rsidRPr="009B0C50">
              <w:rPr>
                <w:sz w:val="22"/>
                <w:szCs w:val="22"/>
              </w:rPr>
              <w:t>2004</w:t>
            </w:r>
          </w:p>
        </w:tc>
        <w:tc>
          <w:tcPr>
            <w:tcW w:w="1662" w:type="dxa"/>
            <w:vAlign w:val="bottom"/>
          </w:tcPr>
          <w:p w14:paraId="0FF6712E" w14:textId="3AE2702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1.86</w:t>
            </w:r>
          </w:p>
        </w:tc>
        <w:tc>
          <w:tcPr>
            <w:tcW w:w="2213" w:type="dxa"/>
            <w:vAlign w:val="bottom"/>
          </w:tcPr>
          <w:p w14:paraId="7C60A542" w14:textId="4EC1D3C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7,888</w:t>
            </w:r>
          </w:p>
        </w:tc>
        <w:tc>
          <w:tcPr>
            <w:tcW w:w="990" w:type="dxa"/>
            <w:vAlign w:val="bottom"/>
          </w:tcPr>
          <w:p w14:paraId="22B0D3FB" w14:textId="2F35A22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74C11986" w14:textId="75D8474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6,721</w:t>
            </w:r>
          </w:p>
        </w:tc>
        <w:tc>
          <w:tcPr>
            <w:tcW w:w="1151" w:type="dxa"/>
            <w:vAlign w:val="bottom"/>
          </w:tcPr>
          <w:p w14:paraId="2EFD259D" w14:textId="55CD3EB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2D9AFB0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7C754B" w14:textId="77777777" w:rsidR="008E1FD7" w:rsidRPr="009B0C50" w:rsidRDefault="008E1FD7" w:rsidP="008E1FD7">
            <w:pPr>
              <w:jc w:val="center"/>
              <w:rPr>
                <w:sz w:val="22"/>
                <w:szCs w:val="22"/>
              </w:rPr>
            </w:pPr>
            <w:r w:rsidRPr="009B0C50">
              <w:rPr>
                <w:sz w:val="22"/>
                <w:szCs w:val="22"/>
              </w:rPr>
              <w:t>2005</w:t>
            </w:r>
          </w:p>
        </w:tc>
        <w:tc>
          <w:tcPr>
            <w:tcW w:w="1662" w:type="dxa"/>
            <w:vAlign w:val="bottom"/>
          </w:tcPr>
          <w:p w14:paraId="47AC953D" w14:textId="5F98D13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2.76</w:t>
            </w:r>
          </w:p>
        </w:tc>
        <w:tc>
          <w:tcPr>
            <w:tcW w:w="2213" w:type="dxa"/>
            <w:vAlign w:val="bottom"/>
          </w:tcPr>
          <w:p w14:paraId="42E61A94" w14:textId="4DC2416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7,895</w:t>
            </w:r>
          </w:p>
        </w:tc>
        <w:tc>
          <w:tcPr>
            <w:tcW w:w="990" w:type="dxa"/>
            <w:vAlign w:val="bottom"/>
          </w:tcPr>
          <w:p w14:paraId="10967C4E" w14:textId="4BC1273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782B7C52" w14:textId="31C8BF8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6,831</w:t>
            </w:r>
          </w:p>
        </w:tc>
        <w:tc>
          <w:tcPr>
            <w:tcW w:w="1151" w:type="dxa"/>
            <w:vAlign w:val="bottom"/>
          </w:tcPr>
          <w:p w14:paraId="374D5AA3" w14:textId="1A66335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4F197D8E"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9C1C66" w14:textId="77777777" w:rsidR="008E1FD7" w:rsidRPr="009B0C50" w:rsidRDefault="008E1FD7" w:rsidP="008E1FD7">
            <w:pPr>
              <w:jc w:val="center"/>
              <w:rPr>
                <w:sz w:val="22"/>
                <w:szCs w:val="22"/>
              </w:rPr>
            </w:pPr>
            <w:r w:rsidRPr="009B0C50">
              <w:rPr>
                <w:sz w:val="22"/>
                <w:szCs w:val="22"/>
              </w:rPr>
              <w:t>2006</w:t>
            </w:r>
          </w:p>
        </w:tc>
        <w:tc>
          <w:tcPr>
            <w:tcW w:w="1662" w:type="dxa"/>
            <w:vAlign w:val="bottom"/>
          </w:tcPr>
          <w:p w14:paraId="58FA3006" w14:textId="5EAEF5D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2.13</w:t>
            </w:r>
          </w:p>
        </w:tc>
        <w:tc>
          <w:tcPr>
            <w:tcW w:w="2213" w:type="dxa"/>
            <w:vAlign w:val="bottom"/>
          </w:tcPr>
          <w:p w14:paraId="11112E26" w14:textId="23C57DD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8,059</w:t>
            </w:r>
          </w:p>
        </w:tc>
        <w:tc>
          <w:tcPr>
            <w:tcW w:w="990" w:type="dxa"/>
            <w:vAlign w:val="bottom"/>
          </w:tcPr>
          <w:p w14:paraId="5B2424B8" w14:textId="50760E6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14A19A89" w14:textId="015773C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6,706</w:t>
            </w:r>
          </w:p>
        </w:tc>
        <w:tc>
          <w:tcPr>
            <w:tcW w:w="1151" w:type="dxa"/>
            <w:vAlign w:val="bottom"/>
          </w:tcPr>
          <w:p w14:paraId="16B23EA2" w14:textId="6C884FB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7A5DA223"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F28CFA" w14:textId="77777777" w:rsidR="008E1FD7" w:rsidRPr="009B0C50" w:rsidRDefault="008E1FD7" w:rsidP="008E1FD7">
            <w:pPr>
              <w:jc w:val="center"/>
              <w:rPr>
                <w:sz w:val="22"/>
                <w:szCs w:val="22"/>
              </w:rPr>
            </w:pPr>
            <w:r w:rsidRPr="009B0C50">
              <w:rPr>
                <w:sz w:val="22"/>
                <w:szCs w:val="22"/>
              </w:rPr>
              <w:t>2007</w:t>
            </w:r>
          </w:p>
        </w:tc>
        <w:tc>
          <w:tcPr>
            <w:tcW w:w="1662" w:type="dxa"/>
            <w:vAlign w:val="bottom"/>
          </w:tcPr>
          <w:p w14:paraId="371704E0" w14:textId="695B0C1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2.06</w:t>
            </w:r>
          </w:p>
        </w:tc>
        <w:tc>
          <w:tcPr>
            <w:tcW w:w="2213" w:type="dxa"/>
            <w:vAlign w:val="bottom"/>
          </w:tcPr>
          <w:p w14:paraId="0922C5BE" w14:textId="2913786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8,037</w:t>
            </w:r>
          </w:p>
        </w:tc>
        <w:tc>
          <w:tcPr>
            <w:tcW w:w="990" w:type="dxa"/>
            <w:vAlign w:val="bottom"/>
          </w:tcPr>
          <w:p w14:paraId="1608BEA0" w14:textId="5832766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6885C73B" w14:textId="180C743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6,789</w:t>
            </w:r>
          </w:p>
        </w:tc>
        <w:tc>
          <w:tcPr>
            <w:tcW w:w="1151" w:type="dxa"/>
            <w:vAlign w:val="bottom"/>
          </w:tcPr>
          <w:p w14:paraId="6F390ABB" w14:textId="1938B20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4C3A75CE"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222CE" w14:textId="77777777" w:rsidR="008E1FD7" w:rsidRPr="009B0C50" w:rsidRDefault="008E1FD7" w:rsidP="008E1FD7">
            <w:pPr>
              <w:jc w:val="center"/>
              <w:rPr>
                <w:sz w:val="22"/>
                <w:szCs w:val="22"/>
              </w:rPr>
            </w:pPr>
            <w:r w:rsidRPr="009B0C50">
              <w:rPr>
                <w:sz w:val="22"/>
                <w:szCs w:val="22"/>
              </w:rPr>
              <w:t>2008</w:t>
            </w:r>
          </w:p>
        </w:tc>
        <w:tc>
          <w:tcPr>
            <w:tcW w:w="1662" w:type="dxa"/>
            <w:vAlign w:val="bottom"/>
          </w:tcPr>
          <w:p w14:paraId="399E300C" w14:textId="5848BBD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2.98</w:t>
            </w:r>
          </w:p>
        </w:tc>
        <w:tc>
          <w:tcPr>
            <w:tcW w:w="2213" w:type="dxa"/>
            <w:vAlign w:val="bottom"/>
          </w:tcPr>
          <w:p w14:paraId="04A615E7" w14:textId="32B1B99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8,114</w:t>
            </w:r>
          </w:p>
        </w:tc>
        <w:tc>
          <w:tcPr>
            <w:tcW w:w="990" w:type="dxa"/>
            <w:vAlign w:val="bottom"/>
          </w:tcPr>
          <w:p w14:paraId="72A2F4B7" w14:textId="1980FA1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7092FA5A" w14:textId="4364485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6,892</w:t>
            </w:r>
          </w:p>
        </w:tc>
        <w:tc>
          <w:tcPr>
            <w:tcW w:w="1151" w:type="dxa"/>
            <w:vAlign w:val="bottom"/>
          </w:tcPr>
          <w:p w14:paraId="519B41DC" w14:textId="4D91459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55CBC68B"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9C6345A" w14:textId="77777777" w:rsidR="008E1FD7" w:rsidRPr="009B0C50" w:rsidRDefault="008E1FD7" w:rsidP="008E1FD7">
            <w:pPr>
              <w:jc w:val="center"/>
              <w:rPr>
                <w:sz w:val="22"/>
                <w:szCs w:val="22"/>
              </w:rPr>
            </w:pPr>
            <w:r w:rsidRPr="009B0C50">
              <w:rPr>
                <w:sz w:val="22"/>
                <w:szCs w:val="22"/>
              </w:rPr>
              <w:t>2009</w:t>
            </w:r>
          </w:p>
        </w:tc>
        <w:tc>
          <w:tcPr>
            <w:tcW w:w="1662" w:type="dxa"/>
            <w:vAlign w:val="bottom"/>
          </w:tcPr>
          <w:p w14:paraId="43D35CB4" w14:textId="2E0491D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1.94</w:t>
            </w:r>
          </w:p>
        </w:tc>
        <w:tc>
          <w:tcPr>
            <w:tcW w:w="2213" w:type="dxa"/>
            <w:vAlign w:val="bottom"/>
          </w:tcPr>
          <w:p w14:paraId="1E98308C" w14:textId="3CF6F10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8,303</w:t>
            </w:r>
          </w:p>
        </w:tc>
        <w:tc>
          <w:tcPr>
            <w:tcW w:w="990" w:type="dxa"/>
            <w:vAlign w:val="bottom"/>
          </w:tcPr>
          <w:p w14:paraId="4F8B2574" w14:textId="765ED6A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2828AEA1" w14:textId="67A41CC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6,819</w:t>
            </w:r>
          </w:p>
        </w:tc>
        <w:tc>
          <w:tcPr>
            <w:tcW w:w="1151" w:type="dxa"/>
            <w:vAlign w:val="bottom"/>
          </w:tcPr>
          <w:p w14:paraId="3BC02803" w14:textId="34B22F4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01E2CF97"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58C98F8" w14:textId="77777777" w:rsidR="008E1FD7" w:rsidRPr="009B0C50" w:rsidRDefault="008E1FD7" w:rsidP="008E1FD7">
            <w:pPr>
              <w:jc w:val="center"/>
              <w:rPr>
                <w:sz w:val="22"/>
                <w:szCs w:val="22"/>
              </w:rPr>
            </w:pPr>
            <w:r w:rsidRPr="009B0C50">
              <w:rPr>
                <w:sz w:val="22"/>
                <w:szCs w:val="22"/>
              </w:rPr>
              <w:t>2010</w:t>
            </w:r>
          </w:p>
        </w:tc>
        <w:tc>
          <w:tcPr>
            <w:tcW w:w="1662" w:type="dxa"/>
            <w:vAlign w:val="bottom"/>
          </w:tcPr>
          <w:p w14:paraId="7DD506BB" w14:textId="6C3D51D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1.80</w:t>
            </w:r>
          </w:p>
        </w:tc>
        <w:tc>
          <w:tcPr>
            <w:tcW w:w="2213" w:type="dxa"/>
            <w:vAlign w:val="bottom"/>
          </w:tcPr>
          <w:p w14:paraId="70702D51" w14:textId="0A5EE40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8,104</w:t>
            </w:r>
          </w:p>
        </w:tc>
        <w:tc>
          <w:tcPr>
            <w:tcW w:w="990" w:type="dxa"/>
            <w:vAlign w:val="bottom"/>
          </w:tcPr>
          <w:p w14:paraId="1A876028" w14:textId="4EC910C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5680AF61" w14:textId="21B60C8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7,011</w:t>
            </w:r>
          </w:p>
        </w:tc>
        <w:tc>
          <w:tcPr>
            <w:tcW w:w="1151" w:type="dxa"/>
            <w:vAlign w:val="bottom"/>
          </w:tcPr>
          <w:p w14:paraId="21D4F5B4" w14:textId="09BF3B83"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56A0474C"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2751F" w14:textId="77777777" w:rsidR="008E1FD7" w:rsidRPr="009B0C50" w:rsidRDefault="008E1FD7" w:rsidP="008E1FD7">
            <w:pPr>
              <w:jc w:val="center"/>
              <w:rPr>
                <w:sz w:val="22"/>
                <w:szCs w:val="22"/>
              </w:rPr>
            </w:pPr>
            <w:r w:rsidRPr="009B0C50">
              <w:rPr>
                <w:sz w:val="22"/>
                <w:szCs w:val="22"/>
              </w:rPr>
              <w:t>2011</w:t>
            </w:r>
          </w:p>
        </w:tc>
        <w:tc>
          <w:tcPr>
            <w:tcW w:w="1662" w:type="dxa"/>
            <w:vAlign w:val="bottom"/>
          </w:tcPr>
          <w:p w14:paraId="119418FC" w14:textId="57A3D11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2.10</w:t>
            </w:r>
          </w:p>
        </w:tc>
        <w:tc>
          <w:tcPr>
            <w:tcW w:w="2213" w:type="dxa"/>
            <w:vAlign w:val="bottom"/>
          </w:tcPr>
          <w:p w14:paraId="798F232E" w14:textId="515CEE0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7,822</w:t>
            </w:r>
          </w:p>
        </w:tc>
        <w:tc>
          <w:tcPr>
            <w:tcW w:w="990" w:type="dxa"/>
            <w:vAlign w:val="bottom"/>
          </w:tcPr>
          <w:p w14:paraId="03459F4A" w14:textId="7B32550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20FC8BDD" w14:textId="14BEF04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7,055</w:t>
            </w:r>
          </w:p>
        </w:tc>
        <w:tc>
          <w:tcPr>
            <w:tcW w:w="1151" w:type="dxa"/>
            <w:vAlign w:val="bottom"/>
          </w:tcPr>
          <w:p w14:paraId="138E56B0" w14:textId="1F4B58E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07F2607C"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DDC12A3" w14:textId="77777777" w:rsidR="008E1FD7" w:rsidRPr="009B0C50" w:rsidRDefault="008E1FD7" w:rsidP="008E1FD7">
            <w:pPr>
              <w:jc w:val="center"/>
              <w:rPr>
                <w:sz w:val="22"/>
                <w:szCs w:val="22"/>
              </w:rPr>
            </w:pPr>
            <w:r w:rsidRPr="009B0C50">
              <w:rPr>
                <w:sz w:val="22"/>
                <w:szCs w:val="22"/>
              </w:rPr>
              <w:t>2012</w:t>
            </w:r>
          </w:p>
        </w:tc>
        <w:tc>
          <w:tcPr>
            <w:tcW w:w="1662" w:type="dxa"/>
            <w:vAlign w:val="bottom"/>
          </w:tcPr>
          <w:p w14:paraId="5EC3E3DC" w14:textId="1F3EFDFE"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1.83</w:t>
            </w:r>
          </w:p>
        </w:tc>
        <w:tc>
          <w:tcPr>
            <w:tcW w:w="2213" w:type="dxa"/>
            <w:vAlign w:val="bottom"/>
          </w:tcPr>
          <w:p w14:paraId="1C09574D" w14:textId="0F4969A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7,511</w:t>
            </w:r>
          </w:p>
        </w:tc>
        <w:tc>
          <w:tcPr>
            <w:tcW w:w="990" w:type="dxa"/>
            <w:vAlign w:val="bottom"/>
          </w:tcPr>
          <w:p w14:paraId="2D66D96D" w14:textId="5CCE7CC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5DAFE3C4" w14:textId="4335D06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6,794</w:t>
            </w:r>
          </w:p>
        </w:tc>
        <w:tc>
          <w:tcPr>
            <w:tcW w:w="1151" w:type="dxa"/>
            <w:vAlign w:val="bottom"/>
          </w:tcPr>
          <w:p w14:paraId="3FC1C6BF" w14:textId="4BABCF11"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5F8A5FF4"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6C3961" w14:textId="77777777" w:rsidR="008E1FD7" w:rsidRPr="009B0C50" w:rsidRDefault="008E1FD7" w:rsidP="008E1FD7">
            <w:pPr>
              <w:jc w:val="center"/>
              <w:rPr>
                <w:sz w:val="22"/>
                <w:szCs w:val="22"/>
              </w:rPr>
            </w:pPr>
            <w:r w:rsidRPr="009B0C50">
              <w:rPr>
                <w:sz w:val="22"/>
                <w:szCs w:val="22"/>
              </w:rPr>
              <w:t>2013</w:t>
            </w:r>
          </w:p>
        </w:tc>
        <w:tc>
          <w:tcPr>
            <w:tcW w:w="1662" w:type="dxa"/>
            <w:vAlign w:val="bottom"/>
          </w:tcPr>
          <w:p w14:paraId="6AE23140" w14:textId="532BA38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1.57</w:t>
            </w:r>
          </w:p>
        </w:tc>
        <w:tc>
          <w:tcPr>
            <w:tcW w:w="2213" w:type="dxa"/>
            <w:vAlign w:val="bottom"/>
          </w:tcPr>
          <w:p w14:paraId="02885D90" w14:textId="21341EE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7,005</w:t>
            </w:r>
          </w:p>
        </w:tc>
        <w:tc>
          <w:tcPr>
            <w:tcW w:w="990" w:type="dxa"/>
            <w:vAlign w:val="bottom"/>
          </w:tcPr>
          <w:p w14:paraId="447A13C9" w14:textId="2404D3AC"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c>
          <w:tcPr>
            <w:tcW w:w="1890" w:type="dxa"/>
            <w:vAlign w:val="bottom"/>
          </w:tcPr>
          <w:p w14:paraId="1A55E1E3" w14:textId="6B172369"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6,476</w:t>
            </w:r>
          </w:p>
        </w:tc>
        <w:tc>
          <w:tcPr>
            <w:tcW w:w="1151" w:type="dxa"/>
            <w:vAlign w:val="bottom"/>
          </w:tcPr>
          <w:p w14:paraId="6BC7801A" w14:textId="6B0665A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011907E5"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A8FECE1" w14:textId="77777777" w:rsidR="008E1FD7" w:rsidRPr="009B0C50" w:rsidRDefault="008E1FD7" w:rsidP="008E1FD7">
            <w:pPr>
              <w:jc w:val="center"/>
              <w:rPr>
                <w:sz w:val="22"/>
                <w:szCs w:val="22"/>
              </w:rPr>
            </w:pPr>
            <w:r w:rsidRPr="009B0C50">
              <w:rPr>
                <w:sz w:val="22"/>
                <w:szCs w:val="22"/>
              </w:rPr>
              <w:t>2014</w:t>
            </w:r>
          </w:p>
        </w:tc>
        <w:tc>
          <w:tcPr>
            <w:tcW w:w="1662" w:type="dxa"/>
            <w:vAlign w:val="bottom"/>
          </w:tcPr>
          <w:p w14:paraId="5E7F5A63" w14:textId="6E3B244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2.64</w:t>
            </w:r>
          </w:p>
        </w:tc>
        <w:tc>
          <w:tcPr>
            <w:tcW w:w="2213" w:type="dxa"/>
            <w:vAlign w:val="bottom"/>
          </w:tcPr>
          <w:p w14:paraId="56BB8252" w14:textId="2241658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6,660</w:t>
            </w:r>
          </w:p>
        </w:tc>
        <w:tc>
          <w:tcPr>
            <w:tcW w:w="990" w:type="dxa"/>
            <w:vAlign w:val="bottom"/>
          </w:tcPr>
          <w:p w14:paraId="72837561" w14:textId="73140AA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c>
          <w:tcPr>
            <w:tcW w:w="1890" w:type="dxa"/>
            <w:vAlign w:val="bottom"/>
          </w:tcPr>
          <w:p w14:paraId="383AF22A" w14:textId="7EFB4B6F"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6,078</w:t>
            </w:r>
          </w:p>
        </w:tc>
        <w:tc>
          <w:tcPr>
            <w:tcW w:w="1151" w:type="dxa"/>
            <w:vAlign w:val="bottom"/>
          </w:tcPr>
          <w:p w14:paraId="48690CB3" w14:textId="6434E01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0.06</w:t>
            </w:r>
          </w:p>
        </w:tc>
      </w:tr>
      <w:tr w:rsidR="008E1FD7" w:rsidRPr="001060F4" w14:paraId="3C55C2F7"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50A001" w14:textId="77777777" w:rsidR="008E1FD7" w:rsidRPr="00DD5384" w:rsidRDefault="008E1FD7" w:rsidP="008E1FD7">
            <w:pPr>
              <w:jc w:val="center"/>
              <w:rPr>
                <w:sz w:val="22"/>
                <w:szCs w:val="22"/>
              </w:rPr>
            </w:pPr>
            <w:r w:rsidRPr="00DD5384">
              <w:rPr>
                <w:sz w:val="22"/>
                <w:szCs w:val="22"/>
              </w:rPr>
              <w:t>2015</w:t>
            </w:r>
          </w:p>
        </w:tc>
        <w:tc>
          <w:tcPr>
            <w:tcW w:w="1662" w:type="dxa"/>
            <w:vAlign w:val="bottom"/>
          </w:tcPr>
          <w:p w14:paraId="0817089B" w14:textId="14750866"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3.20</w:t>
            </w:r>
          </w:p>
        </w:tc>
        <w:tc>
          <w:tcPr>
            <w:tcW w:w="2213" w:type="dxa"/>
            <w:vAlign w:val="bottom"/>
          </w:tcPr>
          <w:p w14:paraId="76B1D0C3" w14:textId="57F16F1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6,817</w:t>
            </w:r>
          </w:p>
        </w:tc>
        <w:tc>
          <w:tcPr>
            <w:tcW w:w="990" w:type="dxa"/>
            <w:vAlign w:val="bottom"/>
          </w:tcPr>
          <w:p w14:paraId="1EA2BA5C" w14:textId="23EFB76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c>
          <w:tcPr>
            <w:tcW w:w="1890" w:type="dxa"/>
            <w:vAlign w:val="bottom"/>
          </w:tcPr>
          <w:p w14:paraId="63D41617" w14:textId="0B24B834"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5,580</w:t>
            </w:r>
          </w:p>
        </w:tc>
        <w:tc>
          <w:tcPr>
            <w:tcW w:w="1151" w:type="dxa"/>
            <w:vAlign w:val="bottom"/>
          </w:tcPr>
          <w:p w14:paraId="5A6052CF" w14:textId="4E9A046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0.07</w:t>
            </w:r>
          </w:p>
        </w:tc>
      </w:tr>
      <w:tr w:rsidR="008E1FD7" w:rsidRPr="001060F4" w14:paraId="4E50D89F"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25498F" w14:textId="77777777" w:rsidR="008E1FD7" w:rsidRPr="00DD5384" w:rsidRDefault="008E1FD7" w:rsidP="008E1FD7">
            <w:pPr>
              <w:jc w:val="center"/>
              <w:rPr>
                <w:sz w:val="22"/>
                <w:szCs w:val="22"/>
              </w:rPr>
            </w:pPr>
            <w:r w:rsidRPr="009B0C50">
              <w:rPr>
                <w:sz w:val="22"/>
                <w:szCs w:val="22"/>
              </w:rPr>
              <w:t>2016</w:t>
            </w:r>
          </w:p>
        </w:tc>
        <w:tc>
          <w:tcPr>
            <w:tcW w:w="1662" w:type="dxa"/>
            <w:vAlign w:val="bottom"/>
          </w:tcPr>
          <w:p w14:paraId="4E83C5E5" w14:textId="0DAF625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3.48</w:t>
            </w:r>
          </w:p>
        </w:tc>
        <w:tc>
          <w:tcPr>
            <w:tcW w:w="2213" w:type="dxa"/>
            <w:vAlign w:val="bottom"/>
          </w:tcPr>
          <w:p w14:paraId="304BBEF4" w14:textId="0D9957B0"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7,386</w:t>
            </w:r>
          </w:p>
        </w:tc>
        <w:tc>
          <w:tcPr>
            <w:tcW w:w="990" w:type="dxa"/>
            <w:vAlign w:val="bottom"/>
          </w:tcPr>
          <w:p w14:paraId="64E96B88" w14:textId="37836D7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0.10</w:t>
            </w:r>
          </w:p>
        </w:tc>
        <w:tc>
          <w:tcPr>
            <w:tcW w:w="1890" w:type="dxa"/>
            <w:vAlign w:val="bottom"/>
          </w:tcPr>
          <w:p w14:paraId="69CF38E4" w14:textId="232620B5"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5,366</w:t>
            </w:r>
          </w:p>
        </w:tc>
        <w:tc>
          <w:tcPr>
            <w:tcW w:w="1151" w:type="dxa"/>
            <w:vAlign w:val="bottom"/>
          </w:tcPr>
          <w:p w14:paraId="4DC65FAA" w14:textId="724FE9F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0.08</w:t>
            </w:r>
          </w:p>
        </w:tc>
      </w:tr>
      <w:tr w:rsidR="008E1FD7" w:rsidRPr="001060F4" w14:paraId="70F23BE1"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9319C4" w14:textId="77777777" w:rsidR="008E1FD7" w:rsidRPr="009B0C50" w:rsidRDefault="008E1FD7" w:rsidP="008E1FD7">
            <w:pPr>
              <w:jc w:val="center"/>
              <w:rPr>
                <w:sz w:val="22"/>
                <w:szCs w:val="22"/>
              </w:rPr>
            </w:pPr>
            <w:r w:rsidRPr="009B0C50">
              <w:rPr>
                <w:sz w:val="22"/>
                <w:szCs w:val="22"/>
              </w:rPr>
              <w:t>2017</w:t>
            </w:r>
          </w:p>
        </w:tc>
        <w:tc>
          <w:tcPr>
            <w:tcW w:w="1662" w:type="dxa"/>
            <w:vAlign w:val="bottom"/>
          </w:tcPr>
          <w:p w14:paraId="3C502B0D" w14:textId="3187EBD8"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4.24</w:t>
            </w:r>
          </w:p>
        </w:tc>
        <w:tc>
          <w:tcPr>
            <w:tcW w:w="2213" w:type="dxa"/>
            <w:vAlign w:val="bottom"/>
          </w:tcPr>
          <w:p w14:paraId="6A906A10" w14:textId="12E8D15A"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8,423</w:t>
            </w:r>
          </w:p>
        </w:tc>
        <w:tc>
          <w:tcPr>
            <w:tcW w:w="990" w:type="dxa"/>
            <w:vAlign w:val="bottom"/>
          </w:tcPr>
          <w:p w14:paraId="4141C792" w14:textId="67819A5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0.13</w:t>
            </w:r>
          </w:p>
        </w:tc>
        <w:tc>
          <w:tcPr>
            <w:tcW w:w="1890" w:type="dxa"/>
            <w:vAlign w:val="bottom"/>
          </w:tcPr>
          <w:p w14:paraId="13920B20" w14:textId="015745A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5,682</w:t>
            </w:r>
          </w:p>
        </w:tc>
        <w:tc>
          <w:tcPr>
            <w:tcW w:w="1151" w:type="dxa"/>
            <w:vAlign w:val="bottom"/>
          </w:tcPr>
          <w:p w14:paraId="64C1915B" w14:textId="11FAD67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0.10</w:t>
            </w:r>
          </w:p>
        </w:tc>
      </w:tr>
      <w:tr w:rsidR="008E1FD7" w:rsidRPr="001060F4" w14:paraId="17D2DB0A" w14:textId="77777777" w:rsidTr="00B0458A">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17F00F31" w14:textId="77777777" w:rsidR="008E1FD7" w:rsidRPr="009B0C50" w:rsidRDefault="008E1FD7" w:rsidP="008E1FD7">
            <w:pPr>
              <w:jc w:val="center"/>
              <w:rPr>
                <w:sz w:val="22"/>
                <w:szCs w:val="22"/>
              </w:rPr>
            </w:pPr>
            <w:r w:rsidRPr="009B0C50">
              <w:rPr>
                <w:sz w:val="22"/>
                <w:szCs w:val="22"/>
              </w:rPr>
              <w:t>2018</w:t>
            </w:r>
          </w:p>
        </w:tc>
        <w:tc>
          <w:tcPr>
            <w:tcW w:w="1662" w:type="dxa"/>
            <w:tcBorders>
              <w:bottom w:val="nil"/>
            </w:tcBorders>
            <w:vAlign w:val="bottom"/>
          </w:tcPr>
          <w:p w14:paraId="6F83865E" w14:textId="3F88A057"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2.54</w:t>
            </w:r>
          </w:p>
        </w:tc>
        <w:tc>
          <w:tcPr>
            <w:tcW w:w="2213" w:type="dxa"/>
            <w:vAlign w:val="bottom"/>
          </w:tcPr>
          <w:p w14:paraId="23C6AD80" w14:textId="02E69A9B"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9,185</w:t>
            </w:r>
          </w:p>
        </w:tc>
        <w:tc>
          <w:tcPr>
            <w:tcW w:w="990" w:type="dxa"/>
            <w:vAlign w:val="bottom"/>
          </w:tcPr>
          <w:p w14:paraId="17FAC9F7" w14:textId="24ED651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0.17</w:t>
            </w:r>
          </w:p>
        </w:tc>
        <w:tc>
          <w:tcPr>
            <w:tcW w:w="1890" w:type="dxa"/>
            <w:vAlign w:val="bottom"/>
          </w:tcPr>
          <w:p w14:paraId="0B22C0A1" w14:textId="6CC0F42D"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6,456</w:t>
            </w:r>
          </w:p>
        </w:tc>
        <w:tc>
          <w:tcPr>
            <w:tcW w:w="1151" w:type="dxa"/>
            <w:vAlign w:val="bottom"/>
          </w:tcPr>
          <w:p w14:paraId="4F44A74B" w14:textId="0C5E5692" w:rsidR="008E1FD7" w:rsidRPr="008E1FD7" w:rsidRDefault="008E1FD7" w:rsidP="008E1FD7">
            <w:pPr>
              <w:jc w:val="center"/>
              <w:cnfStyle w:val="000000000000" w:firstRow="0" w:lastRow="0" w:firstColumn="0" w:lastColumn="0" w:oddVBand="0" w:evenVBand="0" w:oddHBand="0" w:evenHBand="0" w:firstRowFirstColumn="0" w:firstRowLastColumn="0" w:lastRowFirstColumn="0" w:lastRowLastColumn="0"/>
              <w:rPr>
                <w:sz w:val="22"/>
                <w:szCs w:val="22"/>
              </w:rPr>
            </w:pPr>
            <w:r w:rsidRPr="008E1FD7">
              <w:rPr>
                <w:sz w:val="22"/>
                <w:szCs w:val="22"/>
              </w:rPr>
              <w:t>0.13</w:t>
            </w:r>
          </w:p>
        </w:tc>
      </w:tr>
      <w:tr w:rsidR="00D419F5" w:rsidRPr="001060F4" w14:paraId="0C82D29B" w14:textId="77777777" w:rsidTr="00B0458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F29CC9A" w14:textId="77777777" w:rsidR="00D419F5" w:rsidRPr="00DD5384" w:rsidRDefault="00D419F5" w:rsidP="00D419F5">
            <w:pPr>
              <w:jc w:val="center"/>
              <w:rPr>
                <w:b w:val="0"/>
                <w:bCs w:val="0"/>
                <w:sz w:val="22"/>
                <w:szCs w:val="22"/>
              </w:rPr>
            </w:pPr>
            <w:r w:rsidRPr="00DD5384">
              <w:rPr>
                <w:b w:val="0"/>
                <w:bCs w:val="0"/>
                <w:sz w:val="22"/>
                <w:szCs w:val="22"/>
              </w:rPr>
              <w:t>2019</w:t>
            </w:r>
          </w:p>
        </w:tc>
        <w:tc>
          <w:tcPr>
            <w:tcW w:w="1662" w:type="dxa"/>
            <w:tcBorders>
              <w:left w:val="single" w:sz="4" w:space="0" w:color="auto"/>
              <w:bottom w:val="single" w:sz="4" w:space="0" w:color="auto"/>
              <w:right w:val="nil"/>
            </w:tcBorders>
            <w:vAlign w:val="bottom"/>
          </w:tcPr>
          <w:p w14:paraId="519AEBBD" w14:textId="6BE7BAB9"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sz w:val="22"/>
                <w:szCs w:val="22"/>
              </w:rPr>
            </w:pPr>
            <w:r w:rsidRPr="008E1FD7">
              <w:rPr>
                <w:sz w:val="22"/>
                <w:szCs w:val="22"/>
              </w:rPr>
              <w:t>2.23</w:t>
            </w:r>
          </w:p>
        </w:tc>
        <w:tc>
          <w:tcPr>
            <w:tcW w:w="2213" w:type="dxa"/>
            <w:tcBorders>
              <w:left w:val="nil"/>
              <w:bottom w:val="single" w:sz="4" w:space="0" w:color="auto"/>
            </w:tcBorders>
            <w:vAlign w:val="bottom"/>
          </w:tcPr>
          <w:p w14:paraId="3F52898D"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990" w:type="dxa"/>
            <w:tcBorders>
              <w:bottom w:val="single" w:sz="4" w:space="0" w:color="auto"/>
            </w:tcBorders>
            <w:vAlign w:val="bottom"/>
          </w:tcPr>
          <w:p w14:paraId="5C73C288"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890" w:type="dxa"/>
            <w:tcBorders>
              <w:bottom w:val="single" w:sz="4" w:space="0" w:color="auto"/>
            </w:tcBorders>
            <w:vAlign w:val="bottom"/>
          </w:tcPr>
          <w:p w14:paraId="5FFAD337"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151" w:type="dxa"/>
            <w:tcBorders>
              <w:bottom w:val="single" w:sz="4" w:space="0" w:color="auto"/>
            </w:tcBorders>
            <w:vAlign w:val="bottom"/>
          </w:tcPr>
          <w:p w14:paraId="3485CFD4" w14:textId="77777777" w:rsidR="00D419F5" w:rsidRPr="008E1FD7" w:rsidRDefault="00D419F5" w:rsidP="00D419F5">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r>
    </w:tbl>
    <w:p w14:paraId="2D794ED8" w14:textId="05F335DB" w:rsidR="008D636D" w:rsidRDefault="00C9111F" w:rsidP="008D636D">
      <w:pPr>
        <w:pStyle w:val="Caption"/>
        <w:jc w:val="both"/>
        <w:rPr>
          <w:snapToGrid w:val="0"/>
          <w:sz w:val="24"/>
          <w:szCs w:val="24"/>
          <w:lang w:eastAsia="fr-FR"/>
        </w:rPr>
      </w:pPr>
      <w:r w:rsidRPr="00D97F9A">
        <w:rPr>
          <w:snapToGrid w:val="0"/>
          <w:sz w:val="24"/>
          <w:szCs w:val="24"/>
          <w:lang w:eastAsia="fr-FR"/>
        </w:rPr>
        <w:lastRenderedPageBreak/>
        <w:t>Table 9. Annual</w:t>
      </w:r>
      <w:r w:rsidRPr="001060F4">
        <w:rPr>
          <w:sz w:val="24"/>
          <w:szCs w:val="24"/>
        </w:rPr>
        <w:t xml:space="preserve">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B0458A">
        <w:rPr>
          <w:color w:val="FF0000"/>
          <w:sz w:val="24"/>
          <w:szCs w:val="24"/>
        </w:rPr>
        <w:t>model</w:t>
      </w:r>
      <w:r w:rsidRPr="001060F4">
        <w:rPr>
          <w:color w:val="FF0000"/>
          <w:sz w:val="24"/>
          <w:szCs w:val="24"/>
        </w:rPr>
        <w:t xml:space="preserve"> </w:t>
      </w:r>
      <w:r w:rsidR="003661AB">
        <w:rPr>
          <w:color w:val="FF0000"/>
          <w:sz w:val="24"/>
          <w:szCs w:val="24"/>
        </w:rPr>
        <w:t>20</w:t>
      </w:r>
      <w:r>
        <w:rPr>
          <w:color w:val="FF0000"/>
          <w:sz w:val="24"/>
          <w:szCs w:val="24"/>
        </w:rPr>
        <w:t>.</w:t>
      </w:r>
      <w:r w:rsidRPr="001060F4">
        <w:rPr>
          <w:color w:val="FF0000"/>
          <w:sz w:val="24"/>
          <w:szCs w:val="24"/>
        </w:rPr>
        <w:t xml:space="preserve">1 </w:t>
      </w:r>
      <w:r w:rsidRPr="001060F4">
        <w:rPr>
          <w:sz w:val="24"/>
          <w:szCs w:val="24"/>
        </w:rPr>
        <w:t xml:space="preserve">for golden king crab in the </w:t>
      </w:r>
      <w:r w:rsidRPr="001060F4">
        <w:rPr>
          <w:color w:val="FF0000"/>
          <w:sz w:val="24"/>
          <w:szCs w:val="24"/>
        </w:rPr>
        <w:t>EAG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 estimates for 1961 to 201</w:t>
      </w:r>
      <w:r>
        <w:rPr>
          <w:snapToGrid w:val="0"/>
          <w:sz w:val="24"/>
          <w:szCs w:val="24"/>
          <w:lang w:eastAsia="fr-FR"/>
        </w:rPr>
        <w:t>9</w:t>
      </w:r>
      <w:r w:rsidRPr="001060F4">
        <w:rPr>
          <w:snapToGrid w:val="0"/>
          <w:sz w:val="24"/>
          <w:szCs w:val="24"/>
          <w:lang w:eastAsia="fr-FR"/>
        </w:rPr>
        <w:t xml:space="preserve"> </w:t>
      </w:r>
      <w:r w:rsidR="00DF5F48">
        <w:rPr>
          <w:snapToGrid w:val="0"/>
          <w:sz w:val="24"/>
          <w:szCs w:val="24"/>
          <w:lang w:eastAsia="fr-FR"/>
        </w:rPr>
        <w:t>we</w:t>
      </w:r>
      <w:r w:rsidRPr="001060F4">
        <w:rPr>
          <w:snapToGrid w:val="0"/>
          <w:sz w:val="24"/>
          <w:szCs w:val="24"/>
          <w:lang w:eastAsia="fr-FR"/>
        </w:rPr>
        <w:t>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r w:rsidR="008D636D" w:rsidRPr="008D636D">
        <w:rPr>
          <w:snapToGrid w:val="0"/>
          <w:sz w:val="24"/>
          <w:szCs w:val="24"/>
          <w:lang w:eastAsia="fr-FR"/>
        </w:rPr>
        <w:t xml:space="preserve"> </w:t>
      </w:r>
      <w:r w:rsidR="008D636D">
        <w:rPr>
          <w:snapToGrid w:val="0"/>
          <w:sz w:val="24"/>
          <w:szCs w:val="24"/>
          <w:lang w:eastAsia="fr-FR"/>
        </w:rPr>
        <w:t>Cut-Line fit: logistic maturity curve fitted to Cut- Line determined maturity proportion.</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DB7718" w:rsidRPr="00455327" w14:paraId="0F025CC6" w14:textId="77777777" w:rsidTr="005D4F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6016FE8" w14:textId="77777777" w:rsidR="00DB7718" w:rsidRPr="00455327" w:rsidRDefault="00DB7718" w:rsidP="005D4FAC">
            <w:pPr>
              <w:spacing w:after="120"/>
              <w:jc w:val="center"/>
              <w:rPr>
                <w:b w:val="0"/>
                <w:iCs w:val="0"/>
                <w:sz w:val="22"/>
                <w:szCs w:val="22"/>
              </w:rPr>
            </w:pPr>
            <w:r w:rsidRPr="00455327">
              <w:rPr>
                <w:sz w:val="22"/>
                <w:szCs w:val="22"/>
              </w:rPr>
              <w:t>Year</w:t>
            </w:r>
          </w:p>
        </w:tc>
        <w:tc>
          <w:tcPr>
            <w:tcW w:w="1662" w:type="dxa"/>
            <w:tcBorders>
              <w:top w:val="single" w:sz="4" w:space="0" w:color="FFFFFF" w:themeColor="background1"/>
            </w:tcBorders>
            <w:vAlign w:val="center"/>
          </w:tcPr>
          <w:p w14:paraId="702EE654"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Recruits to the Model ( ≥ 101 mm CL)</w:t>
            </w:r>
          </w:p>
        </w:tc>
        <w:tc>
          <w:tcPr>
            <w:tcW w:w="2213" w:type="dxa"/>
            <w:tcBorders>
              <w:top w:val="single" w:sz="4" w:space="0" w:color="FFFFFF" w:themeColor="background1"/>
            </w:tcBorders>
            <w:vAlign w:val="center"/>
          </w:tcPr>
          <w:p w14:paraId="5247168E"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Mature Male Biomass</w:t>
            </w:r>
          </w:p>
          <w:p w14:paraId="0C39311D" w14:textId="320F14EE"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w:t>
            </w:r>
            <w:r>
              <w:rPr>
                <w:sz w:val="22"/>
                <w:szCs w:val="22"/>
              </w:rPr>
              <w:t>Cut</w:t>
            </w:r>
            <w:r w:rsidRPr="00455327">
              <w:rPr>
                <w:snapToGrid w:val="0"/>
                <w:sz w:val="22"/>
                <w:szCs w:val="22"/>
                <w:lang w:eastAsia="fr-FR"/>
              </w:rPr>
              <w:t>-</w:t>
            </w:r>
            <w:r>
              <w:rPr>
                <w:snapToGrid w:val="0"/>
                <w:sz w:val="22"/>
                <w:szCs w:val="22"/>
                <w:lang w:eastAsia="fr-FR"/>
              </w:rPr>
              <w:t>Line</w:t>
            </w:r>
            <w:r w:rsidRPr="00455327">
              <w:rPr>
                <w:sz w:val="22"/>
                <w:szCs w:val="22"/>
              </w:rPr>
              <w:t xml:space="preserve"> fit)</w:t>
            </w:r>
          </w:p>
        </w:tc>
        <w:tc>
          <w:tcPr>
            <w:tcW w:w="990" w:type="dxa"/>
            <w:tcBorders>
              <w:top w:val="single" w:sz="4" w:space="0" w:color="FFFFFF" w:themeColor="background1"/>
            </w:tcBorders>
            <w:vAlign w:val="center"/>
          </w:tcPr>
          <w:p w14:paraId="091DCBC1"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CV</w:t>
            </w:r>
          </w:p>
        </w:tc>
        <w:tc>
          <w:tcPr>
            <w:tcW w:w="1890" w:type="dxa"/>
            <w:tcBorders>
              <w:top w:val="single" w:sz="4" w:space="0" w:color="FFFFFF" w:themeColor="background1"/>
            </w:tcBorders>
            <w:vAlign w:val="center"/>
          </w:tcPr>
          <w:p w14:paraId="571E50A7" w14:textId="77777777" w:rsidR="00DB7718" w:rsidRPr="00455327" w:rsidRDefault="00DB7718" w:rsidP="005D4FAC">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4108F095" w14:textId="77777777" w:rsidR="00DB7718" w:rsidRPr="00455327" w:rsidRDefault="00DB7718" w:rsidP="005D4FAC">
            <w:pPr>
              <w:spacing w:after="120"/>
              <w:jc w:val="center"/>
              <w:rPr>
                <w:b w:val="0"/>
                <w:bCs w:val="0"/>
                <w:sz w:val="22"/>
                <w:szCs w:val="22"/>
              </w:rPr>
            </w:pPr>
            <w:r w:rsidRPr="00455327">
              <w:rPr>
                <w:sz w:val="22"/>
                <w:szCs w:val="22"/>
              </w:rPr>
              <w:t>CV</w:t>
            </w:r>
          </w:p>
        </w:tc>
      </w:tr>
      <w:tr w:rsidR="00DB7718" w:rsidRPr="001060F4" w14:paraId="0B3AC0A2" w14:textId="77777777" w:rsidTr="005D4FAC">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8ADC6D5" w14:textId="77777777" w:rsidR="00DB7718" w:rsidRPr="001060F4" w:rsidRDefault="00DB7718" w:rsidP="005D4FAC">
            <w:pPr>
              <w:jc w:val="center"/>
              <w:rPr>
                <w:sz w:val="24"/>
                <w:szCs w:val="24"/>
              </w:rPr>
            </w:pPr>
          </w:p>
        </w:tc>
        <w:tc>
          <w:tcPr>
            <w:tcW w:w="1662" w:type="dxa"/>
            <w:vAlign w:val="bottom"/>
          </w:tcPr>
          <w:p w14:paraId="6DB1CE57"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945CE33" w14:textId="1D8D4ABB"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=2</w:t>
            </w:r>
            <w:r w:rsidR="00FD6AAD">
              <w:rPr>
                <w:sz w:val="24"/>
                <w:szCs w:val="24"/>
              </w:rPr>
              <w:t>4</w:t>
            </w:r>
            <w:r>
              <w:rPr>
                <w:sz w:val="24"/>
                <w:szCs w:val="24"/>
              </w:rPr>
              <w:t>,</w:t>
            </w:r>
            <w:r w:rsidR="00FD6AAD">
              <w:rPr>
                <w:sz w:val="24"/>
                <w:szCs w:val="24"/>
              </w:rPr>
              <w:t>041</w:t>
            </w:r>
          </w:p>
          <w:p w14:paraId="66045843" w14:textId="2150DD9F"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w:t>
            </w:r>
            <w:r w:rsidR="00FD6AAD">
              <w:rPr>
                <w:sz w:val="24"/>
                <w:szCs w:val="24"/>
              </w:rPr>
              <w:t>7</w:t>
            </w:r>
            <w:r w:rsidR="005E7FC6">
              <w:rPr>
                <w:sz w:val="24"/>
                <w:szCs w:val="24"/>
              </w:rPr>
              <w:t>,</w:t>
            </w:r>
            <w:r w:rsidR="00FD6AAD">
              <w:rPr>
                <w:sz w:val="24"/>
                <w:szCs w:val="24"/>
              </w:rPr>
              <w:t>011</w:t>
            </w:r>
          </w:p>
        </w:tc>
        <w:tc>
          <w:tcPr>
            <w:tcW w:w="990" w:type="dxa"/>
            <w:vAlign w:val="bottom"/>
          </w:tcPr>
          <w:p w14:paraId="4FBAE518"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4FF3B2FE"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3269BFB" w14:textId="77777777" w:rsidR="00DB7718" w:rsidRPr="001060F4" w:rsidRDefault="00DB7718"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62417F" w:rsidRPr="001060F4" w14:paraId="4575A36F" w14:textId="77777777" w:rsidTr="005D4FAC">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7FCAF29" w14:textId="77777777" w:rsidR="0062417F" w:rsidRPr="009B0C50" w:rsidRDefault="0062417F" w:rsidP="0062417F">
            <w:pPr>
              <w:jc w:val="center"/>
              <w:rPr>
                <w:sz w:val="22"/>
                <w:szCs w:val="22"/>
              </w:rPr>
            </w:pPr>
            <w:r w:rsidRPr="009B0C50">
              <w:rPr>
                <w:sz w:val="22"/>
                <w:szCs w:val="22"/>
              </w:rPr>
              <w:t>1985</w:t>
            </w:r>
          </w:p>
        </w:tc>
        <w:tc>
          <w:tcPr>
            <w:tcW w:w="1662" w:type="dxa"/>
            <w:vAlign w:val="bottom"/>
          </w:tcPr>
          <w:p w14:paraId="63D8AD75" w14:textId="757F8B4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1.71</w:t>
            </w:r>
          </w:p>
        </w:tc>
        <w:tc>
          <w:tcPr>
            <w:tcW w:w="2213" w:type="dxa"/>
            <w:vAlign w:val="bottom"/>
          </w:tcPr>
          <w:p w14:paraId="0A833B1F" w14:textId="545EE0A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9,482</w:t>
            </w:r>
          </w:p>
        </w:tc>
        <w:tc>
          <w:tcPr>
            <w:tcW w:w="990" w:type="dxa"/>
            <w:vAlign w:val="bottom"/>
          </w:tcPr>
          <w:p w14:paraId="677FD107" w14:textId="78BB9F8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2D82DF4C" w14:textId="52ECB6F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9,714</w:t>
            </w:r>
          </w:p>
        </w:tc>
        <w:tc>
          <w:tcPr>
            <w:tcW w:w="1151" w:type="dxa"/>
            <w:vAlign w:val="bottom"/>
          </w:tcPr>
          <w:p w14:paraId="10BD33B7" w14:textId="3A44C94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4ABBBB44"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0BBCC1" w14:textId="77777777" w:rsidR="0062417F" w:rsidRPr="009B0C50" w:rsidRDefault="0062417F" w:rsidP="0062417F">
            <w:pPr>
              <w:jc w:val="center"/>
              <w:rPr>
                <w:sz w:val="22"/>
                <w:szCs w:val="22"/>
              </w:rPr>
            </w:pPr>
            <w:r w:rsidRPr="009B0C50">
              <w:rPr>
                <w:sz w:val="22"/>
                <w:szCs w:val="22"/>
              </w:rPr>
              <w:t>1986</w:t>
            </w:r>
          </w:p>
        </w:tc>
        <w:tc>
          <w:tcPr>
            <w:tcW w:w="1662" w:type="dxa"/>
            <w:vAlign w:val="bottom"/>
          </w:tcPr>
          <w:p w14:paraId="56551360" w14:textId="7FDBD2E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1.02</w:t>
            </w:r>
          </w:p>
        </w:tc>
        <w:tc>
          <w:tcPr>
            <w:tcW w:w="2213" w:type="dxa"/>
            <w:vAlign w:val="bottom"/>
          </w:tcPr>
          <w:p w14:paraId="18D52CDC" w14:textId="687D873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7,269</w:t>
            </w:r>
          </w:p>
        </w:tc>
        <w:tc>
          <w:tcPr>
            <w:tcW w:w="990" w:type="dxa"/>
            <w:vAlign w:val="bottom"/>
          </w:tcPr>
          <w:p w14:paraId="4526A560" w14:textId="7ED00E0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76A32937" w14:textId="2853332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8,215</w:t>
            </w:r>
          </w:p>
        </w:tc>
        <w:tc>
          <w:tcPr>
            <w:tcW w:w="1151" w:type="dxa"/>
            <w:vAlign w:val="bottom"/>
          </w:tcPr>
          <w:p w14:paraId="6C711EE9" w14:textId="77CEC8D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27BD7C82"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0C0BD4" w14:textId="77777777" w:rsidR="0062417F" w:rsidRPr="009B0C50" w:rsidRDefault="0062417F" w:rsidP="0062417F">
            <w:pPr>
              <w:jc w:val="center"/>
              <w:rPr>
                <w:sz w:val="22"/>
                <w:szCs w:val="22"/>
              </w:rPr>
            </w:pPr>
            <w:r w:rsidRPr="009B0C50">
              <w:rPr>
                <w:sz w:val="22"/>
                <w:szCs w:val="22"/>
              </w:rPr>
              <w:t>1987</w:t>
            </w:r>
          </w:p>
        </w:tc>
        <w:tc>
          <w:tcPr>
            <w:tcW w:w="1662" w:type="dxa"/>
            <w:vAlign w:val="bottom"/>
          </w:tcPr>
          <w:p w14:paraId="2C2E7B9D" w14:textId="0ACCD37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4.30</w:t>
            </w:r>
          </w:p>
        </w:tc>
        <w:tc>
          <w:tcPr>
            <w:tcW w:w="2213" w:type="dxa"/>
            <w:vAlign w:val="bottom"/>
          </w:tcPr>
          <w:p w14:paraId="0E490756" w14:textId="064B238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6,676</w:t>
            </w:r>
          </w:p>
        </w:tc>
        <w:tc>
          <w:tcPr>
            <w:tcW w:w="990" w:type="dxa"/>
            <w:vAlign w:val="bottom"/>
          </w:tcPr>
          <w:p w14:paraId="22AB24CB" w14:textId="4FE8E2E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1AAF3C37" w14:textId="4F3FB20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6,427</w:t>
            </w:r>
          </w:p>
        </w:tc>
        <w:tc>
          <w:tcPr>
            <w:tcW w:w="1151" w:type="dxa"/>
            <w:vAlign w:val="bottom"/>
          </w:tcPr>
          <w:p w14:paraId="4FA5D3DC" w14:textId="41E52E5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48957273"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5E5C0C" w14:textId="77777777" w:rsidR="0062417F" w:rsidRPr="009B0C50" w:rsidRDefault="0062417F" w:rsidP="0062417F">
            <w:pPr>
              <w:jc w:val="center"/>
              <w:rPr>
                <w:sz w:val="22"/>
                <w:szCs w:val="22"/>
              </w:rPr>
            </w:pPr>
            <w:r w:rsidRPr="009B0C50">
              <w:rPr>
                <w:sz w:val="22"/>
                <w:szCs w:val="22"/>
              </w:rPr>
              <w:t>1988</w:t>
            </w:r>
          </w:p>
        </w:tc>
        <w:tc>
          <w:tcPr>
            <w:tcW w:w="1662" w:type="dxa"/>
            <w:vAlign w:val="bottom"/>
          </w:tcPr>
          <w:p w14:paraId="5DFE0383" w14:textId="32942C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3.61</w:t>
            </w:r>
          </w:p>
        </w:tc>
        <w:tc>
          <w:tcPr>
            <w:tcW w:w="2213" w:type="dxa"/>
            <w:vAlign w:val="bottom"/>
          </w:tcPr>
          <w:p w14:paraId="74D9998B" w14:textId="3DE79C9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6,690</w:t>
            </w:r>
          </w:p>
        </w:tc>
        <w:tc>
          <w:tcPr>
            <w:tcW w:w="990" w:type="dxa"/>
            <w:vAlign w:val="bottom"/>
          </w:tcPr>
          <w:p w14:paraId="5AE46B58" w14:textId="7B2054D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07F706EF" w14:textId="70DD322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5,376</w:t>
            </w:r>
          </w:p>
        </w:tc>
        <w:tc>
          <w:tcPr>
            <w:tcW w:w="1151" w:type="dxa"/>
            <w:vAlign w:val="bottom"/>
          </w:tcPr>
          <w:p w14:paraId="2AD1AAE2" w14:textId="39701DA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2E3500D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547128" w14:textId="77777777" w:rsidR="0062417F" w:rsidRPr="009B0C50" w:rsidRDefault="0062417F" w:rsidP="0062417F">
            <w:pPr>
              <w:jc w:val="center"/>
              <w:rPr>
                <w:sz w:val="22"/>
                <w:szCs w:val="22"/>
              </w:rPr>
            </w:pPr>
            <w:r w:rsidRPr="009B0C50">
              <w:rPr>
                <w:sz w:val="22"/>
                <w:szCs w:val="22"/>
              </w:rPr>
              <w:t>1989</w:t>
            </w:r>
          </w:p>
        </w:tc>
        <w:tc>
          <w:tcPr>
            <w:tcW w:w="1662" w:type="dxa"/>
            <w:vAlign w:val="bottom"/>
          </w:tcPr>
          <w:p w14:paraId="4A85DB08" w14:textId="34EFA71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2.02</w:t>
            </w:r>
          </w:p>
        </w:tc>
        <w:tc>
          <w:tcPr>
            <w:tcW w:w="2213" w:type="dxa"/>
            <w:vAlign w:val="bottom"/>
          </w:tcPr>
          <w:p w14:paraId="0C309109" w14:textId="415302F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5,845</w:t>
            </w:r>
          </w:p>
        </w:tc>
        <w:tc>
          <w:tcPr>
            <w:tcW w:w="990" w:type="dxa"/>
            <w:vAlign w:val="bottom"/>
          </w:tcPr>
          <w:p w14:paraId="3E38B28D" w14:textId="63847F2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2026B27A" w14:textId="513E567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4,835</w:t>
            </w:r>
          </w:p>
        </w:tc>
        <w:tc>
          <w:tcPr>
            <w:tcW w:w="1151" w:type="dxa"/>
            <w:vAlign w:val="bottom"/>
          </w:tcPr>
          <w:p w14:paraId="0799B157" w14:textId="018ADB2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595E66BC"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6F0935" w14:textId="77777777" w:rsidR="0062417F" w:rsidRPr="009B0C50" w:rsidRDefault="0062417F" w:rsidP="0062417F">
            <w:pPr>
              <w:jc w:val="center"/>
              <w:rPr>
                <w:sz w:val="22"/>
                <w:szCs w:val="22"/>
              </w:rPr>
            </w:pPr>
            <w:r w:rsidRPr="009B0C50">
              <w:rPr>
                <w:sz w:val="22"/>
                <w:szCs w:val="22"/>
              </w:rPr>
              <w:t>1990</w:t>
            </w:r>
          </w:p>
        </w:tc>
        <w:tc>
          <w:tcPr>
            <w:tcW w:w="1662" w:type="dxa"/>
            <w:vAlign w:val="bottom"/>
          </w:tcPr>
          <w:p w14:paraId="38C117D0" w14:textId="1757E53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2.90</w:t>
            </w:r>
          </w:p>
        </w:tc>
        <w:tc>
          <w:tcPr>
            <w:tcW w:w="2213" w:type="dxa"/>
            <w:vAlign w:val="bottom"/>
          </w:tcPr>
          <w:p w14:paraId="62BB4D11" w14:textId="4840423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5,941</w:t>
            </w:r>
          </w:p>
        </w:tc>
        <w:tc>
          <w:tcPr>
            <w:tcW w:w="990" w:type="dxa"/>
            <w:vAlign w:val="bottom"/>
          </w:tcPr>
          <w:p w14:paraId="46888275" w14:textId="12AEEE0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7E0190F3" w14:textId="67D30CB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4,370</w:t>
            </w:r>
          </w:p>
        </w:tc>
        <w:tc>
          <w:tcPr>
            <w:tcW w:w="1151" w:type="dxa"/>
            <w:vAlign w:val="bottom"/>
          </w:tcPr>
          <w:p w14:paraId="1D22C14D" w14:textId="4C424B4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0721DD4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5982A3E" w14:textId="77777777" w:rsidR="0062417F" w:rsidRPr="009B0C50" w:rsidRDefault="0062417F" w:rsidP="0062417F">
            <w:pPr>
              <w:jc w:val="center"/>
              <w:rPr>
                <w:sz w:val="22"/>
                <w:szCs w:val="22"/>
              </w:rPr>
            </w:pPr>
            <w:r w:rsidRPr="009B0C50">
              <w:rPr>
                <w:sz w:val="22"/>
                <w:szCs w:val="22"/>
              </w:rPr>
              <w:t>1991</w:t>
            </w:r>
          </w:p>
        </w:tc>
        <w:tc>
          <w:tcPr>
            <w:tcW w:w="1662" w:type="dxa"/>
            <w:vAlign w:val="bottom"/>
          </w:tcPr>
          <w:p w14:paraId="09994E3D" w14:textId="41E1749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3.49</w:t>
            </w:r>
          </w:p>
        </w:tc>
        <w:tc>
          <w:tcPr>
            <w:tcW w:w="2213" w:type="dxa"/>
            <w:vAlign w:val="bottom"/>
          </w:tcPr>
          <w:p w14:paraId="595B3919" w14:textId="6984D0B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5,996</w:t>
            </w:r>
          </w:p>
        </w:tc>
        <w:tc>
          <w:tcPr>
            <w:tcW w:w="990" w:type="dxa"/>
            <w:vAlign w:val="bottom"/>
          </w:tcPr>
          <w:p w14:paraId="1BAA641A" w14:textId="6277ABF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72CF021F" w14:textId="46CCB56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4,656</w:t>
            </w:r>
          </w:p>
        </w:tc>
        <w:tc>
          <w:tcPr>
            <w:tcW w:w="1151" w:type="dxa"/>
            <w:vAlign w:val="bottom"/>
          </w:tcPr>
          <w:p w14:paraId="0A9166D0" w14:textId="2598DD7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7402DB5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933C577" w14:textId="77777777" w:rsidR="0062417F" w:rsidRPr="009B0C50" w:rsidRDefault="0062417F" w:rsidP="0062417F">
            <w:pPr>
              <w:jc w:val="center"/>
              <w:rPr>
                <w:sz w:val="22"/>
                <w:szCs w:val="22"/>
              </w:rPr>
            </w:pPr>
            <w:r w:rsidRPr="009B0C50">
              <w:rPr>
                <w:sz w:val="22"/>
                <w:szCs w:val="22"/>
              </w:rPr>
              <w:t>1992</w:t>
            </w:r>
          </w:p>
        </w:tc>
        <w:tc>
          <w:tcPr>
            <w:tcW w:w="1662" w:type="dxa"/>
            <w:vAlign w:val="bottom"/>
          </w:tcPr>
          <w:p w14:paraId="122B2EB0" w14:textId="7BB6894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2.22</w:t>
            </w:r>
          </w:p>
        </w:tc>
        <w:tc>
          <w:tcPr>
            <w:tcW w:w="2213" w:type="dxa"/>
            <w:vAlign w:val="bottom"/>
          </w:tcPr>
          <w:p w14:paraId="1DAAE238" w14:textId="374D0F3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5,904</w:t>
            </w:r>
          </w:p>
        </w:tc>
        <w:tc>
          <w:tcPr>
            <w:tcW w:w="990" w:type="dxa"/>
            <w:vAlign w:val="bottom"/>
          </w:tcPr>
          <w:p w14:paraId="3FB52E60" w14:textId="37C2BB8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24C0DCE9" w14:textId="10BB9FF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4,467</w:t>
            </w:r>
          </w:p>
        </w:tc>
        <w:tc>
          <w:tcPr>
            <w:tcW w:w="1151" w:type="dxa"/>
            <w:vAlign w:val="bottom"/>
          </w:tcPr>
          <w:p w14:paraId="15E7ADCA" w14:textId="3E5378C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6C21145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A6C62C" w14:textId="77777777" w:rsidR="0062417F" w:rsidRPr="009B0C50" w:rsidRDefault="0062417F" w:rsidP="0062417F">
            <w:pPr>
              <w:jc w:val="center"/>
              <w:rPr>
                <w:sz w:val="22"/>
                <w:szCs w:val="22"/>
              </w:rPr>
            </w:pPr>
            <w:r w:rsidRPr="009B0C50">
              <w:rPr>
                <w:sz w:val="22"/>
                <w:szCs w:val="22"/>
              </w:rPr>
              <w:t>1993</w:t>
            </w:r>
          </w:p>
        </w:tc>
        <w:tc>
          <w:tcPr>
            <w:tcW w:w="1662" w:type="dxa"/>
            <w:vAlign w:val="bottom"/>
          </w:tcPr>
          <w:p w14:paraId="150D46CD" w14:textId="1F07FF7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2.15</w:t>
            </w:r>
          </w:p>
        </w:tc>
        <w:tc>
          <w:tcPr>
            <w:tcW w:w="2213" w:type="dxa"/>
            <w:vAlign w:val="bottom"/>
          </w:tcPr>
          <w:p w14:paraId="3961DE85" w14:textId="3D538DF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6,043</w:t>
            </w:r>
          </w:p>
        </w:tc>
        <w:tc>
          <w:tcPr>
            <w:tcW w:w="990" w:type="dxa"/>
            <w:vAlign w:val="bottom"/>
          </w:tcPr>
          <w:p w14:paraId="7AA2690F" w14:textId="057A10C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0.03</w:t>
            </w:r>
          </w:p>
        </w:tc>
        <w:tc>
          <w:tcPr>
            <w:tcW w:w="1890" w:type="dxa"/>
            <w:vAlign w:val="bottom"/>
          </w:tcPr>
          <w:p w14:paraId="43A54EFF" w14:textId="07D8304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4,474</w:t>
            </w:r>
          </w:p>
        </w:tc>
        <w:tc>
          <w:tcPr>
            <w:tcW w:w="1151" w:type="dxa"/>
            <w:vAlign w:val="bottom"/>
          </w:tcPr>
          <w:p w14:paraId="37D471DE" w14:textId="13AF928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06475996"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15F40B" w14:textId="77777777" w:rsidR="0062417F" w:rsidRPr="009B0C50" w:rsidRDefault="0062417F" w:rsidP="0062417F">
            <w:pPr>
              <w:jc w:val="center"/>
              <w:rPr>
                <w:sz w:val="22"/>
                <w:szCs w:val="22"/>
              </w:rPr>
            </w:pPr>
            <w:r w:rsidRPr="009B0C50">
              <w:rPr>
                <w:sz w:val="22"/>
                <w:szCs w:val="22"/>
              </w:rPr>
              <w:t>1994</w:t>
            </w:r>
          </w:p>
        </w:tc>
        <w:tc>
          <w:tcPr>
            <w:tcW w:w="1662" w:type="dxa"/>
            <w:vAlign w:val="bottom"/>
          </w:tcPr>
          <w:p w14:paraId="01402AE2" w14:textId="6169B2F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2.44</w:t>
            </w:r>
          </w:p>
        </w:tc>
        <w:tc>
          <w:tcPr>
            <w:tcW w:w="2213" w:type="dxa"/>
            <w:vAlign w:val="bottom"/>
          </w:tcPr>
          <w:p w14:paraId="15B9CE43" w14:textId="7700EF2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5,572</w:t>
            </w:r>
          </w:p>
        </w:tc>
        <w:tc>
          <w:tcPr>
            <w:tcW w:w="990" w:type="dxa"/>
            <w:vAlign w:val="bottom"/>
          </w:tcPr>
          <w:p w14:paraId="142A8FA0" w14:textId="449CC0A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3FD49D57" w14:textId="1D6A860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4,880</w:t>
            </w:r>
          </w:p>
        </w:tc>
        <w:tc>
          <w:tcPr>
            <w:tcW w:w="1151" w:type="dxa"/>
            <w:vAlign w:val="bottom"/>
          </w:tcPr>
          <w:p w14:paraId="5AA4FB3E" w14:textId="4AA4551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4A1BA786"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447DB8" w14:textId="77777777" w:rsidR="0062417F" w:rsidRPr="009B0C50" w:rsidRDefault="0062417F" w:rsidP="0062417F">
            <w:pPr>
              <w:jc w:val="center"/>
              <w:rPr>
                <w:sz w:val="22"/>
                <w:szCs w:val="22"/>
              </w:rPr>
            </w:pPr>
            <w:r w:rsidRPr="009B0C50">
              <w:rPr>
                <w:sz w:val="22"/>
                <w:szCs w:val="22"/>
              </w:rPr>
              <w:t>1995</w:t>
            </w:r>
          </w:p>
        </w:tc>
        <w:tc>
          <w:tcPr>
            <w:tcW w:w="1662" w:type="dxa"/>
            <w:vAlign w:val="bottom"/>
          </w:tcPr>
          <w:p w14:paraId="3097FED2" w14:textId="4CDE101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2.32</w:t>
            </w:r>
          </w:p>
        </w:tc>
        <w:tc>
          <w:tcPr>
            <w:tcW w:w="2213" w:type="dxa"/>
            <w:vAlign w:val="bottom"/>
          </w:tcPr>
          <w:p w14:paraId="5217853F" w14:textId="0239A7B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4,996</w:t>
            </w:r>
          </w:p>
        </w:tc>
        <w:tc>
          <w:tcPr>
            <w:tcW w:w="990" w:type="dxa"/>
            <w:vAlign w:val="bottom"/>
          </w:tcPr>
          <w:p w14:paraId="6B5F9C3F" w14:textId="12A79D4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4DFA1F56" w14:textId="1584056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4,426</w:t>
            </w:r>
          </w:p>
        </w:tc>
        <w:tc>
          <w:tcPr>
            <w:tcW w:w="1151" w:type="dxa"/>
            <w:vAlign w:val="bottom"/>
          </w:tcPr>
          <w:p w14:paraId="0F91093A" w14:textId="0C0AF5C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3EE00D1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F69506" w14:textId="77777777" w:rsidR="0062417F" w:rsidRPr="009B0C50" w:rsidRDefault="0062417F" w:rsidP="0062417F">
            <w:pPr>
              <w:jc w:val="center"/>
              <w:rPr>
                <w:sz w:val="22"/>
                <w:szCs w:val="22"/>
              </w:rPr>
            </w:pPr>
            <w:r w:rsidRPr="009B0C50">
              <w:rPr>
                <w:sz w:val="22"/>
                <w:szCs w:val="22"/>
              </w:rPr>
              <w:t>1996</w:t>
            </w:r>
          </w:p>
        </w:tc>
        <w:tc>
          <w:tcPr>
            <w:tcW w:w="1662" w:type="dxa"/>
            <w:vAlign w:val="bottom"/>
          </w:tcPr>
          <w:p w14:paraId="0BBFDCC0" w14:textId="7508283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2.26</w:t>
            </w:r>
          </w:p>
        </w:tc>
        <w:tc>
          <w:tcPr>
            <w:tcW w:w="2213" w:type="dxa"/>
            <w:vAlign w:val="bottom"/>
          </w:tcPr>
          <w:p w14:paraId="5A8475DC" w14:textId="43BD3C3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5,123</w:t>
            </w:r>
          </w:p>
        </w:tc>
        <w:tc>
          <w:tcPr>
            <w:tcW w:w="990" w:type="dxa"/>
            <w:vAlign w:val="bottom"/>
          </w:tcPr>
          <w:p w14:paraId="26AA5709" w14:textId="7CCF00A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c>
          <w:tcPr>
            <w:tcW w:w="1890" w:type="dxa"/>
            <w:vAlign w:val="bottom"/>
          </w:tcPr>
          <w:p w14:paraId="6FD9AD23" w14:textId="10BC374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3,825</w:t>
            </w:r>
          </w:p>
        </w:tc>
        <w:tc>
          <w:tcPr>
            <w:tcW w:w="1151" w:type="dxa"/>
            <w:vAlign w:val="bottom"/>
          </w:tcPr>
          <w:p w14:paraId="0CD412C0" w14:textId="022B9AE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0.04</w:t>
            </w:r>
          </w:p>
        </w:tc>
      </w:tr>
      <w:tr w:rsidR="0062417F" w:rsidRPr="001060F4" w14:paraId="3E6A40C1"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6408AC" w14:textId="77777777" w:rsidR="0062417F" w:rsidRPr="009B0C50" w:rsidRDefault="0062417F" w:rsidP="0062417F">
            <w:pPr>
              <w:jc w:val="center"/>
              <w:rPr>
                <w:sz w:val="22"/>
                <w:szCs w:val="22"/>
              </w:rPr>
            </w:pPr>
            <w:r w:rsidRPr="009B0C50">
              <w:rPr>
                <w:sz w:val="22"/>
                <w:szCs w:val="22"/>
              </w:rPr>
              <w:t>1997</w:t>
            </w:r>
          </w:p>
        </w:tc>
        <w:tc>
          <w:tcPr>
            <w:tcW w:w="1662" w:type="dxa"/>
            <w:vAlign w:val="bottom"/>
          </w:tcPr>
          <w:p w14:paraId="7CAD80FA" w14:textId="5B4D7B0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3.06</w:t>
            </w:r>
          </w:p>
        </w:tc>
        <w:tc>
          <w:tcPr>
            <w:tcW w:w="2213" w:type="dxa"/>
            <w:vAlign w:val="bottom"/>
          </w:tcPr>
          <w:p w14:paraId="2739F680" w14:textId="11A86A1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5,404</w:t>
            </w:r>
          </w:p>
        </w:tc>
        <w:tc>
          <w:tcPr>
            <w:tcW w:w="990" w:type="dxa"/>
            <w:vAlign w:val="bottom"/>
          </w:tcPr>
          <w:p w14:paraId="75B253C1" w14:textId="1C4A9A5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55440959" w14:textId="2EE9139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3,969</w:t>
            </w:r>
          </w:p>
        </w:tc>
        <w:tc>
          <w:tcPr>
            <w:tcW w:w="1151" w:type="dxa"/>
            <w:vAlign w:val="bottom"/>
          </w:tcPr>
          <w:p w14:paraId="2E278D73" w14:textId="67D40DB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0224567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D430D00" w14:textId="77777777" w:rsidR="0062417F" w:rsidRPr="009B0C50" w:rsidRDefault="0062417F" w:rsidP="0062417F">
            <w:pPr>
              <w:jc w:val="center"/>
              <w:rPr>
                <w:sz w:val="22"/>
                <w:szCs w:val="22"/>
              </w:rPr>
            </w:pPr>
            <w:r w:rsidRPr="009B0C50">
              <w:rPr>
                <w:sz w:val="22"/>
                <w:szCs w:val="22"/>
              </w:rPr>
              <w:t>1998</w:t>
            </w:r>
          </w:p>
        </w:tc>
        <w:tc>
          <w:tcPr>
            <w:tcW w:w="1662" w:type="dxa"/>
            <w:vAlign w:val="bottom"/>
          </w:tcPr>
          <w:p w14:paraId="60566727" w14:textId="3F4E752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2.83</w:t>
            </w:r>
          </w:p>
        </w:tc>
        <w:tc>
          <w:tcPr>
            <w:tcW w:w="2213" w:type="dxa"/>
            <w:vAlign w:val="bottom"/>
          </w:tcPr>
          <w:p w14:paraId="6DC03F2C" w14:textId="0981DFD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6,003</w:t>
            </w:r>
          </w:p>
        </w:tc>
        <w:tc>
          <w:tcPr>
            <w:tcW w:w="990" w:type="dxa"/>
            <w:vAlign w:val="bottom"/>
          </w:tcPr>
          <w:p w14:paraId="03446C6E" w14:textId="71641C5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73006BBC" w14:textId="625E69D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4,096</w:t>
            </w:r>
          </w:p>
        </w:tc>
        <w:tc>
          <w:tcPr>
            <w:tcW w:w="1151" w:type="dxa"/>
            <w:vAlign w:val="bottom"/>
          </w:tcPr>
          <w:p w14:paraId="7231F8D7" w14:textId="60125ED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032F8F0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156DD7" w14:textId="77777777" w:rsidR="0062417F" w:rsidRPr="009B0C50" w:rsidRDefault="0062417F" w:rsidP="0062417F">
            <w:pPr>
              <w:jc w:val="center"/>
              <w:rPr>
                <w:sz w:val="22"/>
                <w:szCs w:val="22"/>
              </w:rPr>
            </w:pPr>
            <w:r w:rsidRPr="009B0C50">
              <w:rPr>
                <w:sz w:val="22"/>
                <w:szCs w:val="22"/>
              </w:rPr>
              <w:t>1999</w:t>
            </w:r>
          </w:p>
        </w:tc>
        <w:tc>
          <w:tcPr>
            <w:tcW w:w="1662" w:type="dxa"/>
            <w:vAlign w:val="bottom"/>
          </w:tcPr>
          <w:p w14:paraId="1C23B8D0" w14:textId="1A4BAC7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2.94</w:t>
            </w:r>
          </w:p>
        </w:tc>
        <w:tc>
          <w:tcPr>
            <w:tcW w:w="2213" w:type="dxa"/>
            <w:vAlign w:val="bottom"/>
          </w:tcPr>
          <w:p w14:paraId="2175B6AA" w14:textId="6397A64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6,713</w:t>
            </w:r>
          </w:p>
        </w:tc>
        <w:tc>
          <w:tcPr>
            <w:tcW w:w="990" w:type="dxa"/>
            <w:vAlign w:val="bottom"/>
          </w:tcPr>
          <w:p w14:paraId="3BED6CF4" w14:textId="2E38B07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c>
          <w:tcPr>
            <w:tcW w:w="1890" w:type="dxa"/>
            <w:vAlign w:val="bottom"/>
          </w:tcPr>
          <w:p w14:paraId="1E799446" w14:textId="6048BC8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4,555</w:t>
            </w:r>
          </w:p>
        </w:tc>
        <w:tc>
          <w:tcPr>
            <w:tcW w:w="1151" w:type="dxa"/>
            <w:vAlign w:val="bottom"/>
          </w:tcPr>
          <w:p w14:paraId="393A0DC8" w14:textId="6E8E95F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0.05</w:t>
            </w:r>
          </w:p>
        </w:tc>
      </w:tr>
      <w:tr w:rsidR="0062417F" w:rsidRPr="001060F4" w14:paraId="1A25D57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8E72BB" w14:textId="77777777" w:rsidR="0062417F" w:rsidRPr="009B0C50" w:rsidRDefault="0062417F" w:rsidP="0062417F">
            <w:pPr>
              <w:jc w:val="center"/>
              <w:rPr>
                <w:sz w:val="22"/>
                <w:szCs w:val="22"/>
              </w:rPr>
            </w:pPr>
            <w:r w:rsidRPr="009B0C50">
              <w:rPr>
                <w:sz w:val="22"/>
                <w:szCs w:val="22"/>
              </w:rPr>
              <w:t>2000</w:t>
            </w:r>
          </w:p>
        </w:tc>
        <w:tc>
          <w:tcPr>
            <w:tcW w:w="1662" w:type="dxa"/>
            <w:vAlign w:val="bottom"/>
          </w:tcPr>
          <w:p w14:paraId="3DD44774" w14:textId="63CD190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2.73</w:t>
            </w:r>
          </w:p>
        </w:tc>
        <w:tc>
          <w:tcPr>
            <w:tcW w:w="2213" w:type="dxa"/>
            <w:vAlign w:val="bottom"/>
          </w:tcPr>
          <w:p w14:paraId="13C5FD9E" w14:textId="5713007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7,347</w:t>
            </w:r>
          </w:p>
        </w:tc>
        <w:tc>
          <w:tcPr>
            <w:tcW w:w="990" w:type="dxa"/>
            <w:vAlign w:val="bottom"/>
          </w:tcPr>
          <w:p w14:paraId="2D9F4D06" w14:textId="15B60CC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535AA29D" w14:textId="1C9D833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5,249</w:t>
            </w:r>
          </w:p>
        </w:tc>
        <w:tc>
          <w:tcPr>
            <w:tcW w:w="1151" w:type="dxa"/>
            <w:vAlign w:val="bottom"/>
          </w:tcPr>
          <w:p w14:paraId="571D4D28" w14:textId="30D1171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3184D1F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7C1412" w14:textId="77777777" w:rsidR="0062417F" w:rsidRPr="009B0C50" w:rsidRDefault="0062417F" w:rsidP="0062417F">
            <w:pPr>
              <w:jc w:val="center"/>
              <w:rPr>
                <w:sz w:val="22"/>
                <w:szCs w:val="22"/>
              </w:rPr>
            </w:pPr>
            <w:r w:rsidRPr="009B0C50">
              <w:rPr>
                <w:sz w:val="22"/>
                <w:szCs w:val="22"/>
              </w:rPr>
              <w:t>2001</w:t>
            </w:r>
          </w:p>
        </w:tc>
        <w:tc>
          <w:tcPr>
            <w:tcW w:w="1662" w:type="dxa"/>
            <w:vAlign w:val="bottom"/>
          </w:tcPr>
          <w:p w14:paraId="0B1AD374" w14:textId="781B596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2.07</w:t>
            </w:r>
          </w:p>
        </w:tc>
        <w:tc>
          <w:tcPr>
            <w:tcW w:w="2213" w:type="dxa"/>
            <w:vAlign w:val="bottom"/>
          </w:tcPr>
          <w:p w14:paraId="1F2EC59C" w14:textId="5A78743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7,717</w:t>
            </w:r>
          </w:p>
        </w:tc>
        <w:tc>
          <w:tcPr>
            <w:tcW w:w="990" w:type="dxa"/>
            <w:vAlign w:val="bottom"/>
          </w:tcPr>
          <w:p w14:paraId="605FBB8D" w14:textId="0915B62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53AAEDCF" w14:textId="2485667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5,905</w:t>
            </w:r>
          </w:p>
        </w:tc>
        <w:tc>
          <w:tcPr>
            <w:tcW w:w="1151" w:type="dxa"/>
            <w:vAlign w:val="bottom"/>
          </w:tcPr>
          <w:p w14:paraId="5F71F304" w14:textId="543523D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2F2A0E43"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F77F80D" w14:textId="77777777" w:rsidR="0062417F" w:rsidRPr="009B0C50" w:rsidRDefault="0062417F" w:rsidP="0062417F">
            <w:pPr>
              <w:jc w:val="center"/>
              <w:rPr>
                <w:sz w:val="22"/>
                <w:szCs w:val="22"/>
              </w:rPr>
            </w:pPr>
            <w:r w:rsidRPr="009B0C50">
              <w:rPr>
                <w:sz w:val="22"/>
                <w:szCs w:val="22"/>
              </w:rPr>
              <w:t>2002</w:t>
            </w:r>
          </w:p>
        </w:tc>
        <w:tc>
          <w:tcPr>
            <w:tcW w:w="1662" w:type="dxa"/>
            <w:vAlign w:val="bottom"/>
          </w:tcPr>
          <w:p w14:paraId="4873E636" w14:textId="2AA99ED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2.53</w:t>
            </w:r>
          </w:p>
        </w:tc>
        <w:tc>
          <w:tcPr>
            <w:tcW w:w="2213" w:type="dxa"/>
            <w:vAlign w:val="bottom"/>
          </w:tcPr>
          <w:p w14:paraId="21537724" w14:textId="120160C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8,000</w:t>
            </w:r>
          </w:p>
        </w:tc>
        <w:tc>
          <w:tcPr>
            <w:tcW w:w="990" w:type="dxa"/>
            <w:vAlign w:val="bottom"/>
          </w:tcPr>
          <w:p w14:paraId="1A0E6B89" w14:textId="3A409B0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364016E0" w14:textId="19FCAAC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6,458</w:t>
            </w:r>
          </w:p>
        </w:tc>
        <w:tc>
          <w:tcPr>
            <w:tcW w:w="1151" w:type="dxa"/>
            <w:vAlign w:val="bottom"/>
          </w:tcPr>
          <w:p w14:paraId="53BA5A61" w14:textId="43BF695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51944AC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71DDB4" w14:textId="77777777" w:rsidR="0062417F" w:rsidRPr="009B0C50" w:rsidRDefault="0062417F" w:rsidP="0062417F">
            <w:pPr>
              <w:jc w:val="center"/>
              <w:rPr>
                <w:sz w:val="22"/>
                <w:szCs w:val="22"/>
              </w:rPr>
            </w:pPr>
            <w:r w:rsidRPr="009B0C50">
              <w:rPr>
                <w:sz w:val="22"/>
                <w:szCs w:val="22"/>
              </w:rPr>
              <w:t>2003</w:t>
            </w:r>
          </w:p>
        </w:tc>
        <w:tc>
          <w:tcPr>
            <w:tcW w:w="1662" w:type="dxa"/>
            <w:vAlign w:val="bottom"/>
          </w:tcPr>
          <w:p w14:paraId="5A533986" w14:textId="5E77D5C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2.14</w:t>
            </w:r>
          </w:p>
        </w:tc>
        <w:tc>
          <w:tcPr>
            <w:tcW w:w="2213" w:type="dxa"/>
            <w:vAlign w:val="bottom"/>
          </w:tcPr>
          <w:p w14:paraId="45D2C2B0" w14:textId="2D7AF8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8,223</w:t>
            </w:r>
          </w:p>
        </w:tc>
        <w:tc>
          <w:tcPr>
            <w:tcW w:w="990" w:type="dxa"/>
            <w:vAlign w:val="bottom"/>
          </w:tcPr>
          <w:p w14:paraId="4183C130" w14:textId="0DAC64E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769733D0" w14:textId="74D29E0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6,806</w:t>
            </w:r>
          </w:p>
        </w:tc>
        <w:tc>
          <w:tcPr>
            <w:tcW w:w="1151" w:type="dxa"/>
            <w:vAlign w:val="bottom"/>
          </w:tcPr>
          <w:p w14:paraId="21ABA98D" w14:textId="7CDB922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275D288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05BC37" w14:textId="77777777" w:rsidR="0062417F" w:rsidRPr="009B0C50" w:rsidRDefault="0062417F" w:rsidP="0062417F">
            <w:pPr>
              <w:jc w:val="center"/>
              <w:rPr>
                <w:sz w:val="22"/>
                <w:szCs w:val="22"/>
              </w:rPr>
            </w:pPr>
            <w:r w:rsidRPr="009B0C50">
              <w:rPr>
                <w:sz w:val="22"/>
                <w:szCs w:val="22"/>
              </w:rPr>
              <w:t>2004</w:t>
            </w:r>
          </w:p>
        </w:tc>
        <w:tc>
          <w:tcPr>
            <w:tcW w:w="1662" w:type="dxa"/>
            <w:vAlign w:val="bottom"/>
          </w:tcPr>
          <w:p w14:paraId="1412507E" w14:textId="3686CEC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1.87</w:t>
            </w:r>
          </w:p>
        </w:tc>
        <w:tc>
          <w:tcPr>
            <w:tcW w:w="2213" w:type="dxa"/>
            <w:vAlign w:val="bottom"/>
          </w:tcPr>
          <w:p w14:paraId="1DA6A254" w14:textId="4D180F3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8,223</w:t>
            </w:r>
          </w:p>
        </w:tc>
        <w:tc>
          <w:tcPr>
            <w:tcW w:w="990" w:type="dxa"/>
            <w:vAlign w:val="bottom"/>
          </w:tcPr>
          <w:p w14:paraId="1CAE3EF8" w14:textId="7ECB7E1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63B26A63" w14:textId="3D9A7B5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7,027</w:t>
            </w:r>
          </w:p>
        </w:tc>
        <w:tc>
          <w:tcPr>
            <w:tcW w:w="1151" w:type="dxa"/>
            <w:vAlign w:val="bottom"/>
          </w:tcPr>
          <w:p w14:paraId="4EA83DF1" w14:textId="6914B2A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7D3F5260"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9BFE7" w14:textId="77777777" w:rsidR="0062417F" w:rsidRPr="009B0C50" w:rsidRDefault="0062417F" w:rsidP="0062417F">
            <w:pPr>
              <w:jc w:val="center"/>
              <w:rPr>
                <w:sz w:val="22"/>
                <w:szCs w:val="22"/>
              </w:rPr>
            </w:pPr>
            <w:r w:rsidRPr="009B0C50">
              <w:rPr>
                <w:sz w:val="22"/>
                <w:szCs w:val="22"/>
              </w:rPr>
              <w:t>2005</w:t>
            </w:r>
          </w:p>
        </w:tc>
        <w:tc>
          <w:tcPr>
            <w:tcW w:w="1662" w:type="dxa"/>
            <w:vAlign w:val="bottom"/>
          </w:tcPr>
          <w:p w14:paraId="1173E57A" w14:textId="564D4C6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2.76</w:t>
            </w:r>
          </w:p>
        </w:tc>
        <w:tc>
          <w:tcPr>
            <w:tcW w:w="2213" w:type="dxa"/>
            <w:vAlign w:val="bottom"/>
          </w:tcPr>
          <w:p w14:paraId="263723A8" w14:textId="2CC9D75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8,207</w:t>
            </w:r>
          </w:p>
        </w:tc>
        <w:tc>
          <w:tcPr>
            <w:tcW w:w="990" w:type="dxa"/>
            <w:vAlign w:val="bottom"/>
          </w:tcPr>
          <w:p w14:paraId="2C5FAF8F" w14:textId="268CBFE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6DDEDE62" w14:textId="237542B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7,149</w:t>
            </w:r>
          </w:p>
        </w:tc>
        <w:tc>
          <w:tcPr>
            <w:tcW w:w="1151" w:type="dxa"/>
            <w:vAlign w:val="bottom"/>
          </w:tcPr>
          <w:p w14:paraId="1A0642DA" w14:textId="2DCF4EC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76C33ECF"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81B06" w14:textId="77777777" w:rsidR="0062417F" w:rsidRPr="009B0C50" w:rsidRDefault="0062417F" w:rsidP="0062417F">
            <w:pPr>
              <w:jc w:val="center"/>
              <w:rPr>
                <w:sz w:val="22"/>
                <w:szCs w:val="22"/>
              </w:rPr>
            </w:pPr>
            <w:r w:rsidRPr="009B0C50">
              <w:rPr>
                <w:sz w:val="22"/>
                <w:szCs w:val="22"/>
              </w:rPr>
              <w:t>2006</w:t>
            </w:r>
          </w:p>
        </w:tc>
        <w:tc>
          <w:tcPr>
            <w:tcW w:w="1662" w:type="dxa"/>
            <w:vAlign w:val="bottom"/>
          </w:tcPr>
          <w:p w14:paraId="46416941" w14:textId="5715D8F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2.17</w:t>
            </w:r>
          </w:p>
        </w:tc>
        <w:tc>
          <w:tcPr>
            <w:tcW w:w="2213" w:type="dxa"/>
            <w:vAlign w:val="bottom"/>
          </w:tcPr>
          <w:p w14:paraId="566FC5AB" w14:textId="402737C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8,346</w:t>
            </w:r>
          </w:p>
        </w:tc>
        <w:tc>
          <w:tcPr>
            <w:tcW w:w="990" w:type="dxa"/>
            <w:vAlign w:val="bottom"/>
          </w:tcPr>
          <w:p w14:paraId="18FF1B5F" w14:textId="470CED0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0DC9D4B8" w14:textId="47A52CB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7,007</w:t>
            </w:r>
          </w:p>
        </w:tc>
        <w:tc>
          <w:tcPr>
            <w:tcW w:w="1151" w:type="dxa"/>
            <w:vAlign w:val="bottom"/>
          </w:tcPr>
          <w:p w14:paraId="12F25C15" w14:textId="7945D05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0.08</w:t>
            </w:r>
          </w:p>
        </w:tc>
      </w:tr>
      <w:tr w:rsidR="0062417F" w:rsidRPr="001060F4" w14:paraId="2A6FF5E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4D7958" w14:textId="77777777" w:rsidR="0062417F" w:rsidRPr="009B0C50" w:rsidRDefault="0062417F" w:rsidP="0062417F">
            <w:pPr>
              <w:jc w:val="center"/>
              <w:rPr>
                <w:sz w:val="22"/>
                <w:szCs w:val="22"/>
              </w:rPr>
            </w:pPr>
            <w:r w:rsidRPr="009B0C50">
              <w:rPr>
                <w:sz w:val="22"/>
                <w:szCs w:val="22"/>
              </w:rPr>
              <w:t>2007</w:t>
            </w:r>
          </w:p>
        </w:tc>
        <w:tc>
          <w:tcPr>
            <w:tcW w:w="1662" w:type="dxa"/>
            <w:vAlign w:val="bottom"/>
          </w:tcPr>
          <w:p w14:paraId="2634FF69" w14:textId="7D41B9C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2.09</w:t>
            </w:r>
          </w:p>
        </w:tc>
        <w:tc>
          <w:tcPr>
            <w:tcW w:w="2213" w:type="dxa"/>
            <w:vAlign w:val="bottom"/>
          </w:tcPr>
          <w:p w14:paraId="5A371BD6" w14:textId="3AD318F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8,313</w:t>
            </w:r>
          </w:p>
        </w:tc>
        <w:tc>
          <w:tcPr>
            <w:tcW w:w="990" w:type="dxa"/>
            <w:vAlign w:val="bottom"/>
          </w:tcPr>
          <w:p w14:paraId="0F33BF88" w14:textId="42DC482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4F476F44" w14:textId="7BED971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7,061</w:t>
            </w:r>
          </w:p>
        </w:tc>
        <w:tc>
          <w:tcPr>
            <w:tcW w:w="1151" w:type="dxa"/>
            <w:vAlign w:val="bottom"/>
          </w:tcPr>
          <w:p w14:paraId="028459A6" w14:textId="40B3EA4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0.08</w:t>
            </w:r>
          </w:p>
        </w:tc>
      </w:tr>
      <w:tr w:rsidR="0062417F" w:rsidRPr="001060F4" w14:paraId="6C4D6FA1"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4391BB3" w14:textId="77777777" w:rsidR="0062417F" w:rsidRPr="009B0C50" w:rsidRDefault="0062417F" w:rsidP="0062417F">
            <w:pPr>
              <w:jc w:val="center"/>
              <w:rPr>
                <w:sz w:val="22"/>
                <w:szCs w:val="22"/>
              </w:rPr>
            </w:pPr>
            <w:r w:rsidRPr="009B0C50">
              <w:rPr>
                <w:sz w:val="22"/>
                <w:szCs w:val="22"/>
              </w:rPr>
              <w:t>2008</w:t>
            </w:r>
          </w:p>
        </w:tc>
        <w:tc>
          <w:tcPr>
            <w:tcW w:w="1662" w:type="dxa"/>
            <w:vAlign w:val="bottom"/>
          </w:tcPr>
          <w:p w14:paraId="3DE873C6" w14:textId="229772E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3.00</w:t>
            </w:r>
          </w:p>
        </w:tc>
        <w:tc>
          <w:tcPr>
            <w:tcW w:w="2213" w:type="dxa"/>
            <w:vAlign w:val="bottom"/>
          </w:tcPr>
          <w:p w14:paraId="19AE534A" w14:textId="6F17961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8,381</w:t>
            </w:r>
          </w:p>
        </w:tc>
        <w:tc>
          <w:tcPr>
            <w:tcW w:w="990" w:type="dxa"/>
            <w:vAlign w:val="bottom"/>
          </w:tcPr>
          <w:p w14:paraId="4FBE07FC" w14:textId="1348A36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4845410A" w14:textId="1C1736D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7,144</w:t>
            </w:r>
          </w:p>
        </w:tc>
        <w:tc>
          <w:tcPr>
            <w:tcW w:w="1151" w:type="dxa"/>
            <w:vAlign w:val="bottom"/>
          </w:tcPr>
          <w:p w14:paraId="23DCE517" w14:textId="109754F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012C07E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C0703E" w14:textId="77777777" w:rsidR="0062417F" w:rsidRPr="009B0C50" w:rsidRDefault="0062417F" w:rsidP="0062417F">
            <w:pPr>
              <w:jc w:val="center"/>
              <w:rPr>
                <w:sz w:val="22"/>
                <w:szCs w:val="22"/>
              </w:rPr>
            </w:pPr>
            <w:r w:rsidRPr="009B0C50">
              <w:rPr>
                <w:sz w:val="22"/>
                <w:szCs w:val="22"/>
              </w:rPr>
              <w:t>2009</w:t>
            </w:r>
          </w:p>
        </w:tc>
        <w:tc>
          <w:tcPr>
            <w:tcW w:w="1662" w:type="dxa"/>
            <w:vAlign w:val="bottom"/>
          </w:tcPr>
          <w:p w14:paraId="7E9EE4FE" w14:textId="2112DB9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1.96</w:t>
            </w:r>
          </w:p>
        </w:tc>
        <w:tc>
          <w:tcPr>
            <w:tcW w:w="2213" w:type="dxa"/>
            <w:vAlign w:val="bottom"/>
          </w:tcPr>
          <w:p w14:paraId="30C3E8D3" w14:textId="63B6A98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8,559</w:t>
            </w:r>
          </w:p>
        </w:tc>
        <w:tc>
          <w:tcPr>
            <w:tcW w:w="990" w:type="dxa"/>
            <w:vAlign w:val="bottom"/>
          </w:tcPr>
          <w:p w14:paraId="66C7A690" w14:textId="7ACE143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144DE032" w14:textId="37C5FDE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7,063</w:t>
            </w:r>
          </w:p>
        </w:tc>
        <w:tc>
          <w:tcPr>
            <w:tcW w:w="1151" w:type="dxa"/>
            <w:vAlign w:val="bottom"/>
          </w:tcPr>
          <w:p w14:paraId="0A9E97A3" w14:textId="784EF2A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7B251F77"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3811E5" w14:textId="77777777" w:rsidR="0062417F" w:rsidRPr="009B0C50" w:rsidRDefault="0062417F" w:rsidP="0062417F">
            <w:pPr>
              <w:jc w:val="center"/>
              <w:rPr>
                <w:sz w:val="22"/>
                <w:szCs w:val="22"/>
              </w:rPr>
            </w:pPr>
            <w:r w:rsidRPr="009B0C50">
              <w:rPr>
                <w:sz w:val="22"/>
                <w:szCs w:val="22"/>
              </w:rPr>
              <w:t>2010</w:t>
            </w:r>
          </w:p>
        </w:tc>
        <w:tc>
          <w:tcPr>
            <w:tcW w:w="1662" w:type="dxa"/>
            <w:vAlign w:val="bottom"/>
          </w:tcPr>
          <w:p w14:paraId="2F134407" w14:textId="0B324C4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1.82</w:t>
            </w:r>
          </w:p>
        </w:tc>
        <w:tc>
          <w:tcPr>
            <w:tcW w:w="2213" w:type="dxa"/>
            <w:vAlign w:val="bottom"/>
          </w:tcPr>
          <w:p w14:paraId="11258A9D" w14:textId="11F1D12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8,351</w:t>
            </w:r>
          </w:p>
        </w:tc>
        <w:tc>
          <w:tcPr>
            <w:tcW w:w="990" w:type="dxa"/>
            <w:vAlign w:val="bottom"/>
          </w:tcPr>
          <w:p w14:paraId="68435E7F" w14:textId="7CC6345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7B8D0BD5" w14:textId="6C55A90F"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7,247</w:t>
            </w:r>
          </w:p>
        </w:tc>
        <w:tc>
          <w:tcPr>
            <w:tcW w:w="1151" w:type="dxa"/>
            <w:vAlign w:val="bottom"/>
          </w:tcPr>
          <w:p w14:paraId="6D0BDCDE" w14:textId="3F9DEF9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0256C232"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A350AF2" w14:textId="77777777" w:rsidR="0062417F" w:rsidRPr="009B0C50" w:rsidRDefault="0062417F" w:rsidP="0062417F">
            <w:pPr>
              <w:jc w:val="center"/>
              <w:rPr>
                <w:sz w:val="22"/>
                <w:szCs w:val="22"/>
              </w:rPr>
            </w:pPr>
            <w:r w:rsidRPr="009B0C50">
              <w:rPr>
                <w:sz w:val="22"/>
                <w:szCs w:val="22"/>
              </w:rPr>
              <w:t>2011</w:t>
            </w:r>
          </w:p>
        </w:tc>
        <w:tc>
          <w:tcPr>
            <w:tcW w:w="1662" w:type="dxa"/>
            <w:vAlign w:val="bottom"/>
          </w:tcPr>
          <w:p w14:paraId="3FF1C35A" w14:textId="3093346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2.15</w:t>
            </w:r>
          </w:p>
        </w:tc>
        <w:tc>
          <w:tcPr>
            <w:tcW w:w="2213" w:type="dxa"/>
            <w:vAlign w:val="bottom"/>
          </w:tcPr>
          <w:p w14:paraId="38E01A94" w14:textId="3EB9A31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8,063</w:t>
            </w:r>
          </w:p>
        </w:tc>
        <w:tc>
          <w:tcPr>
            <w:tcW w:w="990" w:type="dxa"/>
            <w:vAlign w:val="bottom"/>
          </w:tcPr>
          <w:p w14:paraId="0868732A" w14:textId="134628D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2A16CC1B" w14:textId="15D71A97"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7,281</w:t>
            </w:r>
          </w:p>
        </w:tc>
        <w:tc>
          <w:tcPr>
            <w:tcW w:w="1151" w:type="dxa"/>
            <w:vAlign w:val="bottom"/>
          </w:tcPr>
          <w:p w14:paraId="47A0E3FA" w14:textId="31A776D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4395AC3D"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649982" w14:textId="77777777" w:rsidR="0062417F" w:rsidRPr="009B0C50" w:rsidRDefault="0062417F" w:rsidP="0062417F">
            <w:pPr>
              <w:jc w:val="center"/>
              <w:rPr>
                <w:sz w:val="22"/>
                <w:szCs w:val="22"/>
              </w:rPr>
            </w:pPr>
            <w:r w:rsidRPr="009B0C50">
              <w:rPr>
                <w:sz w:val="22"/>
                <w:szCs w:val="22"/>
              </w:rPr>
              <w:t>2012</w:t>
            </w:r>
          </w:p>
        </w:tc>
        <w:tc>
          <w:tcPr>
            <w:tcW w:w="1662" w:type="dxa"/>
            <w:vAlign w:val="bottom"/>
          </w:tcPr>
          <w:p w14:paraId="0F61E38D" w14:textId="4E34DB0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1.85</w:t>
            </w:r>
          </w:p>
        </w:tc>
        <w:tc>
          <w:tcPr>
            <w:tcW w:w="2213" w:type="dxa"/>
            <w:vAlign w:val="bottom"/>
          </w:tcPr>
          <w:p w14:paraId="3963621A" w14:textId="4E55BFA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7,750</w:t>
            </w:r>
          </w:p>
        </w:tc>
        <w:tc>
          <w:tcPr>
            <w:tcW w:w="990" w:type="dxa"/>
            <w:vAlign w:val="bottom"/>
          </w:tcPr>
          <w:p w14:paraId="34B75D08" w14:textId="002F98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c>
          <w:tcPr>
            <w:tcW w:w="1890" w:type="dxa"/>
            <w:vAlign w:val="bottom"/>
          </w:tcPr>
          <w:p w14:paraId="7978D0B9" w14:textId="0FD5988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7,012</w:t>
            </w:r>
          </w:p>
        </w:tc>
        <w:tc>
          <w:tcPr>
            <w:tcW w:w="1151" w:type="dxa"/>
            <w:vAlign w:val="bottom"/>
          </w:tcPr>
          <w:p w14:paraId="2AEC3ABA" w14:textId="2797C47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2B064402"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FFD829D" w14:textId="77777777" w:rsidR="0062417F" w:rsidRPr="009B0C50" w:rsidRDefault="0062417F" w:rsidP="0062417F">
            <w:pPr>
              <w:jc w:val="center"/>
              <w:rPr>
                <w:sz w:val="22"/>
                <w:szCs w:val="22"/>
              </w:rPr>
            </w:pPr>
            <w:r w:rsidRPr="009B0C50">
              <w:rPr>
                <w:sz w:val="22"/>
                <w:szCs w:val="22"/>
              </w:rPr>
              <w:t>2013</w:t>
            </w:r>
          </w:p>
        </w:tc>
        <w:tc>
          <w:tcPr>
            <w:tcW w:w="1662" w:type="dxa"/>
            <w:vAlign w:val="bottom"/>
          </w:tcPr>
          <w:p w14:paraId="1B88B4CD" w14:textId="56F5C329"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1.59</w:t>
            </w:r>
          </w:p>
        </w:tc>
        <w:tc>
          <w:tcPr>
            <w:tcW w:w="2213" w:type="dxa"/>
            <w:vAlign w:val="bottom"/>
          </w:tcPr>
          <w:p w14:paraId="668CE84C" w14:textId="4C40DD6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7,234</w:t>
            </w:r>
          </w:p>
        </w:tc>
        <w:tc>
          <w:tcPr>
            <w:tcW w:w="990" w:type="dxa"/>
            <w:vAlign w:val="bottom"/>
          </w:tcPr>
          <w:p w14:paraId="46B8A4EB" w14:textId="70FC54F1"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349BA822" w14:textId="7C22196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6,694</w:t>
            </w:r>
          </w:p>
        </w:tc>
        <w:tc>
          <w:tcPr>
            <w:tcW w:w="1151" w:type="dxa"/>
            <w:vAlign w:val="bottom"/>
          </w:tcPr>
          <w:p w14:paraId="528DF53F" w14:textId="4918BA9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0.06</w:t>
            </w:r>
          </w:p>
        </w:tc>
      </w:tr>
      <w:tr w:rsidR="0062417F" w:rsidRPr="001060F4" w14:paraId="46843695"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BDD90" w14:textId="77777777" w:rsidR="0062417F" w:rsidRPr="009B0C50" w:rsidRDefault="0062417F" w:rsidP="0062417F">
            <w:pPr>
              <w:jc w:val="center"/>
              <w:rPr>
                <w:sz w:val="22"/>
                <w:szCs w:val="22"/>
              </w:rPr>
            </w:pPr>
            <w:r w:rsidRPr="009B0C50">
              <w:rPr>
                <w:sz w:val="22"/>
                <w:szCs w:val="22"/>
              </w:rPr>
              <w:t>2014</w:t>
            </w:r>
          </w:p>
        </w:tc>
        <w:tc>
          <w:tcPr>
            <w:tcW w:w="1662" w:type="dxa"/>
            <w:vAlign w:val="bottom"/>
          </w:tcPr>
          <w:p w14:paraId="071FB92E" w14:textId="7AF1F97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2.75</w:t>
            </w:r>
          </w:p>
        </w:tc>
        <w:tc>
          <w:tcPr>
            <w:tcW w:w="2213" w:type="dxa"/>
            <w:vAlign w:val="bottom"/>
          </w:tcPr>
          <w:p w14:paraId="670FC159" w14:textId="31B8B1A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6,901</w:t>
            </w:r>
          </w:p>
        </w:tc>
        <w:tc>
          <w:tcPr>
            <w:tcW w:w="990" w:type="dxa"/>
            <w:vAlign w:val="bottom"/>
          </w:tcPr>
          <w:p w14:paraId="6279508B" w14:textId="6F1B8158"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c>
          <w:tcPr>
            <w:tcW w:w="1890" w:type="dxa"/>
            <w:vAlign w:val="bottom"/>
          </w:tcPr>
          <w:p w14:paraId="6313BCD6" w14:textId="0695681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6,289</w:t>
            </w:r>
          </w:p>
        </w:tc>
        <w:tc>
          <w:tcPr>
            <w:tcW w:w="1151" w:type="dxa"/>
            <w:vAlign w:val="bottom"/>
          </w:tcPr>
          <w:p w14:paraId="07403D81" w14:textId="0185F8A2"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0.07</w:t>
            </w:r>
          </w:p>
        </w:tc>
      </w:tr>
      <w:tr w:rsidR="0062417F" w:rsidRPr="001060F4" w14:paraId="1563FB91"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2EDF39" w14:textId="77777777" w:rsidR="0062417F" w:rsidRPr="00DD5384" w:rsidRDefault="0062417F" w:rsidP="0062417F">
            <w:pPr>
              <w:jc w:val="center"/>
              <w:rPr>
                <w:sz w:val="22"/>
                <w:szCs w:val="22"/>
              </w:rPr>
            </w:pPr>
            <w:r w:rsidRPr="00DD5384">
              <w:rPr>
                <w:sz w:val="22"/>
                <w:szCs w:val="22"/>
              </w:rPr>
              <w:t>2015</w:t>
            </w:r>
          </w:p>
        </w:tc>
        <w:tc>
          <w:tcPr>
            <w:tcW w:w="1662" w:type="dxa"/>
            <w:vAlign w:val="bottom"/>
          </w:tcPr>
          <w:p w14:paraId="76367987" w14:textId="760F232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3.43</w:t>
            </w:r>
          </w:p>
        </w:tc>
        <w:tc>
          <w:tcPr>
            <w:tcW w:w="2213" w:type="dxa"/>
            <w:vAlign w:val="bottom"/>
          </w:tcPr>
          <w:p w14:paraId="22E1187F" w14:textId="6EEE672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7,142</w:t>
            </w:r>
          </w:p>
        </w:tc>
        <w:tc>
          <w:tcPr>
            <w:tcW w:w="990" w:type="dxa"/>
            <w:vAlign w:val="bottom"/>
          </w:tcPr>
          <w:p w14:paraId="30757BB5" w14:textId="1C44F41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0.09</w:t>
            </w:r>
          </w:p>
        </w:tc>
        <w:tc>
          <w:tcPr>
            <w:tcW w:w="1890" w:type="dxa"/>
            <w:vAlign w:val="bottom"/>
          </w:tcPr>
          <w:p w14:paraId="261791BE" w14:textId="54264ACA"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5,785</w:t>
            </w:r>
          </w:p>
        </w:tc>
        <w:tc>
          <w:tcPr>
            <w:tcW w:w="1151" w:type="dxa"/>
            <w:vAlign w:val="bottom"/>
          </w:tcPr>
          <w:p w14:paraId="713EE855" w14:textId="18E5DB6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0.08</w:t>
            </w:r>
          </w:p>
        </w:tc>
      </w:tr>
      <w:tr w:rsidR="0062417F" w:rsidRPr="001060F4" w14:paraId="150203FE"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B6B8BA" w14:textId="77777777" w:rsidR="0062417F" w:rsidRPr="00DD5384" w:rsidRDefault="0062417F" w:rsidP="0062417F">
            <w:pPr>
              <w:jc w:val="center"/>
              <w:rPr>
                <w:sz w:val="22"/>
                <w:szCs w:val="22"/>
              </w:rPr>
            </w:pPr>
            <w:r w:rsidRPr="009B0C50">
              <w:rPr>
                <w:sz w:val="22"/>
                <w:szCs w:val="22"/>
              </w:rPr>
              <w:t>2016</w:t>
            </w:r>
          </w:p>
        </w:tc>
        <w:tc>
          <w:tcPr>
            <w:tcW w:w="1662" w:type="dxa"/>
            <w:vAlign w:val="bottom"/>
          </w:tcPr>
          <w:p w14:paraId="77D9833F" w14:textId="2E5A18F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3.92</w:t>
            </w:r>
          </w:p>
        </w:tc>
        <w:tc>
          <w:tcPr>
            <w:tcW w:w="2213" w:type="dxa"/>
            <w:vAlign w:val="bottom"/>
          </w:tcPr>
          <w:p w14:paraId="6E8CF342" w14:textId="1EFB778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7,913</w:t>
            </w:r>
          </w:p>
        </w:tc>
        <w:tc>
          <w:tcPr>
            <w:tcW w:w="990" w:type="dxa"/>
            <w:vAlign w:val="bottom"/>
          </w:tcPr>
          <w:p w14:paraId="305D100E" w14:textId="71EB53FC"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0.11</w:t>
            </w:r>
          </w:p>
        </w:tc>
        <w:tc>
          <w:tcPr>
            <w:tcW w:w="1890" w:type="dxa"/>
            <w:vAlign w:val="bottom"/>
          </w:tcPr>
          <w:p w14:paraId="7D3DC445" w14:textId="710DEB35"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5,607</w:t>
            </w:r>
          </w:p>
        </w:tc>
        <w:tc>
          <w:tcPr>
            <w:tcW w:w="1151" w:type="dxa"/>
            <w:vAlign w:val="bottom"/>
          </w:tcPr>
          <w:p w14:paraId="459F8D71" w14:textId="700B9713"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0.09</w:t>
            </w:r>
          </w:p>
        </w:tc>
      </w:tr>
      <w:tr w:rsidR="0062417F" w:rsidRPr="001060F4" w14:paraId="4BAD04D9"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95FD5E2" w14:textId="77777777" w:rsidR="0062417F" w:rsidRPr="009B0C50" w:rsidRDefault="0062417F" w:rsidP="0062417F">
            <w:pPr>
              <w:jc w:val="center"/>
              <w:rPr>
                <w:sz w:val="22"/>
                <w:szCs w:val="22"/>
              </w:rPr>
            </w:pPr>
            <w:r w:rsidRPr="009B0C50">
              <w:rPr>
                <w:sz w:val="22"/>
                <w:szCs w:val="22"/>
              </w:rPr>
              <w:t>2017</w:t>
            </w:r>
          </w:p>
        </w:tc>
        <w:tc>
          <w:tcPr>
            <w:tcW w:w="1662" w:type="dxa"/>
            <w:vAlign w:val="bottom"/>
          </w:tcPr>
          <w:p w14:paraId="3C9CF1D4" w14:textId="2C2248AE"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5.00</w:t>
            </w:r>
          </w:p>
        </w:tc>
        <w:tc>
          <w:tcPr>
            <w:tcW w:w="2213" w:type="dxa"/>
            <w:vAlign w:val="bottom"/>
          </w:tcPr>
          <w:p w14:paraId="6BF62ABA" w14:textId="3886C4A6"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9,341</w:t>
            </w:r>
          </w:p>
        </w:tc>
        <w:tc>
          <w:tcPr>
            <w:tcW w:w="990" w:type="dxa"/>
            <w:vAlign w:val="bottom"/>
          </w:tcPr>
          <w:p w14:paraId="5DD2242B" w14:textId="1E72922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0.15</w:t>
            </w:r>
          </w:p>
        </w:tc>
        <w:tc>
          <w:tcPr>
            <w:tcW w:w="1890" w:type="dxa"/>
            <w:vAlign w:val="bottom"/>
          </w:tcPr>
          <w:p w14:paraId="61C27689" w14:textId="6AD8A240"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6,045</w:t>
            </w:r>
          </w:p>
        </w:tc>
        <w:tc>
          <w:tcPr>
            <w:tcW w:w="1151" w:type="dxa"/>
            <w:vAlign w:val="bottom"/>
          </w:tcPr>
          <w:p w14:paraId="7C4A5BB4" w14:textId="77A9437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0.11</w:t>
            </w:r>
          </w:p>
        </w:tc>
      </w:tr>
      <w:tr w:rsidR="0062417F" w:rsidRPr="001060F4" w14:paraId="475A97A8" w14:textId="77777777" w:rsidTr="005D4FAC">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79FC76F" w14:textId="77777777" w:rsidR="0062417F" w:rsidRPr="009B0C50" w:rsidRDefault="0062417F" w:rsidP="0062417F">
            <w:pPr>
              <w:jc w:val="center"/>
              <w:rPr>
                <w:sz w:val="22"/>
                <w:szCs w:val="22"/>
              </w:rPr>
            </w:pPr>
            <w:r w:rsidRPr="009B0C50">
              <w:rPr>
                <w:sz w:val="22"/>
                <w:szCs w:val="22"/>
              </w:rPr>
              <w:t>2018</w:t>
            </w:r>
          </w:p>
        </w:tc>
        <w:tc>
          <w:tcPr>
            <w:tcW w:w="1662" w:type="dxa"/>
            <w:tcBorders>
              <w:bottom w:val="nil"/>
            </w:tcBorders>
            <w:vAlign w:val="bottom"/>
          </w:tcPr>
          <w:p w14:paraId="57B2B58E" w14:textId="6AF2623B"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2.74</w:t>
            </w:r>
          </w:p>
        </w:tc>
        <w:tc>
          <w:tcPr>
            <w:tcW w:w="2213" w:type="dxa"/>
            <w:vAlign w:val="bottom"/>
          </w:tcPr>
          <w:p w14:paraId="7DEBE651" w14:textId="2D59F97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10,506</w:t>
            </w:r>
          </w:p>
        </w:tc>
        <w:tc>
          <w:tcPr>
            <w:tcW w:w="990" w:type="dxa"/>
            <w:vAlign w:val="bottom"/>
          </w:tcPr>
          <w:p w14:paraId="5DEFBA8B" w14:textId="77EFDA7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0.18</w:t>
            </w:r>
          </w:p>
        </w:tc>
        <w:tc>
          <w:tcPr>
            <w:tcW w:w="1890" w:type="dxa"/>
            <w:vAlign w:val="bottom"/>
          </w:tcPr>
          <w:p w14:paraId="50D44FEB" w14:textId="79F9144D"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7,082</w:t>
            </w:r>
          </w:p>
        </w:tc>
        <w:tc>
          <w:tcPr>
            <w:tcW w:w="1151" w:type="dxa"/>
            <w:vAlign w:val="bottom"/>
          </w:tcPr>
          <w:p w14:paraId="7C0ADA03" w14:textId="142B72F4" w:rsidR="0062417F" w:rsidRPr="0034589E" w:rsidRDefault="0062417F" w:rsidP="0062417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4589E">
              <w:rPr>
                <w:sz w:val="22"/>
                <w:szCs w:val="22"/>
              </w:rPr>
              <w:t>0.14</w:t>
            </w:r>
          </w:p>
        </w:tc>
      </w:tr>
      <w:tr w:rsidR="0062417F" w:rsidRPr="001060F4" w14:paraId="73D491A7" w14:textId="77777777" w:rsidTr="005D4FAC">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978D787" w14:textId="77777777" w:rsidR="0062417F" w:rsidRPr="00DD5384" w:rsidRDefault="0062417F" w:rsidP="0062417F">
            <w:pPr>
              <w:jc w:val="center"/>
              <w:rPr>
                <w:b w:val="0"/>
                <w:bCs w:val="0"/>
                <w:sz w:val="22"/>
                <w:szCs w:val="22"/>
              </w:rPr>
            </w:pPr>
            <w:r w:rsidRPr="00DD5384">
              <w:rPr>
                <w:b w:val="0"/>
                <w:bCs w:val="0"/>
                <w:sz w:val="22"/>
                <w:szCs w:val="22"/>
              </w:rPr>
              <w:t>2019</w:t>
            </w:r>
          </w:p>
        </w:tc>
        <w:tc>
          <w:tcPr>
            <w:tcW w:w="1662" w:type="dxa"/>
            <w:tcBorders>
              <w:left w:val="single" w:sz="4" w:space="0" w:color="auto"/>
              <w:bottom w:val="single" w:sz="4" w:space="0" w:color="auto"/>
              <w:right w:val="nil"/>
            </w:tcBorders>
            <w:vAlign w:val="bottom"/>
          </w:tcPr>
          <w:p w14:paraId="2BF14B88" w14:textId="3853EFCA"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r w:rsidRPr="0034589E">
              <w:rPr>
                <w:sz w:val="22"/>
                <w:szCs w:val="22"/>
              </w:rPr>
              <w:t>2.31</w:t>
            </w:r>
          </w:p>
        </w:tc>
        <w:tc>
          <w:tcPr>
            <w:tcW w:w="2213" w:type="dxa"/>
            <w:tcBorders>
              <w:left w:val="nil"/>
              <w:bottom w:val="single" w:sz="4" w:space="0" w:color="auto"/>
            </w:tcBorders>
            <w:vAlign w:val="bottom"/>
          </w:tcPr>
          <w:p w14:paraId="62EB730D"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7DA9A0F8"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6F9155D5"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3596C371" w14:textId="77777777" w:rsidR="0062417F" w:rsidRPr="0034589E" w:rsidRDefault="0062417F" w:rsidP="0062417F">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386117DD" w14:textId="5B393DC2" w:rsidR="00A239FE" w:rsidRPr="001060F4" w:rsidRDefault="00A239FE" w:rsidP="00A30F68">
      <w:pPr>
        <w:rPr>
          <w:sz w:val="24"/>
          <w:szCs w:val="24"/>
        </w:rPr>
      </w:pPr>
      <w:r w:rsidRPr="001060F4">
        <w:rPr>
          <w:sz w:val="24"/>
          <w:szCs w:val="24"/>
        </w:rPr>
        <w:br w:type="page"/>
      </w:r>
      <w:r w:rsidR="00A30F68" w:rsidRPr="001060F4">
        <w:rPr>
          <w:sz w:val="24"/>
          <w:szCs w:val="24"/>
        </w:rPr>
        <w:lastRenderedPageBreak/>
        <w:t xml:space="preserve"> </w:t>
      </w:r>
      <w:r w:rsidRPr="00F7491D">
        <w:rPr>
          <w:sz w:val="24"/>
          <w:szCs w:val="24"/>
        </w:rPr>
        <w:t xml:space="preserve">Table </w:t>
      </w:r>
      <w:r w:rsidR="00012488" w:rsidRPr="00F7491D">
        <w:rPr>
          <w:sz w:val="24"/>
          <w:szCs w:val="24"/>
        </w:rPr>
        <w:t>1</w:t>
      </w:r>
      <w:r w:rsidR="00A30F68">
        <w:rPr>
          <w:sz w:val="24"/>
          <w:szCs w:val="24"/>
        </w:rPr>
        <w:t>0</w:t>
      </w:r>
      <w:r w:rsidRPr="00F7491D">
        <w:rPr>
          <w:sz w:val="24"/>
          <w:szCs w:val="24"/>
        </w:rPr>
        <w:t>.</w:t>
      </w:r>
      <w:r w:rsidRPr="001060F4">
        <w:rPr>
          <w:sz w:val="24"/>
          <w:szCs w:val="24"/>
        </w:rPr>
        <w:t xml:space="preserve"> Negative log-likelihood values of the fits for </w:t>
      </w:r>
      <w:r w:rsidR="00DE5234">
        <w:rPr>
          <w:sz w:val="24"/>
          <w:szCs w:val="24"/>
        </w:rPr>
        <w:t>models</w:t>
      </w:r>
      <w:r w:rsidRPr="001060F4">
        <w:rPr>
          <w:sz w:val="24"/>
          <w:szCs w:val="24"/>
        </w:rPr>
        <w:t xml:space="preserve"> 1</w:t>
      </w:r>
      <w:r w:rsidR="0072098D" w:rsidRPr="001060F4">
        <w:rPr>
          <w:sz w:val="24"/>
          <w:szCs w:val="24"/>
        </w:rPr>
        <w:t>9</w:t>
      </w:r>
      <w:r w:rsidR="00C04DD0">
        <w:rPr>
          <w:sz w:val="24"/>
          <w:szCs w:val="24"/>
        </w:rPr>
        <w:t>.1</w:t>
      </w:r>
      <w:r w:rsidRPr="001060F4">
        <w:rPr>
          <w:sz w:val="24"/>
          <w:szCs w:val="24"/>
        </w:rPr>
        <w:t xml:space="preserve"> (base)</w:t>
      </w:r>
      <w:r w:rsidR="00C24291" w:rsidRPr="001060F4">
        <w:rPr>
          <w:sz w:val="24"/>
          <w:szCs w:val="24"/>
        </w:rPr>
        <w:t>, 1</w:t>
      </w:r>
      <w:r w:rsidR="0072098D" w:rsidRPr="001060F4">
        <w:rPr>
          <w:sz w:val="24"/>
          <w:szCs w:val="24"/>
        </w:rPr>
        <w:t>9</w:t>
      </w:r>
      <w:r w:rsidR="00C04DD0">
        <w:rPr>
          <w:sz w:val="24"/>
          <w:szCs w:val="24"/>
        </w:rPr>
        <w:t>.</w:t>
      </w:r>
      <w:r w:rsidR="0072098D" w:rsidRPr="001060F4">
        <w:rPr>
          <w:sz w:val="24"/>
          <w:szCs w:val="24"/>
        </w:rPr>
        <w:t>1</w:t>
      </w:r>
      <w:r w:rsidR="00C04DD0">
        <w:rPr>
          <w:sz w:val="24"/>
          <w:szCs w:val="24"/>
        </w:rPr>
        <w:t>a</w:t>
      </w:r>
      <w:r w:rsidR="00C24291" w:rsidRPr="001060F4">
        <w:rPr>
          <w:sz w:val="24"/>
          <w:szCs w:val="24"/>
        </w:rPr>
        <w:t xml:space="preserve">, </w:t>
      </w:r>
      <w:r w:rsidR="00C04DD0">
        <w:rPr>
          <w:sz w:val="24"/>
          <w:szCs w:val="24"/>
        </w:rPr>
        <w:t>19.</w:t>
      </w:r>
      <w:r w:rsidR="00A30F68">
        <w:rPr>
          <w:sz w:val="24"/>
          <w:szCs w:val="24"/>
        </w:rPr>
        <w:t>1d</w:t>
      </w:r>
      <w:r w:rsidR="00C04DD0">
        <w:rPr>
          <w:sz w:val="24"/>
          <w:szCs w:val="24"/>
        </w:rPr>
        <w:t xml:space="preserve">, </w:t>
      </w:r>
      <w:r w:rsidR="0072098D" w:rsidRPr="001060F4">
        <w:rPr>
          <w:sz w:val="24"/>
          <w:szCs w:val="24"/>
        </w:rPr>
        <w:t xml:space="preserve">and </w:t>
      </w:r>
      <w:r w:rsidR="00A30F68">
        <w:rPr>
          <w:sz w:val="24"/>
          <w:szCs w:val="24"/>
        </w:rPr>
        <w:t>20</w:t>
      </w:r>
      <w:r w:rsidR="00C04DD0">
        <w:rPr>
          <w:sz w:val="24"/>
          <w:szCs w:val="24"/>
        </w:rPr>
        <w:t>.</w:t>
      </w:r>
      <w:r w:rsidR="00A30F68">
        <w:rPr>
          <w:sz w:val="24"/>
          <w:szCs w:val="24"/>
        </w:rPr>
        <w:t>1</w:t>
      </w:r>
      <w:r w:rsidRPr="001060F4">
        <w:rPr>
          <w:sz w:val="24"/>
          <w:szCs w:val="24"/>
        </w:rPr>
        <w:t xml:space="preserve"> for golden king crab in the </w:t>
      </w:r>
      <w:r w:rsidRPr="001060F4">
        <w:rPr>
          <w:color w:val="FF0000"/>
          <w:sz w:val="24"/>
          <w:szCs w:val="24"/>
        </w:rPr>
        <w:t>EAG</w:t>
      </w:r>
      <w:r w:rsidRPr="001060F4">
        <w:rPr>
          <w:sz w:val="24"/>
          <w:szCs w:val="24"/>
        </w:rPr>
        <w:t xml:space="preserve">. Likelihood components with zero entry in the entire rows are omitted. </w:t>
      </w:r>
      <w:proofErr w:type="spellStart"/>
      <w:r w:rsidRPr="001060F4">
        <w:rPr>
          <w:sz w:val="24"/>
          <w:szCs w:val="24"/>
        </w:rPr>
        <w:t>RetdcatchB</w:t>
      </w:r>
      <w:proofErr w:type="spellEnd"/>
      <w:r w:rsidRPr="001060F4">
        <w:rPr>
          <w:sz w:val="24"/>
          <w:szCs w:val="24"/>
        </w:rPr>
        <w:t xml:space="preserve">= retained catch biomass. </w:t>
      </w:r>
    </w:p>
    <w:p w14:paraId="7FDD47E2" w14:textId="77777777" w:rsidR="00A239FE" w:rsidRPr="001060F4" w:rsidRDefault="00A239FE" w:rsidP="001C7017">
      <w:pPr>
        <w:jc w:val="both"/>
        <w:rPr>
          <w:sz w:val="24"/>
          <w:szCs w:val="24"/>
        </w:rPr>
      </w:pPr>
    </w:p>
    <w:tbl>
      <w:tblPr>
        <w:tblStyle w:val="TableGrid"/>
        <w:tblW w:w="11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379"/>
        <w:gridCol w:w="2070"/>
        <w:gridCol w:w="2135"/>
        <w:gridCol w:w="2135"/>
      </w:tblGrid>
      <w:tr w:rsidR="00C04DD0" w:rsidRPr="001060F4" w14:paraId="5F318F55" w14:textId="6E3989F2" w:rsidTr="00C04DD0">
        <w:trPr>
          <w:trHeight w:val="20"/>
          <w:jc w:val="center"/>
        </w:trPr>
        <w:tc>
          <w:tcPr>
            <w:tcW w:w="3546" w:type="dxa"/>
            <w:tcBorders>
              <w:top w:val="single" w:sz="4" w:space="0" w:color="auto"/>
              <w:bottom w:val="single" w:sz="4" w:space="0" w:color="auto"/>
            </w:tcBorders>
          </w:tcPr>
          <w:p w14:paraId="671B97B2" w14:textId="77777777" w:rsidR="00C04DD0" w:rsidRPr="001060F4" w:rsidRDefault="00C04DD0" w:rsidP="001C7017">
            <w:pPr>
              <w:pStyle w:val="Caption"/>
              <w:keepNext/>
              <w:rPr>
                <w:b/>
                <w:sz w:val="24"/>
                <w:szCs w:val="24"/>
              </w:rPr>
            </w:pPr>
            <w:r w:rsidRPr="001060F4">
              <w:rPr>
                <w:b/>
                <w:sz w:val="24"/>
                <w:szCs w:val="24"/>
              </w:rPr>
              <w:t>Likelihood Component</w:t>
            </w:r>
          </w:p>
        </w:tc>
        <w:tc>
          <w:tcPr>
            <w:tcW w:w="1379" w:type="dxa"/>
            <w:tcBorders>
              <w:top w:val="single" w:sz="4" w:space="0" w:color="auto"/>
              <w:bottom w:val="single" w:sz="4" w:space="0" w:color="auto"/>
            </w:tcBorders>
          </w:tcPr>
          <w:p w14:paraId="28976567" w14:textId="268A7830" w:rsidR="00C04DD0" w:rsidRPr="001060F4" w:rsidRDefault="00C04DD0" w:rsidP="001C7017">
            <w:pPr>
              <w:jc w:val="center"/>
              <w:rPr>
                <w:b/>
                <w:sz w:val="24"/>
                <w:szCs w:val="24"/>
              </w:rPr>
            </w:pPr>
            <w:r w:rsidRPr="001060F4">
              <w:rPr>
                <w:b/>
                <w:sz w:val="24"/>
                <w:szCs w:val="24"/>
              </w:rPr>
              <w:t>19</w:t>
            </w:r>
            <w:r>
              <w:rPr>
                <w:b/>
                <w:sz w:val="24"/>
                <w:szCs w:val="24"/>
              </w:rPr>
              <w:t>.1</w:t>
            </w:r>
          </w:p>
        </w:tc>
        <w:tc>
          <w:tcPr>
            <w:tcW w:w="2070" w:type="dxa"/>
            <w:tcBorders>
              <w:top w:val="single" w:sz="4" w:space="0" w:color="auto"/>
              <w:bottom w:val="single" w:sz="4" w:space="0" w:color="auto"/>
            </w:tcBorders>
          </w:tcPr>
          <w:p w14:paraId="5319DCCF" w14:textId="798BF6EF" w:rsidR="00C04DD0" w:rsidRPr="001060F4" w:rsidRDefault="00C04DD0" w:rsidP="001C7017">
            <w:pPr>
              <w:jc w:val="center"/>
              <w:rPr>
                <w:b/>
                <w:sz w:val="24"/>
                <w:szCs w:val="24"/>
              </w:rPr>
            </w:pPr>
            <w:r w:rsidRPr="001060F4">
              <w:rPr>
                <w:b/>
                <w:sz w:val="24"/>
                <w:szCs w:val="24"/>
              </w:rPr>
              <w:t>19</w:t>
            </w:r>
            <w:r>
              <w:rPr>
                <w:b/>
                <w:sz w:val="24"/>
                <w:szCs w:val="24"/>
              </w:rPr>
              <w:t>.</w:t>
            </w:r>
            <w:r w:rsidRPr="001060F4">
              <w:rPr>
                <w:b/>
                <w:sz w:val="24"/>
                <w:szCs w:val="24"/>
              </w:rPr>
              <w:t>1</w:t>
            </w:r>
            <w:r>
              <w:rPr>
                <w:b/>
                <w:sz w:val="24"/>
                <w:szCs w:val="24"/>
              </w:rPr>
              <w:t>a</w:t>
            </w:r>
          </w:p>
        </w:tc>
        <w:tc>
          <w:tcPr>
            <w:tcW w:w="2135" w:type="dxa"/>
            <w:tcBorders>
              <w:top w:val="single" w:sz="4" w:space="0" w:color="auto"/>
              <w:bottom w:val="single" w:sz="4" w:space="0" w:color="auto"/>
            </w:tcBorders>
          </w:tcPr>
          <w:p w14:paraId="2238DA7A" w14:textId="609C1E8F" w:rsidR="00C04DD0" w:rsidRPr="001060F4" w:rsidRDefault="00C04DD0" w:rsidP="001C7017">
            <w:pPr>
              <w:jc w:val="center"/>
              <w:rPr>
                <w:b/>
                <w:sz w:val="24"/>
                <w:szCs w:val="24"/>
              </w:rPr>
            </w:pPr>
            <w:r w:rsidRPr="001060F4">
              <w:rPr>
                <w:b/>
                <w:sz w:val="24"/>
                <w:szCs w:val="24"/>
              </w:rPr>
              <w:t>19</w:t>
            </w:r>
            <w:r>
              <w:rPr>
                <w:b/>
                <w:sz w:val="24"/>
                <w:szCs w:val="24"/>
              </w:rPr>
              <w:t>.</w:t>
            </w:r>
            <w:r w:rsidR="00A30F68">
              <w:rPr>
                <w:b/>
                <w:sz w:val="24"/>
                <w:szCs w:val="24"/>
              </w:rPr>
              <w:t>1d</w:t>
            </w:r>
          </w:p>
        </w:tc>
        <w:tc>
          <w:tcPr>
            <w:tcW w:w="2135" w:type="dxa"/>
            <w:tcBorders>
              <w:top w:val="single" w:sz="4" w:space="0" w:color="auto"/>
              <w:bottom w:val="single" w:sz="4" w:space="0" w:color="auto"/>
            </w:tcBorders>
          </w:tcPr>
          <w:p w14:paraId="306E006D" w14:textId="1410DBA0" w:rsidR="00C04DD0" w:rsidRPr="001060F4" w:rsidRDefault="00A30F68" w:rsidP="001C7017">
            <w:pPr>
              <w:jc w:val="center"/>
              <w:rPr>
                <w:b/>
                <w:sz w:val="24"/>
                <w:szCs w:val="24"/>
              </w:rPr>
            </w:pPr>
            <w:r>
              <w:rPr>
                <w:b/>
                <w:sz w:val="24"/>
                <w:szCs w:val="24"/>
              </w:rPr>
              <w:t>20.1</w:t>
            </w:r>
          </w:p>
        </w:tc>
      </w:tr>
      <w:tr w:rsidR="00C04DD0" w:rsidRPr="001060F4" w14:paraId="1F7B426F" w14:textId="071324A7" w:rsidTr="00C04DD0">
        <w:trPr>
          <w:trHeight w:val="809"/>
          <w:jc w:val="center"/>
        </w:trPr>
        <w:tc>
          <w:tcPr>
            <w:tcW w:w="3546" w:type="dxa"/>
            <w:tcBorders>
              <w:top w:val="single" w:sz="4" w:space="0" w:color="auto"/>
              <w:bottom w:val="single" w:sz="4" w:space="0" w:color="auto"/>
            </w:tcBorders>
            <w:vAlign w:val="bottom"/>
          </w:tcPr>
          <w:p w14:paraId="0B5488AC" w14:textId="77777777" w:rsidR="00C04DD0" w:rsidRPr="001060F4" w:rsidRDefault="00C04DD0" w:rsidP="001C7017">
            <w:pPr>
              <w:rPr>
                <w:sz w:val="24"/>
                <w:szCs w:val="24"/>
              </w:rPr>
            </w:pPr>
            <w:r w:rsidRPr="001060F4">
              <w:rPr>
                <w:sz w:val="24"/>
                <w:szCs w:val="24"/>
              </w:rPr>
              <w:t>Number of  free parameters</w:t>
            </w:r>
          </w:p>
        </w:tc>
        <w:tc>
          <w:tcPr>
            <w:tcW w:w="1379" w:type="dxa"/>
            <w:tcBorders>
              <w:top w:val="single" w:sz="4" w:space="0" w:color="auto"/>
              <w:bottom w:val="single" w:sz="4" w:space="0" w:color="auto"/>
            </w:tcBorders>
            <w:vAlign w:val="bottom"/>
          </w:tcPr>
          <w:p w14:paraId="450BEB53" w14:textId="02B07EDE" w:rsidR="00C04DD0" w:rsidRPr="001060F4" w:rsidRDefault="00C04DD0" w:rsidP="005A42C7">
            <w:pPr>
              <w:jc w:val="center"/>
              <w:rPr>
                <w:sz w:val="24"/>
                <w:szCs w:val="24"/>
              </w:rPr>
            </w:pPr>
            <w:r w:rsidRPr="001060F4">
              <w:rPr>
                <w:sz w:val="24"/>
                <w:szCs w:val="24"/>
              </w:rPr>
              <w:t>14</w:t>
            </w:r>
            <w:r w:rsidR="00A30F68">
              <w:rPr>
                <w:sz w:val="24"/>
                <w:szCs w:val="24"/>
              </w:rPr>
              <w:t>9</w:t>
            </w:r>
          </w:p>
        </w:tc>
        <w:tc>
          <w:tcPr>
            <w:tcW w:w="2070" w:type="dxa"/>
            <w:tcBorders>
              <w:top w:val="single" w:sz="4" w:space="0" w:color="auto"/>
              <w:bottom w:val="single" w:sz="4" w:space="0" w:color="auto"/>
            </w:tcBorders>
            <w:vAlign w:val="bottom"/>
          </w:tcPr>
          <w:p w14:paraId="754FBBDF" w14:textId="3B8C2803" w:rsidR="00C04DD0" w:rsidRPr="001060F4" w:rsidRDefault="00C04DD0" w:rsidP="005A42C7">
            <w:pPr>
              <w:jc w:val="center"/>
              <w:rPr>
                <w:sz w:val="24"/>
                <w:szCs w:val="24"/>
              </w:rPr>
            </w:pPr>
            <w:r w:rsidRPr="001060F4">
              <w:rPr>
                <w:sz w:val="24"/>
                <w:szCs w:val="24"/>
              </w:rPr>
              <w:t>14</w:t>
            </w:r>
            <w:r w:rsidR="00A30F68">
              <w:rPr>
                <w:sz w:val="24"/>
                <w:szCs w:val="24"/>
              </w:rPr>
              <w:t>9</w:t>
            </w:r>
          </w:p>
        </w:tc>
        <w:tc>
          <w:tcPr>
            <w:tcW w:w="2135" w:type="dxa"/>
            <w:tcBorders>
              <w:top w:val="single" w:sz="4" w:space="0" w:color="auto"/>
              <w:bottom w:val="single" w:sz="4" w:space="0" w:color="auto"/>
            </w:tcBorders>
            <w:vAlign w:val="bottom"/>
          </w:tcPr>
          <w:p w14:paraId="0EE7495C" w14:textId="7C6AD2F8" w:rsidR="00C04DD0" w:rsidRPr="001060F4" w:rsidRDefault="00C04DD0" w:rsidP="001C7017">
            <w:pPr>
              <w:jc w:val="center"/>
              <w:rPr>
                <w:sz w:val="24"/>
                <w:szCs w:val="24"/>
              </w:rPr>
            </w:pPr>
            <w:r w:rsidRPr="001060F4">
              <w:rPr>
                <w:sz w:val="24"/>
                <w:szCs w:val="24"/>
              </w:rPr>
              <w:t>1</w:t>
            </w:r>
            <w:r w:rsidR="00A30F68">
              <w:rPr>
                <w:sz w:val="24"/>
                <w:szCs w:val="24"/>
              </w:rPr>
              <w:t>50</w:t>
            </w:r>
          </w:p>
        </w:tc>
        <w:tc>
          <w:tcPr>
            <w:tcW w:w="2135" w:type="dxa"/>
            <w:tcBorders>
              <w:top w:val="single" w:sz="4" w:space="0" w:color="auto"/>
              <w:bottom w:val="single" w:sz="4" w:space="0" w:color="auto"/>
            </w:tcBorders>
          </w:tcPr>
          <w:p w14:paraId="0B178561" w14:textId="77777777" w:rsidR="00744342" w:rsidRDefault="00744342" w:rsidP="001C7017">
            <w:pPr>
              <w:jc w:val="center"/>
              <w:rPr>
                <w:sz w:val="24"/>
                <w:szCs w:val="24"/>
              </w:rPr>
            </w:pPr>
          </w:p>
          <w:p w14:paraId="4D2A50D1" w14:textId="77777777" w:rsidR="00744342" w:rsidRDefault="00744342" w:rsidP="001C7017">
            <w:pPr>
              <w:jc w:val="center"/>
              <w:rPr>
                <w:sz w:val="24"/>
                <w:szCs w:val="24"/>
              </w:rPr>
            </w:pPr>
          </w:p>
          <w:p w14:paraId="0471BFFC" w14:textId="7A6D854D" w:rsidR="00C04DD0" w:rsidRPr="001060F4" w:rsidRDefault="00744342" w:rsidP="001C7017">
            <w:pPr>
              <w:jc w:val="center"/>
              <w:rPr>
                <w:sz w:val="24"/>
                <w:szCs w:val="24"/>
              </w:rPr>
            </w:pPr>
            <w:r>
              <w:rPr>
                <w:sz w:val="24"/>
                <w:szCs w:val="24"/>
              </w:rPr>
              <w:t>14</w:t>
            </w:r>
            <w:r w:rsidR="00A30F68">
              <w:rPr>
                <w:sz w:val="24"/>
                <w:szCs w:val="24"/>
              </w:rPr>
              <w:t>9</w:t>
            </w:r>
          </w:p>
        </w:tc>
      </w:tr>
      <w:tr w:rsidR="000531BE" w:rsidRPr="001060F4" w14:paraId="581534E3" w14:textId="1ADEEB8F" w:rsidTr="005D4FAC">
        <w:trPr>
          <w:jc w:val="center"/>
        </w:trPr>
        <w:tc>
          <w:tcPr>
            <w:tcW w:w="3546" w:type="dxa"/>
            <w:tcBorders>
              <w:top w:val="single" w:sz="4" w:space="0" w:color="auto"/>
            </w:tcBorders>
            <w:vAlign w:val="bottom"/>
          </w:tcPr>
          <w:p w14:paraId="3CCF9489" w14:textId="77777777" w:rsidR="000531BE" w:rsidRPr="001060F4" w:rsidRDefault="000531BE" w:rsidP="000531BE">
            <w:pPr>
              <w:rPr>
                <w:sz w:val="24"/>
                <w:szCs w:val="24"/>
              </w:rPr>
            </w:pPr>
            <w:proofErr w:type="spellStart"/>
            <w:r w:rsidRPr="001060F4">
              <w:rPr>
                <w:sz w:val="24"/>
                <w:szCs w:val="24"/>
              </w:rPr>
              <w:t>Retlencomp</w:t>
            </w:r>
            <w:proofErr w:type="spellEnd"/>
          </w:p>
        </w:tc>
        <w:tc>
          <w:tcPr>
            <w:tcW w:w="1379" w:type="dxa"/>
            <w:tcBorders>
              <w:top w:val="single" w:sz="4" w:space="0" w:color="auto"/>
            </w:tcBorders>
            <w:vAlign w:val="bottom"/>
          </w:tcPr>
          <w:p w14:paraId="02821C3F" w14:textId="01814ABC" w:rsidR="000531BE" w:rsidRPr="00D71ED7" w:rsidRDefault="000531BE" w:rsidP="000531BE">
            <w:pPr>
              <w:jc w:val="center"/>
              <w:rPr>
                <w:color w:val="000000"/>
                <w:sz w:val="24"/>
                <w:szCs w:val="24"/>
              </w:rPr>
            </w:pPr>
            <w:r w:rsidRPr="00D71ED7">
              <w:rPr>
                <w:sz w:val="24"/>
                <w:szCs w:val="24"/>
              </w:rPr>
              <w:t>-1288.48</w:t>
            </w:r>
          </w:p>
        </w:tc>
        <w:tc>
          <w:tcPr>
            <w:tcW w:w="2070" w:type="dxa"/>
            <w:tcBorders>
              <w:top w:val="single" w:sz="4" w:space="0" w:color="auto"/>
            </w:tcBorders>
            <w:vAlign w:val="bottom"/>
          </w:tcPr>
          <w:p w14:paraId="54825382" w14:textId="2A943B68" w:rsidR="000531BE" w:rsidRPr="00D71ED7" w:rsidRDefault="000531BE" w:rsidP="000531BE">
            <w:pPr>
              <w:jc w:val="center"/>
              <w:rPr>
                <w:sz w:val="24"/>
                <w:szCs w:val="24"/>
              </w:rPr>
            </w:pPr>
            <w:r w:rsidRPr="00D71ED7">
              <w:rPr>
                <w:sz w:val="24"/>
                <w:szCs w:val="24"/>
              </w:rPr>
              <w:t>-1288.41</w:t>
            </w:r>
          </w:p>
        </w:tc>
        <w:tc>
          <w:tcPr>
            <w:tcW w:w="2135" w:type="dxa"/>
            <w:tcBorders>
              <w:top w:val="single" w:sz="4" w:space="0" w:color="auto"/>
            </w:tcBorders>
            <w:vAlign w:val="bottom"/>
          </w:tcPr>
          <w:p w14:paraId="26CA8C08" w14:textId="2456D414" w:rsidR="000531BE" w:rsidRPr="00D71ED7" w:rsidRDefault="000531BE" w:rsidP="000531BE">
            <w:pPr>
              <w:jc w:val="center"/>
              <w:rPr>
                <w:sz w:val="24"/>
                <w:szCs w:val="24"/>
              </w:rPr>
            </w:pPr>
            <w:r w:rsidRPr="00D71ED7">
              <w:rPr>
                <w:sz w:val="24"/>
                <w:szCs w:val="24"/>
              </w:rPr>
              <w:t>-1287.37</w:t>
            </w:r>
          </w:p>
        </w:tc>
        <w:tc>
          <w:tcPr>
            <w:tcW w:w="2135" w:type="dxa"/>
            <w:tcBorders>
              <w:top w:val="single" w:sz="4" w:space="0" w:color="auto"/>
            </w:tcBorders>
            <w:vAlign w:val="bottom"/>
          </w:tcPr>
          <w:p w14:paraId="74FF8B96" w14:textId="0AC4171B" w:rsidR="000531BE" w:rsidRPr="00D71ED7" w:rsidRDefault="000531BE" w:rsidP="000531BE">
            <w:pPr>
              <w:jc w:val="center"/>
              <w:rPr>
                <w:sz w:val="24"/>
                <w:szCs w:val="24"/>
              </w:rPr>
            </w:pPr>
            <w:r w:rsidRPr="00D71ED7">
              <w:rPr>
                <w:sz w:val="24"/>
                <w:szCs w:val="24"/>
              </w:rPr>
              <w:t>-1288.39</w:t>
            </w:r>
          </w:p>
        </w:tc>
      </w:tr>
      <w:tr w:rsidR="000531BE" w:rsidRPr="001060F4" w14:paraId="62C7E979" w14:textId="0A9AF401" w:rsidTr="005D4FAC">
        <w:trPr>
          <w:jc w:val="center"/>
        </w:trPr>
        <w:tc>
          <w:tcPr>
            <w:tcW w:w="3546" w:type="dxa"/>
            <w:vAlign w:val="bottom"/>
          </w:tcPr>
          <w:p w14:paraId="409AD0EA" w14:textId="77777777" w:rsidR="000531BE" w:rsidRPr="001060F4" w:rsidRDefault="000531BE" w:rsidP="000531BE">
            <w:pPr>
              <w:rPr>
                <w:sz w:val="24"/>
                <w:szCs w:val="24"/>
              </w:rPr>
            </w:pPr>
            <w:r w:rsidRPr="001060F4">
              <w:rPr>
                <w:sz w:val="24"/>
                <w:szCs w:val="24"/>
              </w:rPr>
              <w:t>Totallencomp</w:t>
            </w:r>
          </w:p>
        </w:tc>
        <w:tc>
          <w:tcPr>
            <w:tcW w:w="1379" w:type="dxa"/>
            <w:vAlign w:val="bottom"/>
          </w:tcPr>
          <w:p w14:paraId="0E4D82CB" w14:textId="0EBE7CF3" w:rsidR="000531BE" w:rsidRPr="00D71ED7" w:rsidRDefault="000531BE" w:rsidP="000531BE">
            <w:pPr>
              <w:jc w:val="center"/>
              <w:rPr>
                <w:color w:val="000000"/>
                <w:sz w:val="24"/>
                <w:szCs w:val="24"/>
              </w:rPr>
            </w:pPr>
            <w:r w:rsidRPr="00D71ED7">
              <w:rPr>
                <w:sz w:val="24"/>
                <w:szCs w:val="24"/>
              </w:rPr>
              <w:t>-1424.53</w:t>
            </w:r>
          </w:p>
        </w:tc>
        <w:tc>
          <w:tcPr>
            <w:tcW w:w="2070" w:type="dxa"/>
            <w:shd w:val="clear" w:color="auto" w:fill="auto"/>
            <w:vAlign w:val="bottom"/>
          </w:tcPr>
          <w:p w14:paraId="4E9F5ACB" w14:textId="0ED8F777" w:rsidR="000531BE" w:rsidRPr="00D71ED7" w:rsidRDefault="000531BE" w:rsidP="000531BE">
            <w:pPr>
              <w:jc w:val="center"/>
              <w:rPr>
                <w:sz w:val="24"/>
                <w:szCs w:val="24"/>
              </w:rPr>
            </w:pPr>
            <w:r w:rsidRPr="00D71ED7">
              <w:rPr>
                <w:sz w:val="24"/>
                <w:szCs w:val="24"/>
              </w:rPr>
              <w:t>-1424.57</w:t>
            </w:r>
          </w:p>
        </w:tc>
        <w:tc>
          <w:tcPr>
            <w:tcW w:w="2135" w:type="dxa"/>
            <w:vAlign w:val="bottom"/>
          </w:tcPr>
          <w:p w14:paraId="526B0EAA" w14:textId="15AE2988" w:rsidR="000531BE" w:rsidRPr="00D71ED7" w:rsidRDefault="000531BE" w:rsidP="000531BE">
            <w:pPr>
              <w:jc w:val="center"/>
              <w:rPr>
                <w:sz w:val="24"/>
                <w:szCs w:val="24"/>
              </w:rPr>
            </w:pPr>
            <w:r w:rsidRPr="00D71ED7">
              <w:rPr>
                <w:sz w:val="24"/>
                <w:szCs w:val="24"/>
              </w:rPr>
              <w:t>-1423.34</w:t>
            </w:r>
          </w:p>
        </w:tc>
        <w:tc>
          <w:tcPr>
            <w:tcW w:w="2135" w:type="dxa"/>
            <w:vAlign w:val="bottom"/>
          </w:tcPr>
          <w:p w14:paraId="758F7D3D" w14:textId="514C939A" w:rsidR="000531BE" w:rsidRPr="00D71ED7" w:rsidRDefault="000531BE" w:rsidP="000531BE">
            <w:pPr>
              <w:jc w:val="center"/>
              <w:rPr>
                <w:sz w:val="24"/>
                <w:szCs w:val="24"/>
              </w:rPr>
            </w:pPr>
            <w:r w:rsidRPr="00D71ED7">
              <w:rPr>
                <w:sz w:val="24"/>
                <w:szCs w:val="24"/>
              </w:rPr>
              <w:t>-1428.63</w:t>
            </w:r>
          </w:p>
        </w:tc>
      </w:tr>
      <w:tr w:rsidR="000531BE" w:rsidRPr="001060F4" w14:paraId="6DEAA2E1" w14:textId="1CC473D0" w:rsidTr="005D4FAC">
        <w:trPr>
          <w:jc w:val="center"/>
        </w:trPr>
        <w:tc>
          <w:tcPr>
            <w:tcW w:w="3546" w:type="dxa"/>
            <w:vAlign w:val="bottom"/>
          </w:tcPr>
          <w:p w14:paraId="2A54AA17" w14:textId="77777777" w:rsidR="000531BE" w:rsidRPr="001060F4" w:rsidRDefault="000531BE" w:rsidP="000531BE">
            <w:pPr>
              <w:rPr>
                <w:sz w:val="24"/>
                <w:szCs w:val="24"/>
              </w:rPr>
            </w:pPr>
            <w:r w:rsidRPr="001060F4">
              <w:rPr>
                <w:sz w:val="24"/>
                <w:szCs w:val="24"/>
              </w:rPr>
              <w:t xml:space="preserve">Observer </w:t>
            </w:r>
            <w:proofErr w:type="spellStart"/>
            <w:r w:rsidRPr="001060F4">
              <w:rPr>
                <w:sz w:val="24"/>
                <w:szCs w:val="24"/>
              </w:rPr>
              <w:t>cpue</w:t>
            </w:r>
            <w:proofErr w:type="spellEnd"/>
          </w:p>
        </w:tc>
        <w:tc>
          <w:tcPr>
            <w:tcW w:w="1379" w:type="dxa"/>
            <w:vAlign w:val="bottom"/>
          </w:tcPr>
          <w:p w14:paraId="0D0DF3C0" w14:textId="07BD2AD0" w:rsidR="000531BE" w:rsidRPr="00D71ED7" w:rsidRDefault="000531BE" w:rsidP="000531BE">
            <w:pPr>
              <w:jc w:val="center"/>
              <w:rPr>
                <w:color w:val="000000"/>
                <w:sz w:val="24"/>
                <w:szCs w:val="24"/>
              </w:rPr>
            </w:pPr>
            <w:r w:rsidRPr="00D71ED7">
              <w:rPr>
                <w:sz w:val="24"/>
                <w:szCs w:val="24"/>
              </w:rPr>
              <w:t>-1.02</w:t>
            </w:r>
          </w:p>
        </w:tc>
        <w:tc>
          <w:tcPr>
            <w:tcW w:w="2070" w:type="dxa"/>
            <w:shd w:val="clear" w:color="auto" w:fill="auto"/>
            <w:vAlign w:val="bottom"/>
          </w:tcPr>
          <w:p w14:paraId="6B4CB37C" w14:textId="7C1783FC" w:rsidR="000531BE" w:rsidRPr="00D71ED7" w:rsidRDefault="000531BE" w:rsidP="000531BE">
            <w:pPr>
              <w:jc w:val="center"/>
              <w:rPr>
                <w:sz w:val="24"/>
                <w:szCs w:val="24"/>
              </w:rPr>
            </w:pPr>
            <w:r w:rsidRPr="00D71ED7">
              <w:rPr>
                <w:sz w:val="24"/>
                <w:szCs w:val="24"/>
              </w:rPr>
              <w:t>-1.01</w:t>
            </w:r>
          </w:p>
        </w:tc>
        <w:tc>
          <w:tcPr>
            <w:tcW w:w="2135" w:type="dxa"/>
            <w:vAlign w:val="bottom"/>
          </w:tcPr>
          <w:p w14:paraId="788E98B9" w14:textId="068A5D57" w:rsidR="000531BE" w:rsidRPr="00D71ED7" w:rsidRDefault="000531BE" w:rsidP="000531BE">
            <w:pPr>
              <w:jc w:val="center"/>
              <w:rPr>
                <w:sz w:val="24"/>
                <w:szCs w:val="24"/>
              </w:rPr>
            </w:pPr>
            <w:r w:rsidRPr="00D71ED7">
              <w:rPr>
                <w:sz w:val="24"/>
                <w:szCs w:val="24"/>
              </w:rPr>
              <w:t>-0.67</w:t>
            </w:r>
          </w:p>
        </w:tc>
        <w:tc>
          <w:tcPr>
            <w:tcW w:w="2135" w:type="dxa"/>
            <w:vAlign w:val="bottom"/>
          </w:tcPr>
          <w:p w14:paraId="379BC6B5" w14:textId="13150641" w:rsidR="000531BE" w:rsidRPr="00D71ED7" w:rsidRDefault="000531BE" w:rsidP="000531BE">
            <w:pPr>
              <w:jc w:val="center"/>
              <w:rPr>
                <w:sz w:val="24"/>
                <w:szCs w:val="24"/>
              </w:rPr>
            </w:pPr>
            <w:r w:rsidRPr="00D71ED7">
              <w:rPr>
                <w:sz w:val="24"/>
                <w:szCs w:val="24"/>
              </w:rPr>
              <w:t>-1.69</w:t>
            </w:r>
          </w:p>
        </w:tc>
      </w:tr>
      <w:tr w:rsidR="000531BE" w:rsidRPr="001060F4" w14:paraId="6701E3EE" w14:textId="6E22E6EB" w:rsidTr="005D4FAC">
        <w:trPr>
          <w:jc w:val="center"/>
        </w:trPr>
        <w:tc>
          <w:tcPr>
            <w:tcW w:w="3546" w:type="dxa"/>
            <w:vAlign w:val="bottom"/>
          </w:tcPr>
          <w:p w14:paraId="5D777F95" w14:textId="77777777" w:rsidR="000531BE" w:rsidRPr="001060F4" w:rsidRDefault="000531BE" w:rsidP="000531BE">
            <w:pPr>
              <w:rPr>
                <w:sz w:val="24"/>
                <w:szCs w:val="24"/>
              </w:rPr>
            </w:pPr>
            <w:proofErr w:type="spellStart"/>
            <w:r w:rsidRPr="001060F4">
              <w:rPr>
                <w:sz w:val="24"/>
                <w:szCs w:val="24"/>
              </w:rPr>
              <w:t>RetdcatchB</w:t>
            </w:r>
            <w:proofErr w:type="spellEnd"/>
          </w:p>
        </w:tc>
        <w:tc>
          <w:tcPr>
            <w:tcW w:w="1379" w:type="dxa"/>
            <w:vAlign w:val="bottom"/>
          </w:tcPr>
          <w:p w14:paraId="4C665C0F" w14:textId="007B9B83" w:rsidR="000531BE" w:rsidRPr="00D71ED7" w:rsidRDefault="000531BE" w:rsidP="000531BE">
            <w:pPr>
              <w:jc w:val="center"/>
              <w:rPr>
                <w:color w:val="000000"/>
                <w:sz w:val="24"/>
                <w:szCs w:val="24"/>
              </w:rPr>
            </w:pPr>
            <w:r w:rsidRPr="00D71ED7">
              <w:rPr>
                <w:sz w:val="24"/>
                <w:szCs w:val="24"/>
              </w:rPr>
              <w:t>7.66</w:t>
            </w:r>
          </w:p>
        </w:tc>
        <w:tc>
          <w:tcPr>
            <w:tcW w:w="2070" w:type="dxa"/>
            <w:shd w:val="clear" w:color="auto" w:fill="auto"/>
            <w:vAlign w:val="bottom"/>
          </w:tcPr>
          <w:p w14:paraId="0DE678A1" w14:textId="0DEE4BA3" w:rsidR="000531BE" w:rsidRPr="00D71ED7" w:rsidRDefault="000531BE" w:rsidP="000531BE">
            <w:pPr>
              <w:jc w:val="center"/>
              <w:rPr>
                <w:sz w:val="24"/>
                <w:szCs w:val="24"/>
              </w:rPr>
            </w:pPr>
            <w:r w:rsidRPr="00D71ED7">
              <w:rPr>
                <w:sz w:val="24"/>
                <w:szCs w:val="24"/>
              </w:rPr>
              <w:t>7.66</w:t>
            </w:r>
          </w:p>
        </w:tc>
        <w:tc>
          <w:tcPr>
            <w:tcW w:w="2135" w:type="dxa"/>
            <w:vAlign w:val="bottom"/>
          </w:tcPr>
          <w:p w14:paraId="5DAE6F69" w14:textId="72EBB7FA" w:rsidR="000531BE" w:rsidRPr="00D71ED7" w:rsidRDefault="000531BE" w:rsidP="000531BE">
            <w:pPr>
              <w:jc w:val="center"/>
              <w:rPr>
                <w:sz w:val="24"/>
                <w:szCs w:val="24"/>
              </w:rPr>
            </w:pPr>
            <w:r w:rsidRPr="00D71ED7">
              <w:rPr>
                <w:sz w:val="24"/>
                <w:szCs w:val="24"/>
              </w:rPr>
              <w:t>7.69</w:t>
            </w:r>
          </w:p>
        </w:tc>
        <w:tc>
          <w:tcPr>
            <w:tcW w:w="2135" w:type="dxa"/>
            <w:vAlign w:val="bottom"/>
          </w:tcPr>
          <w:p w14:paraId="4C01A50E" w14:textId="40ED328A" w:rsidR="000531BE" w:rsidRPr="00D71ED7" w:rsidRDefault="000531BE" w:rsidP="000531BE">
            <w:pPr>
              <w:jc w:val="center"/>
              <w:rPr>
                <w:sz w:val="24"/>
                <w:szCs w:val="24"/>
              </w:rPr>
            </w:pPr>
            <w:r w:rsidRPr="00D71ED7">
              <w:rPr>
                <w:sz w:val="24"/>
                <w:szCs w:val="24"/>
              </w:rPr>
              <w:t>7.90</w:t>
            </w:r>
          </w:p>
        </w:tc>
      </w:tr>
      <w:tr w:rsidR="000531BE" w:rsidRPr="001060F4" w14:paraId="15408CB3" w14:textId="7625E246" w:rsidTr="005D4FAC">
        <w:trPr>
          <w:jc w:val="center"/>
        </w:trPr>
        <w:tc>
          <w:tcPr>
            <w:tcW w:w="3546" w:type="dxa"/>
            <w:vAlign w:val="bottom"/>
          </w:tcPr>
          <w:p w14:paraId="4E921D3E" w14:textId="77777777" w:rsidR="000531BE" w:rsidRPr="001060F4" w:rsidRDefault="000531BE" w:rsidP="000531BE">
            <w:pPr>
              <w:rPr>
                <w:sz w:val="24"/>
                <w:szCs w:val="24"/>
              </w:rPr>
            </w:pPr>
            <w:proofErr w:type="spellStart"/>
            <w:r w:rsidRPr="001060F4">
              <w:rPr>
                <w:sz w:val="24"/>
                <w:szCs w:val="24"/>
              </w:rPr>
              <w:t>TotalcatchB</w:t>
            </w:r>
            <w:proofErr w:type="spellEnd"/>
          </w:p>
        </w:tc>
        <w:tc>
          <w:tcPr>
            <w:tcW w:w="1379" w:type="dxa"/>
            <w:vAlign w:val="bottom"/>
          </w:tcPr>
          <w:p w14:paraId="5678B00F" w14:textId="76204304" w:rsidR="000531BE" w:rsidRPr="00D71ED7" w:rsidRDefault="000531BE" w:rsidP="000531BE">
            <w:pPr>
              <w:jc w:val="center"/>
              <w:rPr>
                <w:color w:val="000000"/>
                <w:sz w:val="24"/>
                <w:szCs w:val="24"/>
              </w:rPr>
            </w:pPr>
            <w:r w:rsidRPr="00D71ED7">
              <w:rPr>
                <w:sz w:val="24"/>
                <w:szCs w:val="24"/>
              </w:rPr>
              <w:t>23.36</w:t>
            </w:r>
          </w:p>
        </w:tc>
        <w:tc>
          <w:tcPr>
            <w:tcW w:w="2070" w:type="dxa"/>
            <w:vAlign w:val="bottom"/>
          </w:tcPr>
          <w:p w14:paraId="6F0715CC" w14:textId="4B354DFC" w:rsidR="000531BE" w:rsidRPr="00D71ED7" w:rsidRDefault="000531BE" w:rsidP="000531BE">
            <w:pPr>
              <w:jc w:val="center"/>
              <w:rPr>
                <w:sz w:val="24"/>
                <w:szCs w:val="24"/>
              </w:rPr>
            </w:pPr>
            <w:r w:rsidRPr="00D71ED7">
              <w:rPr>
                <w:sz w:val="24"/>
                <w:szCs w:val="24"/>
              </w:rPr>
              <w:t>23.36</w:t>
            </w:r>
          </w:p>
        </w:tc>
        <w:tc>
          <w:tcPr>
            <w:tcW w:w="2135" w:type="dxa"/>
            <w:shd w:val="clear" w:color="auto" w:fill="auto"/>
            <w:vAlign w:val="bottom"/>
          </w:tcPr>
          <w:p w14:paraId="7DDC37F4" w14:textId="43CA86E5" w:rsidR="000531BE" w:rsidRPr="00D71ED7" w:rsidRDefault="000531BE" w:rsidP="000531BE">
            <w:pPr>
              <w:jc w:val="center"/>
              <w:rPr>
                <w:sz w:val="24"/>
                <w:szCs w:val="24"/>
              </w:rPr>
            </w:pPr>
            <w:r w:rsidRPr="00D71ED7">
              <w:rPr>
                <w:sz w:val="24"/>
                <w:szCs w:val="24"/>
              </w:rPr>
              <w:t>23.30</w:t>
            </w:r>
          </w:p>
        </w:tc>
        <w:tc>
          <w:tcPr>
            <w:tcW w:w="2135" w:type="dxa"/>
            <w:vAlign w:val="bottom"/>
          </w:tcPr>
          <w:p w14:paraId="26668F9E" w14:textId="53F86D01" w:rsidR="000531BE" w:rsidRPr="00D71ED7" w:rsidRDefault="000531BE" w:rsidP="000531BE">
            <w:pPr>
              <w:jc w:val="center"/>
              <w:rPr>
                <w:sz w:val="24"/>
                <w:szCs w:val="24"/>
              </w:rPr>
            </w:pPr>
            <w:r w:rsidRPr="00D71ED7">
              <w:rPr>
                <w:sz w:val="24"/>
                <w:szCs w:val="24"/>
              </w:rPr>
              <w:t>23.46</w:t>
            </w:r>
          </w:p>
        </w:tc>
      </w:tr>
      <w:tr w:rsidR="000531BE" w:rsidRPr="001060F4" w14:paraId="1A91926D" w14:textId="47A0615C" w:rsidTr="005D4FAC">
        <w:trPr>
          <w:jc w:val="center"/>
        </w:trPr>
        <w:tc>
          <w:tcPr>
            <w:tcW w:w="3546" w:type="dxa"/>
            <w:vAlign w:val="bottom"/>
          </w:tcPr>
          <w:p w14:paraId="6862619A" w14:textId="77777777" w:rsidR="000531BE" w:rsidRPr="001060F4" w:rsidRDefault="000531BE" w:rsidP="000531BE">
            <w:pPr>
              <w:rPr>
                <w:sz w:val="24"/>
                <w:szCs w:val="24"/>
              </w:rPr>
            </w:pPr>
            <w:r w:rsidRPr="001060F4">
              <w:rPr>
                <w:sz w:val="24"/>
                <w:szCs w:val="24"/>
              </w:rPr>
              <w:t>GdiscdcatchB</w:t>
            </w:r>
          </w:p>
        </w:tc>
        <w:tc>
          <w:tcPr>
            <w:tcW w:w="1379" w:type="dxa"/>
            <w:vAlign w:val="bottom"/>
          </w:tcPr>
          <w:p w14:paraId="21474217" w14:textId="36EA109F" w:rsidR="000531BE" w:rsidRPr="00D71ED7" w:rsidRDefault="000531BE" w:rsidP="000531BE">
            <w:pPr>
              <w:jc w:val="center"/>
              <w:rPr>
                <w:color w:val="000000"/>
                <w:sz w:val="24"/>
                <w:szCs w:val="24"/>
              </w:rPr>
            </w:pPr>
            <w:r w:rsidRPr="00D71ED7">
              <w:rPr>
                <w:sz w:val="24"/>
                <w:szCs w:val="24"/>
              </w:rPr>
              <w:t>0.0003</w:t>
            </w:r>
          </w:p>
        </w:tc>
        <w:tc>
          <w:tcPr>
            <w:tcW w:w="2070" w:type="dxa"/>
            <w:vAlign w:val="bottom"/>
          </w:tcPr>
          <w:p w14:paraId="45BF2A79" w14:textId="583A5440" w:rsidR="000531BE" w:rsidRPr="00D71ED7" w:rsidRDefault="000531BE" w:rsidP="000531BE">
            <w:pPr>
              <w:jc w:val="center"/>
              <w:rPr>
                <w:sz w:val="24"/>
                <w:szCs w:val="24"/>
              </w:rPr>
            </w:pPr>
            <w:r w:rsidRPr="00D71ED7">
              <w:rPr>
                <w:sz w:val="24"/>
                <w:szCs w:val="24"/>
              </w:rPr>
              <w:t>0.00</w:t>
            </w:r>
          </w:p>
        </w:tc>
        <w:tc>
          <w:tcPr>
            <w:tcW w:w="2135" w:type="dxa"/>
            <w:vAlign w:val="bottom"/>
          </w:tcPr>
          <w:p w14:paraId="51CD2DB0" w14:textId="35896DCF" w:rsidR="000531BE" w:rsidRPr="00D71ED7" w:rsidRDefault="000531BE" w:rsidP="000531BE">
            <w:pPr>
              <w:jc w:val="center"/>
              <w:rPr>
                <w:sz w:val="24"/>
                <w:szCs w:val="24"/>
              </w:rPr>
            </w:pPr>
            <w:r w:rsidRPr="00D71ED7">
              <w:rPr>
                <w:sz w:val="24"/>
                <w:szCs w:val="24"/>
              </w:rPr>
              <w:t>0.00</w:t>
            </w:r>
          </w:p>
        </w:tc>
        <w:tc>
          <w:tcPr>
            <w:tcW w:w="2135" w:type="dxa"/>
            <w:vAlign w:val="bottom"/>
          </w:tcPr>
          <w:p w14:paraId="6EC3F2C4" w14:textId="0531DEA1" w:rsidR="000531BE" w:rsidRPr="00D71ED7" w:rsidRDefault="000531BE" w:rsidP="000531BE">
            <w:pPr>
              <w:jc w:val="center"/>
              <w:rPr>
                <w:sz w:val="24"/>
                <w:szCs w:val="24"/>
              </w:rPr>
            </w:pPr>
            <w:r w:rsidRPr="00D71ED7">
              <w:rPr>
                <w:sz w:val="24"/>
                <w:szCs w:val="24"/>
              </w:rPr>
              <w:t>0.00</w:t>
            </w:r>
          </w:p>
        </w:tc>
      </w:tr>
      <w:tr w:rsidR="000531BE" w:rsidRPr="001060F4" w14:paraId="4D81D2AC" w14:textId="6E453C11" w:rsidTr="005D4FAC">
        <w:trPr>
          <w:jc w:val="center"/>
        </w:trPr>
        <w:tc>
          <w:tcPr>
            <w:tcW w:w="3546" w:type="dxa"/>
            <w:vAlign w:val="bottom"/>
          </w:tcPr>
          <w:p w14:paraId="5DAB1A44" w14:textId="77777777" w:rsidR="000531BE" w:rsidRPr="001060F4" w:rsidRDefault="000531BE" w:rsidP="000531BE">
            <w:pPr>
              <w:rPr>
                <w:sz w:val="24"/>
                <w:szCs w:val="24"/>
              </w:rPr>
            </w:pPr>
            <w:proofErr w:type="spellStart"/>
            <w:r w:rsidRPr="001060F4">
              <w:rPr>
                <w:sz w:val="24"/>
                <w:szCs w:val="24"/>
              </w:rPr>
              <w:t>Rec_dev</w:t>
            </w:r>
            <w:proofErr w:type="spellEnd"/>
          </w:p>
        </w:tc>
        <w:tc>
          <w:tcPr>
            <w:tcW w:w="1379" w:type="dxa"/>
            <w:vAlign w:val="bottom"/>
          </w:tcPr>
          <w:p w14:paraId="081B852A" w14:textId="283C255A" w:rsidR="000531BE" w:rsidRPr="00D71ED7" w:rsidRDefault="000531BE" w:rsidP="000531BE">
            <w:pPr>
              <w:jc w:val="center"/>
              <w:rPr>
                <w:color w:val="000000"/>
                <w:sz w:val="24"/>
                <w:szCs w:val="24"/>
              </w:rPr>
            </w:pPr>
            <w:r w:rsidRPr="00D71ED7">
              <w:rPr>
                <w:sz w:val="24"/>
                <w:szCs w:val="24"/>
              </w:rPr>
              <w:t>7.25</w:t>
            </w:r>
          </w:p>
        </w:tc>
        <w:tc>
          <w:tcPr>
            <w:tcW w:w="2070" w:type="dxa"/>
            <w:vAlign w:val="bottom"/>
          </w:tcPr>
          <w:p w14:paraId="22D0434C" w14:textId="49881C9F" w:rsidR="000531BE" w:rsidRPr="00D71ED7" w:rsidRDefault="000531BE" w:rsidP="000531BE">
            <w:pPr>
              <w:jc w:val="center"/>
              <w:rPr>
                <w:sz w:val="24"/>
                <w:szCs w:val="24"/>
              </w:rPr>
            </w:pPr>
            <w:r w:rsidRPr="00D71ED7">
              <w:rPr>
                <w:sz w:val="24"/>
                <w:szCs w:val="24"/>
              </w:rPr>
              <w:t>7.25</w:t>
            </w:r>
          </w:p>
        </w:tc>
        <w:tc>
          <w:tcPr>
            <w:tcW w:w="2135" w:type="dxa"/>
            <w:vAlign w:val="bottom"/>
          </w:tcPr>
          <w:p w14:paraId="2AB28670" w14:textId="4FB13B35" w:rsidR="000531BE" w:rsidRPr="00D71ED7" w:rsidRDefault="000531BE" w:rsidP="000531BE">
            <w:pPr>
              <w:jc w:val="center"/>
              <w:rPr>
                <w:sz w:val="24"/>
                <w:szCs w:val="24"/>
              </w:rPr>
            </w:pPr>
            <w:r w:rsidRPr="00D71ED7">
              <w:rPr>
                <w:sz w:val="24"/>
                <w:szCs w:val="24"/>
              </w:rPr>
              <w:t>6.71</w:t>
            </w:r>
          </w:p>
        </w:tc>
        <w:tc>
          <w:tcPr>
            <w:tcW w:w="2135" w:type="dxa"/>
            <w:vAlign w:val="bottom"/>
          </w:tcPr>
          <w:p w14:paraId="711E438C" w14:textId="75061501" w:rsidR="000531BE" w:rsidRPr="00D71ED7" w:rsidRDefault="000531BE" w:rsidP="000531BE">
            <w:pPr>
              <w:jc w:val="center"/>
              <w:rPr>
                <w:sz w:val="24"/>
                <w:szCs w:val="24"/>
              </w:rPr>
            </w:pPr>
            <w:r w:rsidRPr="00D71ED7">
              <w:rPr>
                <w:sz w:val="24"/>
                <w:szCs w:val="24"/>
              </w:rPr>
              <w:t>7.45</w:t>
            </w:r>
          </w:p>
        </w:tc>
      </w:tr>
      <w:tr w:rsidR="000531BE" w:rsidRPr="001060F4" w14:paraId="153ED8D1" w14:textId="311236F0" w:rsidTr="005D4FAC">
        <w:trPr>
          <w:trHeight w:val="189"/>
          <w:jc w:val="center"/>
        </w:trPr>
        <w:tc>
          <w:tcPr>
            <w:tcW w:w="3546" w:type="dxa"/>
            <w:vAlign w:val="bottom"/>
          </w:tcPr>
          <w:p w14:paraId="087BFC4F" w14:textId="77777777" w:rsidR="000531BE" w:rsidRPr="001060F4" w:rsidRDefault="000531BE" w:rsidP="000531BE">
            <w:pPr>
              <w:rPr>
                <w:sz w:val="24"/>
                <w:szCs w:val="24"/>
              </w:rPr>
            </w:pPr>
            <w:r w:rsidRPr="001060F4">
              <w:rPr>
                <w:sz w:val="24"/>
                <w:szCs w:val="24"/>
              </w:rPr>
              <w:t xml:space="preserve">Pot </w:t>
            </w:r>
            <w:proofErr w:type="spellStart"/>
            <w:r w:rsidRPr="001060F4">
              <w:rPr>
                <w:sz w:val="24"/>
                <w:szCs w:val="24"/>
              </w:rPr>
              <w:t>F_dev</w:t>
            </w:r>
            <w:proofErr w:type="spellEnd"/>
          </w:p>
        </w:tc>
        <w:tc>
          <w:tcPr>
            <w:tcW w:w="1379" w:type="dxa"/>
            <w:vAlign w:val="bottom"/>
          </w:tcPr>
          <w:p w14:paraId="178B24CA" w14:textId="1DB5112A" w:rsidR="000531BE" w:rsidRPr="00D71ED7" w:rsidRDefault="000531BE" w:rsidP="000531BE">
            <w:pPr>
              <w:jc w:val="center"/>
              <w:rPr>
                <w:color w:val="000000"/>
                <w:sz w:val="24"/>
                <w:szCs w:val="24"/>
              </w:rPr>
            </w:pPr>
            <w:r w:rsidRPr="00D71ED7">
              <w:rPr>
                <w:sz w:val="24"/>
                <w:szCs w:val="24"/>
              </w:rPr>
              <w:t>0.01</w:t>
            </w:r>
          </w:p>
        </w:tc>
        <w:tc>
          <w:tcPr>
            <w:tcW w:w="2070" w:type="dxa"/>
            <w:vAlign w:val="bottom"/>
          </w:tcPr>
          <w:p w14:paraId="500F14CD" w14:textId="05B75A3C" w:rsidR="000531BE" w:rsidRPr="00D71ED7" w:rsidRDefault="000531BE" w:rsidP="000531BE">
            <w:pPr>
              <w:jc w:val="center"/>
              <w:rPr>
                <w:sz w:val="24"/>
                <w:szCs w:val="24"/>
              </w:rPr>
            </w:pPr>
            <w:r w:rsidRPr="00D71ED7">
              <w:rPr>
                <w:sz w:val="24"/>
                <w:szCs w:val="24"/>
              </w:rPr>
              <w:t>0.01</w:t>
            </w:r>
          </w:p>
        </w:tc>
        <w:tc>
          <w:tcPr>
            <w:tcW w:w="2135" w:type="dxa"/>
            <w:vAlign w:val="bottom"/>
          </w:tcPr>
          <w:p w14:paraId="6D9DD7E2" w14:textId="791469C4" w:rsidR="000531BE" w:rsidRPr="00D71ED7" w:rsidRDefault="000531BE" w:rsidP="000531BE">
            <w:pPr>
              <w:jc w:val="center"/>
              <w:rPr>
                <w:sz w:val="24"/>
                <w:szCs w:val="24"/>
              </w:rPr>
            </w:pPr>
            <w:r w:rsidRPr="00D71ED7">
              <w:rPr>
                <w:sz w:val="24"/>
                <w:szCs w:val="24"/>
              </w:rPr>
              <w:t>0.01</w:t>
            </w:r>
          </w:p>
        </w:tc>
        <w:tc>
          <w:tcPr>
            <w:tcW w:w="2135" w:type="dxa"/>
            <w:vAlign w:val="bottom"/>
          </w:tcPr>
          <w:p w14:paraId="22D27061" w14:textId="6BA9E4DF" w:rsidR="000531BE" w:rsidRPr="00D71ED7" w:rsidRDefault="000531BE" w:rsidP="000531BE">
            <w:pPr>
              <w:jc w:val="center"/>
              <w:rPr>
                <w:sz w:val="24"/>
                <w:szCs w:val="24"/>
              </w:rPr>
            </w:pPr>
            <w:r w:rsidRPr="00D71ED7">
              <w:rPr>
                <w:sz w:val="24"/>
                <w:szCs w:val="24"/>
              </w:rPr>
              <w:t>0.01</w:t>
            </w:r>
          </w:p>
        </w:tc>
      </w:tr>
      <w:tr w:rsidR="000531BE" w:rsidRPr="001060F4" w14:paraId="7B7FDF42" w14:textId="7E2DEEE2" w:rsidTr="005D4FAC">
        <w:trPr>
          <w:jc w:val="center"/>
        </w:trPr>
        <w:tc>
          <w:tcPr>
            <w:tcW w:w="3546" w:type="dxa"/>
            <w:vAlign w:val="bottom"/>
          </w:tcPr>
          <w:p w14:paraId="27107D67" w14:textId="77777777" w:rsidR="000531BE" w:rsidRPr="001060F4" w:rsidRDefault="000531BE" w:rsidP="000531BE">
            <w:pPr>
              <w:rPr>
                <w:sz w:val="24"/>
                <w:szCs w:val="24"/>
              </w:rPr>
            </w:pPr>
            <w:r w:rsidRPr="001060F4">
              <w:rPr>
                <w:sz w:val="24"/>
                <w:szCs w:val="24"/>
              </w:rPr>
              <w:t>Gbyc_F_dev</w:t>
            </w:r>
          </w:p>
        </w:tc>
        <w:tc>
          <w:tcPr>
            <w:tcW w:w="1379" w:type="dxa"/>
            <w:vAlign w:val="bottom"/>
          </w:tcPr>
          <w:p w14:paraId="3EA7AA17" w14:textId="5A25CFCE" w:rsidR="000531BE" w:rsidRPr="00D71ED7" w:rsidRDefault="000531BE" w:rsidP="000531BE">
            <w:pPr>
              <w:jc w:val="center"/>
              <w:rPr>
                <w:color w:val="000000"/>
                <w:sz w:val="24"/>
                <w:szCs w:val="24"/>
              </w:rPr>
            </w:pPr>
            <w:r w:rsidRPr="00D71ED7">
              <w:rPr>
                <w:sz w:val="24"/>
                <w:szCs w:val="24"/>
              </w:rPr>
              <w:t>0.03</w:t>
            </w:r>
          </w:p>
        </w:tc>
        <w:tc>
          <w:tcPr>
            <w:tcW w:w="2070" w:type="dxa"/>
            <w:vAlign w:val="bottom"/>
          </w:tcPr>
          <w:p w14:paraId="41350DBF" w14:textId="28BABC38" w:rsidR="000531BE" w:rsidRPr="00D71ED7" w:rsidRDefault="000531BE" w:rsidP="000531BE">
            <w:pPr>
              <w:jc w:val="center"/>
              <w:rPr>
                <w:sz w:val="24"/>
                <w:szCs w:val="24"/>
              </w:rPr>
            </w:pPr>
            <w:r w:rsidRPr="00D71ED7">
              <w:rPr>
                <w:sz w:val="24"/>
                <w:szCs w:val="24"/>
              </w:rPr>
              <w:t>0.03</w:t>
            </w:r>
          </w:p>
        </w:tc>
        <w:tc>
          <w:tcPr>
            <w:tcW w:w="2135" w:type="dxa"/>
            <w:vAlign w:val="bottom"/>
          </w:tcPr>
          <w:p w14:paraId="2B5D269D" w14:textId="3A633B58" w:rsidR="000531BE" w:rsidRPr="00D71ED7" w:rsidRDefault="000531BE" w:rsidP="000531BE">
            <w:pPr>
              <w:jc w:val="center"/>
              <w:rPr>
                <w:sz w:val="24"/>
                <w:szCs w:val="24"/>
              </w:rPr>
            </w:pPr>
            <w:r w:rsidRPr="00D71ED7">
              <w:rPr>
                <w:sz w:val="24"/>
                <w:szCs w:val="24"/>
              </w:rPr>
              <w:t>0.03</w:t>
            </w:r>
          </w:p>
        </w:tc>
        <w:tc>
          <w:tcPr>
            <w:tcW w:w="2135" w:type="dxa"/>
            <w:vAlign w:val="bottom"/>
          </w:tcPr>
          <w:p w14:paraId="43325667" w14:textId="6CC33E62" w:rsidR="000531BE" w:rsidRPr="00D71ED7" w:rsidRDefault="000531BE" w:rsidP="000531BE">
            <w:pPr>
              <w:jc w:val="center"/>
              <w:rPr>
                <w:sz w:val="24"/>
                <w:szCs w:val="24"/>
              </w:rPr>
            </w:pPr>
            <w:r w:rsidRPr="00D71ED7">
              <w:rPr>
                <w:sz w:val="24"/>
                <w:szCs w:val="24"/>
              </w:rPr>
              <w:t>0.03</w:t>
            </w:r>
          </w:p>
        </w:tc>
      </w:tr>
      <w:tr w:rsidR="000531BE" w:rsidRPr="001060F4" w14:paraId="6652685C" w14:textId="7D298275" w:rsidTr="005D4FAC">
        <w:trPr>
          <w:jc w:val="center"/>
        </w:trPr>
        <w:tc>
          <w:tcPr>
            <w:tcW w:w="3546" w:type="dxa"/>
            <w:vAlign w:val="bottom"/>
          </w:tcPr>
          <w:p w14:paraId="73A4E11B" w14:textId="77777777" w:rsidR="000531BE" w:rsidRPr="001060F4" w:rsidRDefault="000531BE" w:rsidP="000531BE">
            <w:pPr>
              <w:rPr>
                <w:sz w:val="24"/>
                <w:szCs w:val="24"/>
              </w:rPr>
            </w:pPr>
            <w:r w:rsidRPr="001060F4">
              <w:rPr>
                <w:sz w:val="24"/>
                <w:szCs w:val="24"/>
              </w:rPr>
              <w:t>Tag</w:t>
            </w:r>
          </w:p>
        </w:tc>
        <w:tc>
          <w:tcPr>
            <w:tcW w:w="1379" w:type="dxa"/>
            <w:vAlign w:val="bottom"/>
          </w:tcPr>
          <w:p w14:paraId="175CCC03" w14:textId="424FACE5" w:rsidR="000531BE" w:rsidRPr="00D71ED7" w:rsidRDefault="000531BE" w:rsidP="000531BE">
            <w:pPr>
              <w:jc w:val="center"/>
              <w:rPr>
                <w:color w:val="000000"/>
                <w:sz w:val="24"/>
                <w:szCs w:val="24"/>
              </w:rPr>
            </w:pPr>
            <w:r w:rsidRPr="00D71ED7">
              <w:rPr>
                <w:sz w:val="24"/>
                <w:szCs w:val="24"/>
              </w:rPr>
              <w:t>2692.52</w:t>
            </w:r>
          </w:p>
        </w:tc>
        <w:tc>
          <w:tcPr>
            <w:tcW w:w="2070" w:type="dxa"/>
            <w:vAlign w:val="bottom"/>
          </w:tcPr>
          <w:p w14:paraId="5E0B44A9" w14:textId="30B7494C" w:rsidR="000531BE" w:rsidRPr="00D71ED7" w:rsidRDefault="000531BE" w:rsidP="000531BE">
            <w:pPr>
              <w:jc w:val="center"/>
              <w:rPr>
                <w:sz w:val="24"/>
                <w:szCs w:val="24"/>
              </w:rPr>
            </w:pPr>
            <w:r w:rsidRPr="00D71ED7">
              <w:rPr>
                <w:sz w:val="24"/>
                <w:szCs w:val="24"/>
              </w:rPr>
              <w:t>2692.51</w:t>
            </w:r>
          </w:p>
        </w:tc>
        <w:tc>
          <w:tcPr>
            <w:tcW w:w="2135" w:type="dxa"/>
            <w:vAlign w:val="bottom"/>
          </w:tcPr>
          <w:p w14:paraId="715602B9" w14:textId="6E1C69A4" w:rsidR="000531BE" w:rsidRPr="00D71ED7" w:rsidRDefault="000531BE" w:rsidP="000531BE">
            <w:pPr>
              <w:jc w:val="center"/>
              <w:rPr>
                <w:sz w:val="24"/>
                <w:szCs w:val="24"/>
              </w:rPr>
            </w:pPr>
            <w:r w:rsidRPr="00D71ED7">
              <w:rPr>
                <w:sz w:val="24"/>
                <w:szCs w:val="24"/>
              </w:rPr>
              <w:t>2692.54</w:t>
            </w:r>
          </w:p>
        </w:tc>
        <w:tc>
          <w:tcPr>
            <w:tcW w:w="2135" w:type="dxa"/>
            <w:vAlign w:val="bottom"/>
          </w:tcPr>
          <w:p w14:paraId="3C7EC8ED" w14:textId="59B68F11" w:rsidR="000531BE" w:rsidRPr="00D71ED7" w:rsidRDefault="000531BE" w:rsidP="000531BE">
            <w:pPr>
              <w:jc w:val="center"/>
              <w:rPr>
                <w:sz w:val="24"/>
                <w:szCs w:val="24"/>
              </w:rPr>
            </w:pPr>
            <w:r w:rsidRPr="00D71ED7">
              <w:rPr>
                <w:sz w:val="24"/>
                <w:szCs w:val="24"/>
              </w:rPr>
              <w:t>2692.30</w:t>
            </w:r>
          </w:p>
        </w:tc>
      </w:tr>
      <w:tr w:rsidR="00744342" w:rsidRPr="001060F4" w14:paraId="6F6F8DA1" w14:textId="66EF00D7" w:rsidTr="005D4FAC">
        <w:trPr>
          <w:trHeight w:val="68"/>
          <w:jc w:val="center"/>
        </w:trPr>
        <w:tc>
          <w:tcPr>
            <w:tcW w:w="3546" w:type="dxa"/>
            <w:vAlign w:val="bottom"/>
          </w:tcPr>
          <w:p w14:paraId="027A7096" w14:textId="77777777" w:rsidR="00744342" w:rsidRPr="001060F4" w:rsidRDefault="00744342" w:rsidP="00744342">
            <w:pPr>
              <w:rPr>
                <w:sz w:val="24"/>
                <w:szCs w:val="24"/>
              </w:rPr>
            </w:pPr>
            <w:r w:rsidRPr="001060F4">
              <w:rPr>
                <w:sz w:val="24"/>
                <w:szCs w:val="24"/>
              </w:rPr>
              <w:t xml:space="preserve">Fishery </w:t>
            </w:r>
            <w:proofErr w:type="spellStart"/>
            <w:r w:rsidRPr="001060F4">
              <w:rPr>
                <w:sz w:val="24"/>
                <w:szCs w:val="24"/>
              </w:rPr>
              <w:t>cpue</w:t>
            </w:r>
            <w:proofErr w:type="spellEnd"/>
          </w:p>
        </w:tc>
        <w:tc>
          <w:tcPr>
            <w:tcW w:w="1379" w:type="dxa"/>
            <w:vAlign w:val="bottom"/>
          </w:tcPr>
          <w:p w14:paraId="2E3DD1D5" w14:textId="1223F606" w:rsidR="00744342" w:rsidRPr="00D71ED7" w:rsidRDefault="00A30F68" w:rsidP="00A30F68">
            <w:pPr>
              <w:jc w:val="center"/>
              <w:rPr>
                <w:color w:val="000000"/>
                <w:sz w:val="24"/>
                <w:szCs w:val="24"/>
              </w:rPr>
            </w:pPr>
            <w:r w:rsidRPr="00D71ED7">
              <w:rPr>
                <w:sz w:val="24"/>
                <w:szCs w:val="24"/>
              </w:rPr>
              <w:t>-3.5164</w:t>
            </w:r>
          </w:p>
        </w:tc>
        <w:tc>
          <w:tcPr>
            <w:tcW w:w="2070" w:type="dxa"/>
            <w:vAlign w:val="bottom"/>
          </w:tcPr>
          <w:p w14:paraId="14A799B9" w14:textId="027F1200" w:rsidR="00744342" w:rsidRPr="00D71ED7" w:rsidRDefault="00A30F68" w:rsidP="00A30F68">
            <w:pPr>
              <w:jc w:val="center"/>
              <w:rPr>
                <w:sz w:val="24"/>
                <w:szCs w:val="24"/>
              </w:rPr>
            </w:pPr>
            <w:r w:rsidRPr="00D71ED7">
              <w:rPr>
                <w:sz w:val="24"/>
                <w:szCs w:val="24"/>
              </w:rPr>
              <w:t>-3.517</w:t>
            </w:r>
            <w:r w:rsidR="008242BE" w:rsidRPr="00D71ED7">
              <w:rPr>
                <w:sz w:val="24"/>
                <w:szCs w:val="24"/>
              </w:rPr>
              <w:t>9</w:t>
            </w:r>
          </w:p>
        </w:tc>
        <w:tc>
          <w:tcPr>
            <w:tcW w:w="2135" w:type="dxa"/>
            <w:vAlign w:val="bottom"/>
          </w:tcPr>
          <w:p w14:paraId="7CC1014E" w14:textId="2B68B375" w:rsidR="00744342" w:rsidRPr="00D71ED7" w:rsidRDefault="004803A9" w:rsidP="004803A9">
            <w:pPr>
              <w:jc w:val="center"/>
              <w:rPr>
                <w:sz w:val="24"/>
                <w:szCs w:val="24"/>
              </w:rPr>
            </w:pPr>
            <w:r w:rsidRPr="00D71ED7">
              <w:rPr>
                <w:sz w:val="24"/>
                <w:szCs w:val="24"/>
              </w:rPr>
              <w:t>-3.5094</w:t>
            </w:r>
          </w:p>
        </w:tc>
        <w:tc>
          <w:tcPr>
            <w:tcW w:w="2135" w:type="dxa"/>
            <w:vAlign w:val="bottom"/>
          </w:tcPr>
          <w:p w14:paraId="7A0022A6" w14:textId="10CEB144" w:rsidR="00744342" w:rsidRPr="00D71ED7" w:rsidRDefault="000531BE" w:rsidP="000531BE">
            <w:pPr>
              <w:jc w:val="center"/>
              <w:rPr>
                <w:sz w:val="24"/>
                <w:szCs w:val="24"/>
              </w:rPr>
            </w:pPr>
            <w:r w:rsidRPr="00D71ED7">
              <w:rPr>
                <w:sz w:val="24"/>
                <w:szCs w:val="24"/>
              </w:rPr>
              <w:t>-3.5062</w:t>
            </w:r>
          </w:p>
        </w:tc>
      </w:tr>
      <w:tr w:rsidR="00744342" w:rsidRPr="001060F4" w14:paraId="331CF5FA" w14:textId="723E45BE" w:rsidTr="005D4FAC">
        <w:trPr>
          <w:trHeight w:val="68"/>
          <w:jc w:val="center"/>
        </w:trPr>
        <w:tc>
          <w:tcPr>
            <w:tcW w:w="3546" w:type="dxa"/>
            <w:vAlign w:val="bottom"/>
          </w:tcPr>
          <w:p w14:paraId="694DF629" w14:textId="416C17C2" w:rsidR="00744342" w:rsidRPr="001060F4" w:rsidRDefault="00744342" w:rsidP="00744342">
            <w:pPr>
              <w:rPr>
                <w:sz w:val="24"/>
                <w:szCs w:val="24"/>
              </w:rPr>
            </w:pPr>
            <w:proofErr w:type="spellStart"/>
            <w:r w:rsidRPr="001060F4">
              <w:rPr>
                <w:sz w:val="24"/>
                <w:szCs w:val="24"/>
              </w:rPr>
              <w:t>RetcatchN</w:t>
            </w:r>
            <w:proofErr w:type="spellEnd"/>
          </w:p>
        </w:tc>
        <w:tc>
          <w:tcPr>
            <w:tcW w:w="1379" w:type="dxa"/>
            <w:vAlign w:val="bottom"/>
          </w:tcPr>
          <w:p w14:paraId="6EE96BB7" w14:textId="4C8F0CB2" w:rsidR="00744342" w:rsidRPr="00D71ED7" w:rsidRDefault="00744342" w:rsidP="00744342">
            <w:pPr>
              <w:jc w:val="center"/>
              <w:rPr>
                <w:sz w:val="24"/>
                <w:szCs w:val="24"/>
              </w:rPr>
            </w:pPr>
            <w:r w:rsidRPr="00D71ED7">
              <w:rPr>
                <w:sz w:val="24"/>
                <w:szCs w:val="24"/>
              </w:rPr>
              <w:t>0.00</w:t>
            </w:r>
            <w:r w:rsidR="00A30F68" w:rsidRPr="00D71ED7">
              <w:rPr>
                <w:sz w:val="24"/>
                <w:szCs w:val="24"/>
              </w:rPr>
              <w:t>5</w:t>
            </w:r>
            <w:r w:rsidRPr="00D71ED7">
              <w:rPr>
                <w:sz w:val="24"/>
                <w:szCs w:val="24"/>
              </w:rPr>
              <w:t>6</w:t>
            </w:r>
          </w:p>
        </w:tc>
        <w:tc>
          <w:tcPr>
            <w:tcW w:w="2070" w:type="dxa"/>
            <w:vAlign w:val="bottom"/>
          </w:tcPr>
          <w:p w14:paraId="0BD6501B" w14:textId="5932E2F7" w:rsidR="00744342" w:rsidRPr="00D71ED7" w:rsidRDefault="00744342" w:rsidP="00744342">
            <w:pPr>
              <w:jc w:val="center"/>
              <w:rPr>
                <w:sz w:val="24"/>
                <w:szCs w:val="24"/>
              </w:rPr>
            </w:pPr>
            <w:r w:rsidRPr="00D71ED7">
              <w:rPr>
                <w:sz w:val="24"/>
                <w:szCs w:val="24"/>
              </w:rPr>
              <w:t>0.00</w:t>
            </w:r>
            <w:r w:rsidR="00A30F68" w:rsidRPr="00D71ED7">
              <w:rPr>
                <w:sz w:val="24"/>
                <w:szCs w:val="24"/>
              </w:rPr>
              <w:t>5</w:t>
            </w:r>
            <w:r w:rsidRPr="00D71ED7">
              <w:rPr>
                <w:sz w:val="24"/>
                <w:szCs w:val="24"/>
              </w:rPr>
              <w:t>7</w:t>
            </w:r>
          </w:p>
        </w:tc>
        <w:tc>
          <w:tcPr>
            <w:tcW w:w="2135" w:type="dxa"/>
            <w:vAlign w:val="bottom"/>
          </w:tcPr>
          <w:p w14:paraId="37CBE29E" w14:textId="7EC00215" w:rsidR="00744342" w:rsidRPr="00D71ED7" w:rsidRDefault="00744342" w:rsidP="00744342">
            <w:pPr>
              <w:jc w:val="center"/>
              <w:rPr>
                <w:sz w:val="24"/>
                <w:szCs w:val="24"/>
              </w:rPr>
            </w:pPr>
            <w:r w:rsidRPr="00D71ED7">
              <w:rPr>
                <w:sz w:val="24"/>
                <w:szCs w:val="24"/>
              </w:rPr>
              <w:t>0.00</w:t>
            </w:r>
            <w:r w:rsidR="004803A9" w:rsidRPr="00D71ED7">
              <w:rPr>
                <w:sz w:val="24"/>
                <w:szCs w:val="24"/>
              </w:rPr>
              <w:t>53</w:t>
            </w:r>
          </w:p>
        </w:tc>
        <w:tc>
          <w:tcPr>
            <w:tcW w:w="2135" w:type="dxa"/>
            <w:vAlign w:val="bottom"/>
          </w:tcPr>
          <w:p w14:paraId="5A068B93" w14:textId="06484A05" w:rsidR="00744342" w:rsidRPr="00D71ED7" w:rsidRDefault="00744342" w:rsidP="00744342">
            <w:pPr>
              <w:jc w:val="center"/>
              <w:rPr>
                <w:sz w:val="24"/>
                <w:szCs w:val="24"/>
              </w:rPr>
            </w:pPr>
            <w:r w:rsidRPr="00D71ED7">
              <w:rPr>
                <w:sz w:val="24"/>
                <w:szCs w:val="24"/>
              </w:rPr>
              <w:t>0.00</w:t>
            </w:r>
            <w:r w:rsidR="000531BE" w:rsidRPr="00D71ED7">
              <w:rPr>
                <w:sz w:val="24"/>
                <w:szCs w:val="24"/>
              </w:rPr>
              <w:t>58</w:t>
            </w:r>
          </w:p>
        </w:tc>
      </w:tr>
      <w:tr w:rsidR="00744342" w:rsidRPr="001060F4" w14:paraId="2F42C30D" w14:textId="4825627D" w:rsidTr="00C04DD0">
        <w:trPr>
          <w:trHeight w:val="243"/>
          <w:jc w:val="center"/>
        </w:trPr>
        <w:tc>
          <w:tcPr>
            <w:tcW w:w="3546" w:type="dxa"/>
            <w:tcBorders>
              <w:bottom w:val="single" w:sz="4" w:space="0" w:color="auto"/>
            </w:tcBorders>
            <w:vAlign w:val="bottom"/>
          </w:tcPr>
          <w:p w14:paraId="178A8F65" w14:textId="77777777" w:rsidR="00744342" w:rsidRPr="001060F4" w:rsidRDefault="00744342" w:rsidP="00744342">
            <w:pPr>
              <w:rPr>
                <w:sz w:val="24"/>
                <w:szCs w:val="24"/>
              </w:rPr>
            </w:pPr>
            <w:r w:rsidRPr="001060F4">
              <w:rPr>
                <w:sz w:val="24"/>
                <w:szCs w:val="24"/>
              </w:rPr>
              <w:t>Total</w:t>
            </w:r>
          </w:p>
        </w:tc>
        <w:tc>
          <w:tcPr>
            <w:tcW w:w="1379" w:type="dxa"/>
            <w:tcBorders>
              <w:bottom w:val="single" w:sz="4" w:space="0" w:color="auto"/>
            </w:tcBorders>
            <w:vAlign w:val="bottom"/>
          </w:tcPr>
          <w:p w14:paraId="39ABDF7F" w14:textId="7A648CA7" w:rsidR="00744342" w:rsidRPr="00D71ED7" w:rsidRDefault="00744342" w:rsidP="00744342">
            <w:pPr>
              <w:jc w:val="center"/>
              <w:rPr>
                <w:color w:val="000000"/>
                <w:sz w:val="24"/>
                <w:szCs w:val="24"/>
              </w:rPr>
            </w:pPr>
            <w:r w:rsidRPr="00D71ED7">
              <w:rPr>
                <w:color w:val="000000"/>
                <w:sz w:val="24"/>
                <w:szCs w:val="24"/>
              </w:rPr>
              <w:t>1</w:t>
            </w:r>
            <w:r w:rsidR="00A30F68" w:rsidRPr="00D71ED7">
              <w:rPr>
                <w:color w:val="000000"/>
                <w:sz w:val="24"/>
                <w:szCs w:val="24"/>
              </w:rPr>
              <w:t>3</w:t>
            </w:r>
            <w:r w:rsidRPr="00D71ED7">
              <w:rPr>
                <w:color w:val="000000"/>
                <w:sz w:val="24"/>
                <w:szCs w:val="24"/>
              </w:rPr>
              <w:t>.</w:t>
            </w:r>
            <w:r w:rsidR="00A30F68" w:rsidRPr="00D71ED7">
              <w:rPr>
                <w:color w:val="000000"/>
                <w:sz w:val="24"/>
                <w:szCs w:val="24"/>
              </w:rPr>
              <w:t>28</w:t>
            </w:r>
          </w:p>
        </w:tc>
        <w:tc>
          <w:tcPr>
            <w:tcW w:w="2070" w:type="dxa"/>
            <w:tcBorders>
              <w:bottom w:val="single" w:sz="4" w:space="0" w:color="auto"/>
            </w:tcBorders>
            <w:vAlign w:val="bottom"/>
          </w:tcPr>
          <w:p w14:paraId="11A9E1C2" w14:textId="1300D66C" w:rsidR="00744342" w:rsidRPr="00D71ED7" w:rsidRDefault="00744342" w:rsidP="00744342">
            <w:pPr>
              <w:jc w:val="center"/>
              <w:rPr>
                <w:sz w:val="24"/>
                <w:szCs w:val="24"/>
              </w:rPr>
            </w:pPr>
            <w:r w:rsidRPr="00D71ED7">
              <w:rPr>
                <w:sz w:val="24"/>
                <w:szCs w:val="24"/>
              </w:rPr>
              <w:t>1</w:t>
            </w:r>
            <w:r w:rsidR="008242BE" w:rsidRPr="00D71ED7">
              <w:rPr>
                <w:sz w:val="24"/>
                <w:szCs w:val="24"/>
              </w:rPr>
              <w:t>3</w:t>
            </w:r>
            <w:r w:rsidRPr="00D71ED7">
              <w:rPr>
                <w:sz w:val="24"/>
                <w:szCs w:val="24"/>
              </w:rPr>
              <w:t>.</w:t>
            </w:r>
            <w:r w:rsidR="008242BE" w:rsidRPr="00D71ED7">
              <w:rPr>
                <w:sz w:val="24"/>
                <w:szCs w:val="24"/>
              </w:rPr>
              <w:t>32</w:t>
            </w:r>
          </w:p>
        </w:tc>
        <w:tc>
          <w:tcPr>
            <w:tcW w:w="2135" w:type="dxa"/>
            <w:tcBorders>
              <w:bottom w:val="single" w:sz="4" w:space="0" w:color="auto"/>
            </w:tcBorders>
          </w:tcPr>
          <w:p w14:paraId="3D46820E" w14:textId="6E198629" w:rsidR="00744342" w:rsidRPr="00D71ED7" w:rsidRDefault="00744342" w:rsidP="00744342">
            <w:pPr>
              <w:jc w:val="center"/>
              <w:rPr>
                <w:sz w:val="24"/>
                <w:szCs w:val="24"/>
              </w:rPr>
            </w:pPr>
            <w:r w:rsidRPr="00D71ED7">
              <w:rPr>
                <w:sz w:val="24"/>
                <w:szCs w:val="24"/>
              </w:rPr>
              <w:t>1</w:t>
            </w:r>
            <w:r w:rsidR="004803A9" w:rsidRPr="00D71ED7">
              <w:rPr>
                <w:sz w:val="24"/>
                <w:szCs w:val="24"/>
              </w:rPr>
              <w:t>6</w:t>
            </w:r>
            <w:r w:rsidR="00AC3CF0" w:rsidRPr="00D71ED7">
              <w:rPr>
                <w:sz w:val="24"/>
                <w:szCs w:val="24"/>
              </w:rPr>
              <w:t>.</w:t>
            </w:r>
            <w:r w:rsidR="004803A9" w:rsidRPr="00D71ED7">
              <w:rPr>
                <w:sz w:val="24"/>
                <w:szCs w:val="24"/>
              </w:rPr>
              <w:t>10</w:t>
            </w:r>
          </w:p>
        </w:tc>
        <w:tc>
          <w:tcPr>
            <w:tcW w:w="2135" w:type="dxa"/>
            <w:tcBorders>
              <w:bottom w:val="single" w:sz="4" w:space="0" w:color="auto"/>
            </w:tcBorders>
          </w:tcPr>
          <w:p w14:paraId="5D403850" w14:textId="09E8B3AB" w:rsidR="00744342" w:rsidRPr="00D71ED7" w:rsidRDefault="000531BE" w:rsidP="00744342">
            <w:pPr>
              <w:jc w:val="center"/>
              <w:rPr>
                <w:sz w:val="24"/>
                <w:szCs w:val="24"/>
              </w:rPr>
            </w:pPr>
            <w:r w:rsidRPr="00D71ED7">
              <w:rPr>
                <w:sz w:val="24"/>
                <w:szCs w:val="24"/>
              </w:rPr>
              <w:t>8</w:t>
            </w:r>
            <w:r w:rsidR="00832CFB" w:rsidRPr="00D71ED7">
              <w:rPr>
                <w:sz w:val="24"/>
                <w:szCs w:val="24"/>
              </w:rPr>
              <w:t>.</w:t>
            </w:r>
            <w:r w:rsidRPr="00D71ED7">
              <w:rPr>
                <w:sz w:val="24"/>
                <w:szCs w:val="24"/>
              </w:rPr>
              <w:t>94</w:t>
            </w:r>
          </w:p>
        </w:tc>
      </w:tr>
    </w:tbl>
    <w:p w14:paraId="77D3EED1" w14:textId="2036FD28" w:rsidR="00FA4152" w:rsidRDefault="00A239FE" w:rsidP="00FA4152">
      <w:pPr>
        <w:pStyle w:val="Caption"/>
        <w:keepNext/>
        <w:jc w:val="both"/>
        <w:rPr>
          <w:sz w:val="24"/>
          <w:szCs w:val="24"/>
        </w:rPr>
        <w:sectPr w:rsidR="00FA4152" w:rsidSect="00456A15">
          <w:pgSz w:w="12240" w:h="15840"/>
          <w:pgMar w:top="1440" w:right="1440" w:bottom="1440" w:left="1440" w:header="720" w:footer="720" w:gutter="0"/>
          <w:cols w:space="720"/>
          <w:titlePg/>
          <w:docGrid w:linePitch="360"/>
        </w:sectPr>
      </w:pPr>
      <w:r w:rsidRPr="001060F4">
        <w:rPr>
          <w:sz w:val="24"/>
          <w:szCs w:val="24"/>
        </w:rPr>
        <w:br w:type="page"/>
      </w:r>
    </w:p>
    <w:p w14:paraId="0DCB0401" w14:textId="3AE68958" w:rsidR="00853835" w:rsidRPr="001060F4" w:rsidRDefault="00853835" w:rsidP="00853835">
      <w:pPr>
        <w:pStyle w:val="Caption"/>
        <w:jc w:val="both"/>
        <w:rPr>
          <w:sz w:val="24"/>
          <w:szCs w:val="24"/>
        </w:rPr>
      </w:pPr>
      <w:r w:rsidRPr="00F7491D">
        <w:rPr>
          <w:sz w:val="24"/>
          <w:szCs w:val="24"/>
        </w:rPr>
        <w:lastRenderedPageBreak/>
        <w:t>Table 1</w:t>
      </w:r>
      <w:r w:rsidR="00FA4152">
        <w:rPr>
          <w:sz w:val="24"/>
          <w:szCs w:val="24"/>
        </w:rPr>
        <w:t>1</w:t>
      </w:r>
      <w:r w:rsidRPr="001060F4">
        <w:rPr>
          <w:sz w:val="24"/>
          <w:szCs w:val="24"/>
        </w:rPr>
        <w:t>. Parameter estimates and coefficient of variations (CV) with the 201</w:t>
      </w:r>
      <w:r w:rsidR="00FA4152">
        <w:rPr>
          <w:sz w:val="24"/>
          <w:szCs w:val="24"/>
        </w:rPr>
        <w:t>9</w:t>
      </w:r>
      <w:r w:rsidRPr="001060F4">
        <w:rPr>
          <w:sz w:val="24"/>
          <w:szCs w:val="24"/>
        </w:rPr>
        <w:t xml:space="preserve"> MMB (MMB estimated on 15 Feb 20</w:t>
      </w:r>
      <w:r w:rsidR="00FA4152">
        <w:rPr>
          <w:sz w:val="24"/>
          <w:szCs w:val="24"/>
        </w:rPr>
        <w:t>20</w:t>
      </w:r>
      <w:r w:rsidRPr="001060F4">
        <w:rPr>
          <w:sz w:val="24"/>
          <w:szCs w:val="24"/>
        </w:rPr>
        <w:t xml:space="preserve">) for </w:t>
      </w:r>
      <w:r w:rsidR="00EB00A7">
        <w:rPr>
          <w:sz w:val="24"/>
          <w:szCs w:val="24"/>
        </w:rPr>
        <w:t>models</w:t>
      </w:r>
      <w:r w:rsidRPr="001060F4">
        <w:rPr>
          <w:sz w:val="24"/>
          <w:szCs w:val="24"/>
        </w:rPr>
        <w:t xml:space="preserve"> 19</w:t>
      </w:r>
      <w:r w:rsidR="00530984">
        <w:rPr>
          <w:sz w:val="24"/>
          <w:szCs w:val="24"/>
        </w:rPr>
        <w:t>.1</w:t>
      </w:r>
      <w:r w:rsidRPr="001060F4">
        <w:rPr>
          <w:sz w:val="24"/>
          <w:szCs w:val="24"/>
        </w:rPr>
        <w:t>, 19</w:t>
      </w:r>
      <w:r w:rsidR="00530984">
        <w:rPr>
          <w:sz w:val="24"/>
          <w:szCs w:val="24"/>
        </w:rPr>
        <w:t>.</w:t>
      </w:r>
      <w:r w:rsidRPr="001060F4">
        <w:rPr>
          <w:sz w:val="24"/>
          <w:szCs w:val="24"/>
        </w:rPr>
        <w:t>1</w:t>
      </w:r>
      <w:r w:rsidR="00530984">
        <w:rPr>
          <w:sz w:val="24"/>
          <w:szCs w:val="24"/>
        </w:rPr>
        <w:t>a</w:t>
      </w:r>
      <w:r w:rsidRPr="001060F4">
        <w:rPr>
          <w:sz w:val="24"/>
          <w:szCs w:val="24"/>
        </w:rPr>
        <w:t xml:space="preserve">, </w:t>
      </w:r>
      <w:r w:rsidR="00530984">
        <w:rPr>
          <w:sz w:val="24"/>
          <w:szCs w:val="24"/>
        </w:rPr>
        <w:t xml:space="preserve">and </w:t>
      </w:r>
      <w:r w:rsidR="00FA4152">
        <w:rPr>
          <w:sz w:val="24"/>
          <w:szCs w:val="24"/>
        </w:rPr>
        <w:t>20.1</w:t>
      </w:r>
      <w:r w:rsidRPr="001060F4">
        <w:rPr>
          <w:sz w:val="24"/>
          <w:szCs w:val="24"/>
        </w:rPr>
        <w:t xml:space="preserve"> for the golden king crab data from the </w:t>
      </w:r>
      <w:r w:rsidRPr="001060F4">
        <w:rPr>
          <w:color w:val="FF0000"/>
          <w:sz w:val="24"/>
          <w:szCs w:val="24"/>
        </w:rPr>
        <w:t>WAG</w:t>
      </w:r>
      <w:r w:rsidRPr="001060F4">
        <w:rPr>
          <w:sz w:val="24"/>
          <w:szCs w:val="24"/>
        </w:rPr>
        <w:t>, 1985/86–201</w:t>
      </w:r>
      <w:r w:rsidR="00FA4152">
        <w:rPr>
          <w:sz w:val="24"/>
          <w:szCs w:val="24"/>
        </w:rPr>
        <w:t>9</w:t>
      </w:r>
      <w:r w:rsidRPr="001060F4">
        <w:rPr>
          <w:sz w:val="24"/>
          <w:szCs w:val="24"/>
        </w:rPr>
        <w:t>/</w:t>
      </w:r>
      <w:r w:rsidR="00FA4152">
        <w:rPr>
          <w:sz w:val="24"/>
          <w:szCs w:val="24"/>
        </w:rPr>
        <w:t>20</w:t>
      </w:r>
      <w:r w:rsidRPr="001060F4">
        <w:rPr>
          <w:sz w:val="24"/>
          <w:szCs w:val="24"/>
        </w:rPr>
        <w:t xml:space="preserve">. Recruitment and fishing mortality deviations and initial size frequency determination parameters were omitted from this list. </w:t>
      </w:r>
    </w:p>
    <w:tbl>
      <w:tblPr>
        <w:tblStyle w:val="TableClassic1"/>
        <w:tblW w:w="10624" w:type="dxa"/>
        <w:tblBorders>
          <w:top w:val="none" w:sz="0" w:space="0" w:color="auto"/>
          <w:bottom w:val="none" w:sz="0" w:space="0" w:color="auto"/>
        </w:tblBorders>
        <w:tblLayout w:type="fixed"/>
        <w:tblLook w:val="04A0" w:firstRow="1" w:lastRow="0" w:firstColumn="1" w:lastColumn="0" w:noHBand="0" w:noVBand="1"/>
      </w:tblPr>
      <w:tblGrid>
        <w:gridCol w:w="3300"/>
        <w:gridCol w:w="1072"/>
        <w:gridCol w:w="894"/>
        <w:gridCol w:w="1071"/>
        <w:gridCol w:w="893"/>
        <w:gridCol w:w="1071"/>
        <w:gridCol w:w="973"/>
        <w:gridCol w:w="1350"/>
      </w:tblGrid>
      <w:tr w:rsidR="00FA4152" w:rsidRPr="001060F4" w14:paraId="3EF803EA" w14:textId="77777777" w:rsidTr="00F552D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0" w:type="dxa"/>
            <w:tcBorders>
              <w:bottom w:val="none" w:sz="0" w:space="0" w:color="auto"/>
              <w:right w:val="none" w:sz="0" w:space="0" w:color="auto"/>
            </w:tcBorders>
            <w:noWrap/>
          </w:tcPr>
          <w:p w14:paraId="0313C8AD" w14:textId="77777777" w:rsidR="00FA4152" w:rsidRPr="001060F4" w:rsidRDefault="00FA4152" w:rsidP="005D4FAC">
            <w:pPr>
              <w:pBdr>
                <w:top w:val="single" w:sz="4" w:space="1" w:color="auto"/>
              </w:pBdr>
              <w:spacing w:after="120"/>
              <w:jc w:val="center"/>
              <w:rPr>
                <w:color w:val="000000"/>
                <w:sz w:val="24"/>
                <w:szCs w:val="24"/>
              </w:rPr>
            </w:pPr>
          </w:p>
        </w:tc>
        <w:tc>
          <w:tcPr>
            <w:tcW w:w="1966" w:type="dxa"/>
            <w:gridSpan w:val="2"/>
            <w:tcBorders>
              <w:bottom w:val="none" w:sz="0" w:space="0" w:color="auto"/>
            </w:tcBorders>
            <w:noWrap/>
          </w:tcPr>
          <w:p w14:paraId="29063525" w14:textId="77777777" w:rsidR="00FA4152" w:rsidRPr="00D97F9A"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 19.1</w:t>
            </w:r>
          </w:p>
        </w:tc>
        <w:tc>
          <w:tcPr>
            <w:tcW w:w="1964" w:type="dxa"/>
            <w:gridSpan w:val="2"/>
            <w:tcBorders>
              <w:bottom w:val="none" w:sz="0" w:space="0" w:color="auto"/>
            </w:tcBorders>
          </w:tcPr>
          <w:p w14:paraId="6E318AEE" w14:textId="77777777" w:rsidR="00FA4152" w:rsidRPr="00D97F9A"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Model 19.1a</w:t>
            </w:r>
          </w:p>
        </w:tc>
        <w:tc>
          <w:tcPr>
            <w:tcW w:w="2044" w:type="dxa"/>
            <w:gridSpan w:val="2"/>
            <w:tcBorders>
              <w:bottom w:val="none" w:sz="0" w:space="0" w:color="auto"/>
            </w:tcBorders>
          </w:tcPr>
          <w:p w14:paraId="7DABD008" w14:textId="214F371D" w:rsidR="00FA4152" w:rsidRPr="00D97F9A"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bCs/>
                <w:iCs w:val="0"/>
                <w:color w:val="000000" w:themeColor="text1"/>
                <w:sz w:val="24"/>
                <w:szCs w:val="24"/>
              </w:rPr>
            </w:pPr>
            <w:r w:rsidRPr="00D97F9A">
              <w:rPr>
                <w:b w:val="0"/>
                <w:bCs/>
                <w:iCs w:val="0"/>
                <w:color w:val="000000" w:themeColor="text1"/>
                <w:sz w:val="24"/>
                <w:szCs w:val="24"/>
              </w:rPr>
              <w:t xml:space="preserve">Model </w:t>
            </w:r>
            <w:r>
              <w:rPr>
                <w:b w:val="0"/>
                <w:bCs/>
                <w:iCs w:val="0"/>
                <w:color w:val="000000" w:themeColor="text1"/>
                <w:sz w:val="24"/>
                <w:szCs w:val="24"/>
              </w:rPr>
              <w:t>20</w:t>
            </w:r>
            <w:r w:rsidRPr="00D97F9A">
              <w:rPr>
                <w:b w:val="0"/>
                <w:bCs/>
                <w:iCs w:val="0"/>
                <w:color w:val="000000" w:themeColor="text1"/>
                <w:sz w:val="24"/>
                <w:szCs w:val="24"/>
              </w:rPr>
              <w:t>.</w:t>
            </w:r>
            <w:r>
              <w:rPr>
                <w:b w:val="0"/>
                <w:bCs/>
                <w:iCs w:val="0"/>
                <w:color w:val="000000" w:themeColor="text1"/>
                <w:sz w:val="24"/>
                <w:szCs w:val="24"/>
              </w:rPr>
              <w:t>1</w:t>
            </w:r>
            <w:r w:rsidRPr="00D97F9A">
              <w:rPr>
                <w:b w:val="0"/>
                <w:bCs/>
                <w:iCs w:val="0"/>
                <w:color w:val="000000" w:themeColor="text1"/>
                <w:sz w:val="24"/>
                <w:szCs w:val="24"/>
              </w:rPr>
              <w:t xml:space="preserve"> </w:t>
            </w:r>
          </w:p>
        </w:tc>
        <w:tc>
          <w:tcPr>
            <w:tcW w:w="1350" w:type="dxa"/>
            <w:tcBorders>
              <w:bottom w:val="none" w:sz="0" w:space="0" w:color="auto"/>
            </w:tcBorders>
          </w:tcPr>
          <w:p w14:paraId="3F085D81" w14:textId="77777777" w:rsidR="00FA4152" w:rsidRPr="001060F4" w:rsidRDefault="00FA4152" w:rsidP="005D4FAC">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FA4152" w:rsidRPr="001060F4" w14:paraId="18DF7221" w14:textId="77777777" w:rsidTr="00F552D6">
        <w:trPr>
          <w:trHeight w:val="300"/>
        </w:trPr>
        <w:tc>
          <w:tcPr>
            <w:cnfStyle w:val="001000000000" w:firstRow="0" w:lastRow="0" w:firstColumn="1" w:lastColumn="0" w:oddVBand="0" w:evenVBand="0" w:oddHBand="0" w:evenHBand="0" w:firstRowFirstColumn="0" w:firstRowLastColumn="0" w:lastRowFirstColumn="0" w:lastRowLastColumn="0"/>
            <w:tcW w:w="3300" w:type="dxa"/>
            <w:tcBorders>
              <w:bottom w:val="single" w:sz="4" w:space="0" w:color="auto"/>
              <w:right w:val="none" w:sz="0" w:space="0" w:color="auto"/>
            </w:tcBorders>
            <w:noWrap/>
            <w:hideMark/>
          </w:tcPr>
          <w:p w14:paraId="4BBB10FB" w14:textId="77777777" w:rsidR="00FA4152" w:rsidRPr="001060F4" w:rsidRDefault="00FA4152" w:rsidP="005D4FAC">
            <w:pPr>
              <w:spacing w:after="120"/>
              <w:jc w:val="center"/>
              <w:rPr>
                <w:color w:val="000000"/>
                <w:sz w:val="24"/>
                <w:szCs w:val="24"/>
              </w:rPr>
            </w:pPr>
            <w:r w:rsidRPr="001060F4">
              <w:rPr>
                <w:color w:val="000000"/>
                <w:sz w:val="24"/>
                <w:szCs w:val="24"/>
              </w:rPr>
              <w:t>Parameter</w:t>
            </w:r>
          </w:p>
        </w:tc>
        <w:tc>
          <w:tcPr>
            <w:tcW w:w="1072" w:type="dxa"/>
            <w:tcBorders>
              <w:bottom w:val="single" w:sz="4" w:space="0" w:color="auto"/>
            </w:tcBorders>
            <w:noWrap/>
            <w:hideMark/>
          </w:tcPr>
          <w:p w14:paraId="62875961"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4" w:type="dxa"/>
            <w:tcBorders>
              <w:bottom w:val="single" w:sz="4" w:space="0" w:color="auto"/>
            </w:tcBorders>
            <w:noWrap/>
            <w:hideMark/>
          </w:tcPr>
          <w:p w14:paraId="7D7CC32A"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bottom w:val="single" w:sz="4" w:space="0" w:color="auto"/>
            </w:tcBorders>
          </w:tcPr>
          <w:p w14:paraId="365815CC"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893" w:type="dxa"/>
            <w:tcBorders>
              <w:bottom w:val="single" w:sz="4" w:space="0" w:color="auto"/>
            </w:tcBorders>
          </w:tcPr>
          <w:p w14:paraId="6C49108B"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071" w:type="dxa"/>
            <w:tcBorders>
              <w:bottom w:val="single" w:sz="4" w:space="0" w:color="auto"/>
            </w:tcBorders>
          </w:tcPr>
          <w:p w14:paraId="4A0C91BE"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Estimate</w:t>
            </w:r>
          </w:p>
        </w:tc>
        <w:tc>
          <w:tcPr>
            <w:tcW w:w="973" w:type="dxa"/>
            <w:tcBorders>
              <w:bottom w:val="single" w:sz="4" w:space="0" w:color="auto"/>
            </w:tcBorders>
          </w:tcPr>
          <w:p w14:paraId="5F3FF991" w14:textId="77777777" w:rsidR="00FA4152" w:rsidRPr="001060F4" w:rsidRDefault="00FA4152" w:rsidP="005D4FAC">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CV</w:t>
            </w:r>
          </w:p>
        </w:tc>
        <w:tc>
          <w:tcPr>
            <w:tcW w:w="1350" w:type="dxa"/>
            <w:tcBorders>
              <w:bottom w:val="single" w:sz="4" w:space="0" w:color="auto"/>
            </w:tcBorders>
          </w:tcPr>
          <w:p w14:paraId="5C6E91E2" w14:textId="77777777" w:rsidR="00FA4152" w:rsidRPr="001060F4" w:rsidRDefault="00FA4152" w:rsidP="005D4FAC">
            <w:pPr>
              <w:spacing w:after="120"/>
              <w:cnfStyle w:val="000000000000" w:firstRow="0" w:lastRow="0" w:firstColumn="0" w:lastColumn="0" w:oddVBand="0" w:evenVBand="0" w:oddHBand="0" w:evenHBand="0" w:firstRowFirstColumn="0" w:firstRowLastColumn="0" w:lastRowFirstColumn="0" w:lastRowLastColumn="0"/>
              <w:rPr>
                <w:color w:val="000000"/>
                <w:sz w:val="24"/>
                <w:szCs w:val="24"/>
              </w:rPr>
            </w:pPr>
            <w:r w:rsidRPr="001060F4">
              <w:rPr>
                <w:color w:val="000000"/>
                <w:sz w:val="24"/>
                <w:szCs w:val="24"/>
              </w:rPr>
              <w:t>Limits</w:t>
            </w:r>
          </w:p>
        </w:tc>
      </w:tr>
      <w:tr w:rsidR="00CA0006" w:rsidRPr="001060F4" w14:paraId="45926135"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right w:val="none" w:sz="0" w:space="0" w:color="auto"/>
            </w:tcBorders>
            <w:noWrap/>
            <w:vAlign w:val="bottom"/>
            <w:hideMark/>
          </w:tcPr>
          <w:p w14:paraId="4F2A2C76" w14:textId="77777777" w:rsidR="00CA0006" w:rsidRPr="001060F4" w:rsidRDefault="00CA0006" w:rsidP="00CA0006">
            <w:pPr>
              <w:rPr>
                <w:sz w:val="24"/>
                <w:szCs w:val="24"/>
              </w:rPr>
            </w:pPr>
            <w:r w:rsidRPr="001060F4">
              <w:rPr>
                <w:sz w:val="24"/>
                <w:szCs w:val="24"/>
              </w:rPr>
              <w:t>log_</w:t>
            </w:r>
            <w:r w:rsidRPr="001060F4">
              <w:rPr>
                <w:sz w:val="24"/>
                <w:szCs w:val="24"/>
              </w:rPr>
              <w:sym w:font="Symbol" w:char="F077"/>
            </w:r>
            <w:r w:rsidRPr="001060F4">
              <w:rPr>
                <w:sz w:val="24"/>
                <w:szCs w:val="24"/>
                <w:vertAlign w:val="subscript"/>
              </w:rPr>
              <w:t xml:space="preserve">1  </w:t>
            </w:r>
            <w:r w:rsidRPr="001060F4">
              <w:rPr>
                <w:sz w:val="24"/>
                <w:szCs w:val="24"/>
              </w:rPr>
              <w:t>( growth incr. intercept)</w:t>
            </w:r>
          </w:p>
        </w:tc>
        <w:tc>
          <w:tcPr>
            <w:tcW w:w="1072" w:type="dxa"/>
            <w:tcBorders>
              <w:top w:val="single" w:sz="4" w:space="0" w:color="auto"/>
            </w:tcBorders>
            <w:noWrap/>
            <w:vAlign w:val="bottom"/>
            <w:hideMark/>
          </w:tcPr>
          <w:p w14:paraId="1FF887DB" w14:textId="5E07790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2.54</w:t>
            </w:r>
          </w:p>
        </w:tc>
        <w:tc>
          <w:tcPr>
            <w:tcW w:w="894" w:type="dxa"/>
            <w:tcBorders>
              <w:top w:val="single" w:sz="4" w:space="0" w:color="auto"/>
            </w:tcBorders>
            <w:noWrap/>
            <w:vAlign w:val="bottom"/>
            <w:hideMark/>
          </w:tcPr>
          <w:p w14:paraId="1C809FFF" w14:textId="126FE5C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tcBorders>
              <w:top w:val="single" w:sz="4" w:space="0" w:color="auto"/>
            </w:tcBorders>
            <w:vAlign w:val="bottom"/>
          </w:tcPr>
          <w:p w14:paraId="0D86BF66" w14:textId="598935C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2.54</w:t>
            </w:r>
          </w:p>
        </w:tc>
        <w:tc>
          <w:tcPr>
            <w:tcW w:w="893" w:type="dxa"/>
            <w:tcBorders>
              <w:top w:val="single" w:sz="4" w:space="0" w:color="auto"/>
            </w:tcBorders>
            <w:vAlign w:val="bottom"/>
          </w:tcPr>
          <w:p w14:paraId="056963A8" w14:textId="47C0715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tcBorders>
              <w:top w:val="single" w:sz="4" w:space="0" w:color="auto"/>
            </w:tcBorders>
            <w:vAlign w:val="bottom"/>
          </w:tcPr>
          <w:p w14:paraId="3720CEF7" w14:textId="3A97150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2.54</w:t>
            </w:r>
          </w:p>
        </w:tc>
        <w:tc>
          <w:tcPr>
            <w:tcW w:w="973" w:type="dxa"/>
            <w:tcBorders>
              <w:top w:val="single" w:sz="4" w:space="0" w:color="auto"/>
            </w:tcBorders>
            <w:vAlign w:val="bottom"/>
          </w:tcPr>
          <w:p w14:paraId="00B0B6A5" w14:textId="76A7032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350" w:type="dxa"/>
            <w:tcBorders>
              <w:top w:val="single" w:sz="4" w:space="0" w:color="auto"/>
            </w:tcBorders>
            <w:vAlign w:val="center"/>
          </w:tcPr>
          <w:p w14:paraId="4679B144"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1.0, 4.5</w:t>
            </w:r>
          </w:p>
        </w:tc>
      </w:tr>
      <w:tr w:rsidR="00CA0006" w:rsidRPr="001060F4" w14:paraId="50F45584"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hideMark/>
          </w:tcPr>
          <w:p w14:paraId="1BA8107D" w14:textId="77777777" w:rsidR="00CA0006" w:rsidRPr="001060F4" w:rsidRDefault="00CA0006" w:rsidP="00CA0006">
            <w:pPr>
              <w:rPr>
                <w:sz w:val="24"/>
                <w:szCs w:val="24"/>
              </w:rPr>
            </w:pPr>
            <w:r w:rsidRPr="001060F4">
              <w:rPr>
                <w:sz w:val="24"/>
                <w:szCs w:val="24"/>
              </w:rPr>
              <w:sym w:font="Symbol" w:char="F077"/>
            </w:r>
            <w:r w:rsidRPr="001060F4">
              <w:rPr>
                <w:sz w:val="24"/>
                <w:szCs w:val="24"/>
                <w:vertAlign w:val="subscript"/>
              </w:rPr>
              <w:t xml:space="preserve">2   </w:t>
            </w:r>
            <w:r w:rsidRPr="001060F4">
              <w:rPr>
                <w:sz w:val="24"/>
                <w:szCs w:val="24"/>
              </w:rPr>
              <w:t>( growth incr. slope)</w:t>
            </w:r>
          </w:p>
        </w:tc>
        <w:tc>
          <w:tcPr>
            <w:tcW w:w="1072" w:type="dxa"/>
            <w:noWrap/>
            <w:vAlign w:val="bottom"/>
            <w:hideMark/>
          </w:tcPr>
          <w:p w14:paraId="198D43E9" w14:textId="7F8CF4B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-7.73</w:t>
            </w:r>
          </w:p>
        </w:tc>
        <w:tc>
          <w:tcPr>
            <w:tcW w:w="894" w:type="dxa"/>
            <w:noWrap/>
            <w:vAlign w:val="bottom"/>
            <w:hideMark/>
          </w:tcPr>
          <w:p w14:paraId="5B72F378" w14:textId="79671D1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0.22</w:t>
            </w:r>
          </w:p>
        </w:tc>
        <w:tc>
          <w:tcPr>
            <w:tcW w:w="1071" w:type="dxa"/>
            <w:vAlign w:val="bottom"/>
          </w:tcPr>
          <w:p w14:paraId="63F33AC7" w14:textId="6B6A59E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-7.45</w:t>
            </w:r>
          </w:p>
        </w:tc>
        <w:tc>
          <w:tcPr>
            <w:tcW w:w="893" w:type="dxa"/>
            <w:vAlign w:val="bottom"/>
          </w:tcPr>
          <w:p w14:paraId="0522CB9F" w14:textId="11F4CC3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0.23</w:t>
            </w:r>
          </w:p>
        </w:tc>
        <w:tc>
          <w:tcPr>
            <w:tcW w:w="1071" w:type="dxa"/>
            <w:vAlign w:val="bottom"/>
          </w:tcPr>
          <w:p w14:paraId="22EA58BF" w14:textId="409B8B7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-7.74</w:t>
            </w:r>
          </w:p>
        </w:tc>
        <w:tc>
          <w:tcPr>
            <w:tcW w:w="973" w:type="dxa"/>
            <w:vAlign w:val="bottom"/>
          </w:tcPr>
          <w:p w14:paraId="135B63E4" w14:textId="4F74DC5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0.22</w:t>
            </w:r>
          </w:p>
        </w:tc>
        <w:tc>
          <w:tcPr>
            <w:tcW w:w="1350" w:type="dxa"/>
            <w:vAlign w:val="center"/>
          </w:tcPr>
          <w:p w14:paraId="6729FDA3"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-12.0-5.0</w:t>
            </w:r>
          </w:p>
        </w:tc>
      </w:tr>
      <w:tr w:rsidR="00CA0006" w:rsidRPr="001060F4" w14:paraId="6DD1C215"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8819A18" w14:textId="77777777" w:rsidR="00CA0006" w:rsidRPr="001060F4" w:rsidRDefault="00CA0006" w:rsidP="00CA0006">
            <w:pPr>
              <w:rPr>
                <w:sz w:val="24"/>
                <w:szCs w:val="24"/>
              </w:rPr>
            </w:pPr>
            <w:proofErr w:type="spellStart"/>
            <w:r w:rsidRPr="001060F4">
              <w:rPr>
                <w:sz w:val="24"/>
                <w:szCs w:val="24"/>
              </w:rPr>
              <w:t>log_</w:t>
            </w:r>
            <w:proofErr w:type="gramStart"/>
            <w:r w:rsidRPr="001060F4">
              <w:rPr>
                <w:sz w:val="24"/>
                <w:szCs w:val="24"/>
              </w:rPr>
              <w:t>a</w:t>
            </w:r>
            <w:proofErr w:type="spellEnd"/>
            <w:r w:rsidRPr="001060F4">
              <w:rPr>
                <w:sz w:val="24"/>
                <w:szCs w:val="24"/>
              </w:rPr>
              <w:t xml:space="preserve">  (</w:t>
            </w:r>
            <w:proofErr w:type="gramEnd"/>
            <w:r w:rsidRPr="001060F4">
              <w:rPr>
                <w:sz w:val="24"/>
                <w:szCs w:val="24"/>
              </w:rPr>
              <w:t>molt prob.  slope)</w:t>
            </w:r>
          </w:p>
        </w:tc>
        <w:tc>
          <w:tcPr>
            <w:tcW w:w="1072" w:type="dxa"/>
            <w:noWrap/>
            <w:vAlign w:val="bottom"/>
          </w:tcPr>
          <w:p w14:paraId="2F016F33" w14:textId="186EA5C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-2.62</w:t>
            </w:r>
          </w:p>
        </w:tc>
        <w:tc>
          <w:tcPr>
            <w:tcW w:w="894" w:type="dxa"/>
            <w:noWrap/>
            <w:vAlign w:val="bottom"/>
          </w:tcPr>
          <w:p w14:paraId="6513C141" w14:textId="03D3ED40"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41E9D0A0" w14:textId="718DA4D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-2.64</w:t>
            </w:r>
          </w:p>
        </w:tc>
        <w:tc>
          <w:tcPr>
            <w:tcW w:w="893" w:type="dxa"/>
            <w:vAlign w:val="bottom"/>
          </w:tcPr>
          <w:p w14:paraId="41F56730" w14:textId="774C065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7E8466D6" w14:textId="47E87A7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-2.62</w:t>
            </w:r>
          </w:p>
        </w:tc>
        <w:tc>
          <w:tcPr>
            <w:tcW w:w="973" w:type="dxa"/>
            <w:vAlign w:val="bottom"/>
          </w:tcPr>
          <w:p w14:paraId="386A2E1B" w14:textId="51366FC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350" w:type="dxa"/>
            <w:vAlign w:val="center"/>
          </w:tcPr>
          <w:p w14:paraId="750221A6"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-4.61-1.39</w:t>
            </w:r>
          </w:p>
        </w:tc>
      </w:tr>
      <w:tr w:rsidR="00CA0006" w:rsidRPr="001060F4" w14:paraId="2B15C081"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230F854F" w14:textId="77777777" w:rsidR="00CA0006" w:rsidRPr="001060F4" w:rsidRDefault="00CA0006" w:rsidP="00CA0006">
            <w:pPr>
              <w:rPr>
                <w:sz w:val="24"/>
                <w:szCs w:val="24"/>
              </w:rPr>
            </w:pPr>
            <w:proofErr w:type="spellStart"/>
            <w:r w:rsidRPr="001060F4">
              <w:rPr>
                <w:sz w:val="24"/>
                <w:szCs w:val="24"/>
              </w:rPr>
              <w:t>log_b</w:t>
            </w:r>
            <w:proofErr w:type="spellEnd"/>
            <w:r w:rsidRPr="001060F4">
              <w:rPr>
                <w:sz w:val="24"/>
                <w:szCs w:val="24"/>
              </w:rPr>
              <w:t xml:space="preserve">  (molt prob. L50)</w:t>
            </w:r>
          </w:p>
        </w:tc>
        <w:tc>
          <w:tcPr>
            <w:tcW w:w="1072" w:type="dxa"/>
            <w:noWrap/>
            <w:vAlign w:val="bottom"/>
          </w:tcPr>
          <w:p w14:paraId="2579EDE9" w14:textId="366F267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4.95</w:t>
            </w:r>
          </w:p>
        </w:tc>
        <w:tc>
          <w:tcPr>
            <w:tcW w:w="894" w:type="dxa"/>
            <w:noWrap/>
            <w:vAlign w:val="bottom"/>
          </w:tcPr>
          <w:p w14:paraId="51A8BEB0" w14:textId="4DAE04F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51A844DF" w14:textId="2647DEC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4.95</w:t>
            </w:r>
          </w:p>
        </w:tc>
        <w:tc>
          <w:tcPr>
            <w:tcW w:w="893" w:type="dxa"/>
            <w:vAlign w:val="bottom"/>
          </w:tcPr>
          <w:p w14:paraId="3F66FE2C" w14:textId="74CCA15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6D31ABAF" w14:textId="27B3918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4.95</w:t>
            </w:r>
          </w:p>
        </w:tc>
        <w:tc>
          <w:tcPr>
            <w:tcW w:w="973" w:type="dxa"/>
            <w:vAlign w:val="bottom"/>
          </w:tcPr>
          <w:p w14:paraId="25944047" w14:textId="10821F7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350" w:type="dxa"/>
            <w:vAlign w:val="center"/>
          </w:tcPr>
          <w:p w14:paraId="40F8FD2F"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3.869,5.05</w:t>
            </w:r>
          </w:p>
        </w:tc>
      </w:tr>
      <w:tr w:rsidR="00CA0006" w:rsidRPr="001060F4" w14:paraId="63FD807B"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hideMark/>
          </w:tcPr>
          <w:p w14:paraId="7C86D2D3" w14:textId="77777777" w:rsidR="00CA0006" w:rsidRPr="001060F4" w:rsidRDefault="00CA0006" w:rsidP="00CA0006">
            <w:pPr>
              <w:rPr>
                <w:color w:val="000000"/>
                <w:sz w:val="24"/>
                <w:szCs w:val="24"/>
              </w:rPr>
            </w:pPr>
            <w:r w:rsidRPr="001060F4">
              <w:rPr>
                <w:color w:val="000000"/>
                <w:sz w:val="24"/>
                <w:szCs w:val="24"/>
              </w:rPr>
              <w:sym w:font="Symbol" w:char="F073"/>
            </w:r>
            <w:r w:rsidRPr="001060F4">
              <w:rPr>
                <w:color w:val="000000"/>
                <w:sz w:val="24"/>
                <w:szCs w:val="24"/>
              </w:rPr>
              <w:t xml:space="preserve">  (growth variability std)</w:t>
            </w:r>
          </w:p>
        </w:tc>
        <w:tc>
          <w:tcPr>
            <w:tcW w:w="1072" w:type="dxa"/>
            <w:noWrap/>
            <w:vAlign w:val="bottom"/>
          </w:tcPr>
          <w:p w14:paraId="5B52F12C" w14:textId="32D6A1B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3.69</w:t>
            </w:r>
          </w:p>
        </w:tc>
        <w:tc>
          <w:tcPr>
            <w:tcW w:w="894" w:type="dxa"/>
            <w:noWrap/>
            <w:vAlign w:val="bottom"/>
          </w:tcPr>
          <w:p w14:paraId="17FAFD07" w14:textId="5A71685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12C9B96E" w14:textId="2E6563D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3.69</w:t>
            </w:r>
          </w:p>
        </w:tc>
        <w:tc>
          <w:tcPr>
            <w:tcW w:w="893" w:type="dxa"/>
            <w:vAlign w:val="bottom"/>
          </w:tcPr>
          <w:p w14:paraId="5FDB7A2A" w14:textId="58AF86A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071" w:type="dxa"/>
            <w:vAlign w:val="bottom"/>
          </w:tcPr>
          <w:p w14:paraId="01EA88DC" w14:textId="67E54DD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3.69</w:t>
            </w:r>
          </w:p>
        </w:tc>
        <w:tc>
          <w:tcPr>
            <w:tcW w:w="973" w:type="dxa"/>
            <w:vAlign w:val="bottom"/>
          </w:tcPr>
          <w:p w14:paraId="1D910D1B" w14:textId="1B05A8F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1350" w:type="dxa"/>
            <w:vAlign w:val="center"/>
          </w:tcPr>
          <w:p w14:paraId="74A473DB"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0.1,12.0</w:t>
            </w:r>
          </w:p>
        </w:tc>
      </w:tr>
      <w:tr w:rsidR="00CA0006" w:rsidRPr="001060F4" w14:paraId="744C7E9D"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0F36EC7E" w14:textId="77777777" w:rsidR="00CA0006" w:rsidRPr="001060F4" w:rsidRDefault="00CA0006" w:rsidP="00CA0006">
            <w:pPr>
              <w:rPr>
                <w:sz w:val="24"/>
                <w:szCs w:val="24"/>
              </w:rPr>
            </w:pPr>
            <w:proofErr w:type="spellStart"/>
            <w:r w:rsidRPr="001060F4">
              <w:rPr>
                <w:sz w:val="24"/>
                <w:szCs w:val="24"/>
              </w:rPr>
              <w:t>log_total</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1985–04</w:t>
            </w:r>
          </w:p>
        </w:tc>
        <w:tc>
          <w:tcPr>
            <w:tcW w:w="1072" w:type="dxa"/>
            <w:noWrap/>
            <w:vAlign w:val="bottom"/>
          </w:tcPr>
          <w:p w14:paraId="491B5046" w14:textId="1823157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3.41</w:t>
            </w:r>
          </w:p>
        </w:tc>
        <w:tc>
          <w:tcPr>
            <w:tcW w:w="894" w:type="dxa"/>
            <w:noWrap/>
            <w:vAlign w:val="bottom"/>
          </w:tcPr>
          <w:p w14:paraId="37E3779B" w14:textId="3CD9FA3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vAlign w:val="bottom"/>
          </w:tcPr>
          <w:p w14:paraId="2C70378C" w14:textId="4531578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3.42</w:t>
            </w:r>
          </w:p>
        </w:tc>
        <w:tc>
          <w:tcPr>
            <w:tcW w:w="893" w:type="dxa"/>
            <w:vAlign w:val="bottom"/>
          </w:tcPr>
          <w:p w14:paraId="680FBF36" w14:textId="524116E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071" w:type="dxa"/>
            <w:vAlign w:val="bottom"/>
          </w:tcPr>
          <w:p w14:paraId="3F277427" w14:textId="1276290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3.42</w:t>
            </w:r>
          </w:p>
        </w:tc>
        <w:tc>
          <w:tcPr>
            <w:tcW w:w="973" w:type="dxa"/>
            <w:vAlign w:val="bottom"/>
          </w:tcPr>
          <w:p w14:paraId="679FC778" w14:textId="14A860E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1350" w:type="dxa"/>
            <w:vAlign w:val="center"/>
          </w:tcPr>
          <w:p w14:paraId="374F3261"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CA0006" w:rsidRPr="001060F4" w14:paraId="53321B60"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35A242E6" w14:textId="24ED8317" w:rsidR="00CA0006" w:rsidRPr="001060F4" w:rsidRDefault="00CA0006" w:rsidP="00CA0006">
            <w:pPr>
              <w:rPr>
                <w:sz w:val="24"/>
                <w:szCs w:val="24"/>
              </w:rPr>
            </w:pPr>
            <w:r w:rsidRPr="001060F4">
              <w:rPr>
                <w:sz w:val="24"/>
                <w:szCs w:val="24"/>
              </w:rPr>
              <w:t xml:space="preserve">log_ total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2005–1</w:t>
            </w:r>
            <w:r>
              <w:rPr>
                <w:sz w:val="24"/>
                <w:szCs w:val="24"/>
              </w:rPr>
              <w:t>9</w:t>
            </w:r>
          </w:p>
        </w:tc>
        <w:tc>
          <w:tcPr>
            <w:tcW w:w="1072" w:type="dxa"/>
            <w:noWrap/>
            <w:vAlign w:val="bottom"/>
          </w:tcPr>
          <w:p w14:paraId="2CED40C1" w14:textId="734205C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2.84</w:t>
            </w:r>
          </w:p>
        </w:tc>
        <w:tc>
          <w:tcPr>
            <w:tcW w:w="894" w:type="dxa"/>
            <w:noWrap/>
            <w:vAlign w:val="bottom"/>
          </w:tcPr>
          <w:p w14:paraId="24DA05BB" w14:textId="6CAF8D1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5B1A93B3" w14:textId="1C092020"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2.84</w:t>
            </w:r>
          </w:p>
        </w:tc>
        <w:tc>
          <w:tcPr>
            <w:tcW w:w="893" w:type="dxa"/>
            <w:vAlign w:val="bottom"/>
          </w:tcPr>
          <w:p w14:paraId="25A11FC8" w14:textId="20962D7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314D08C2" w14:textId="5E57EA8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2.83</w:t>
            </w:r>
          </w:p>
        </w:tc>
        <w:tc>
          <w:tcPr>
            <w:tcW w:w="973" w:type="dxa"/>
            <w:vAlign w:val="bottom"/>
          </w:tcPr>
          <w:p w14:paraId="7355D0CB" w14:textId="283D832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350" w:type="dxa"/>
            <w:vAlign w:val="center"/>
          </w:tcPr>
          <w:p w14:paraId="547CCF86"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CA0006" w:rsidRPr="001060F4" w14:paraId="732C133B"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451130F" w14:textId="6D616A87" w:rsidR="00CA0006" w:rsidRPr="001060F4" w:rsidRDefault="00CA0006" w:rsidP="00CA0006">
            <w:pPr>
              <w:rPr>
                <w:sz w:val="24"/>
                <w:szCs w:val="24"/>
              </w:rPr>
            </w:pPr>
            <w:r w:rsidRPr="001060F4">
              <w:rPr>
                <w:sz w:val="24"/>
                <w:szCs w:val="24"/>
              </w:rPr>
              <w:t xml:space="preserve">log_ ret. </w:t>
            </w:r>
            <w:proofErr w:type="spellStart"/>
            <w:r w:rsidRPr="001060F4">
              <w:rPr>
                <w:sz w:val="24"/>
                <w:szCs w:val="24"/>
              </w:rPr>
              <w:t>sel</w:t>
            </w:r>
            <w:proofErr w:type="spellEnd"/>
            <w:r w:rsidRPr="001060F4">
              <w:rPr>
                <w:sz w:val="24"/>
                <w:szCs w:val="24"/>
              </w:rPr>
              <w:t xml:space="preserve"> delta</w:t>
            </w:r>
            <w:r w:rsidRPr="001060F4">
              <w:rPr>
                <w:sz w:val="24"/>
                <w:szCs w:val="24"/>
              </w:rPr>
              <w:sym w:font="Symbol" w:char="F071"/>
            </w:r>
            <w:r w:rsidRPr="001060F4">
              <w:rPr>
                <w:sz w:val="24"/>
                <w:szCs w:val="24"/>
              </w:rPr>
              <w:t>, 1985–1</w:t>
            </w:r>
            <w:r>
              <w:rPr>
                <w:sz w:val="24"/>
                <w:szCs w:val="24"/>
              </w:rPr>
              <w:t>9</w:t>
            </w:r>
          </w:p>
        </w:tc>
        <w:tc>
          <w:tcPr>
            <w:tcW w:w="1072" w:type="dxa"/>
            <w:noWrap/>
            <w:vAlign w:val="bottom"/>
          </w:tcPr>
          <w:p w14:paraId="7554F07A" w14:textId="5BA0A14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1.79</w:t>
            </w:r>
          </w:p>
        </w:tc>
        <w:tc>
          <w:tcPr>
            <w:tcW w:w="894" w:type="dxa"/>
            <w:noWrap/>
            <w:vAlign w:val="bottom"/>
          </w:tcPr>
          <w:p w14:paraId="569A63D7" w14:textId="336D078C"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7BF5221E" w14:textId="28D67CB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1.80</w:t>
            </w:r>
          </w:p>
        </w:tc>
        <w:tc>
          <w:tcPr>
            <w:tcW w:w="893" w:type="dxa"/>
            <w:vAlign w:val="bottom"/>
          </w:tcPr>
          <w:p w14:paraId="062AD223" w14:textId="7438963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071" w:type="dxa"/>
            <w:vAlign w:val="bottom"/>
          </w:tcPr>
          <w:p w14:paraId="33CC384C" w14:textId="5C5E8F5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1.79</w:t>
            </w:r>
          </w:p>
        </w:tc>
        <w:tc>
          <w:tcPr>
            <w:tcW w:w="973" w:type="dxa"/>
            <w:vAlign w:val="bottom"/>
          </w:tcPr>
          <w:p w14:paraId="3C987C33" w14:textId="15D9B7B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1350" w:type="dxa"/>
            <w:vAlign w:val="center"/>
          </w:tcPr>
          <w:p w14:paraId="743D6A83"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0.,4.4</w:t>
            </w:r>
          </w:p>
        </w:tc>
      </w:tr>
      <w:tr w:rsidR="00CA0006" w:rsidRPr="001060F4" w14:paraId="511861CE"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7CEAB125" w14:textId="77777777" w:rsidR="00CA0006" w:rsidRPr="001060F4" w:rsidRDefault="00CA0006" w:rsidP="00CA0006">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1985–04</w:t>
            </w:r>
          </w:p>
        </w:tc>
        <w:tc>
          <w:tcPr>
            <w:tcW w:w="1072" w:type="dxa"/>
            <w:noWrap/>
            <w:vAlign w:val="bottom"/>
          </w:tcPr>
          <w:p w14:paraId="529ADC3D" w14:textId="7B24825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4.87</w:t>
            </w:r>
          </w:p>
        </w:tc>
        <w:tc>
          <w:tcPr>
            <w:tcW w:w="894" w:type="dxa"/>
            <w:noWrap/>
            <w:vAlign w:val="bottom"/>
          </w:tcPr>
          <w:p w14:paraId="19FFFD7C" w14:textId="11B81E5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0.002</w:t>
            </w:r>
          </w:p>
        </w:tc>
        <w:tc>
          <w:tcPr>
            <w:tcW w:w="1071" w:type="dxa"/>
            <w:vAlign w:val="bottom"/>
          </w:tcPr>
          <w:p w14:paraId="0CAC320D" w14:textId="509BE30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4.88</w:t>
            </w:r>
          </w:p>
        </w:tc>
        <w:tc>
          <w:tcPr>
            <w:tcW w:w="893" w:type="dxa"/>
            <w:vAlign w:val="bottom"/>
          </w:tcPr>
          <w:p w14:paraId="4508D272" w14:textId="20E802D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0.002</w:t>
            </w:r>
          </w:p>
        </w:tc>
        <w:tc>
          <w:tcPr>
            <w:tcW w:w="1071" w:type="dxa"/>
            <w:vAlign w:val="bottom"/>
          </w:tcPr>
          <w:p w14:paraId="7E7E4251" w14:textId="31789C2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4.87</w:t>
            </w:r>
          </w:p>
        </w:tc>
        <w:tc>
          <w:tcPr>
            <w:tcW w:w="973" w:type="dxa"/>
            <w:vAlign w:val="bottom"/>
          </w:tcPr>
          <w:p w14:paraId="4CC314A3" w14:textId="7C7032D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0.002</w:t>
            </w:r>
          </w:p>
        </w:tc>
        <w:tc>
          <w:tcPr>
            <w:tcW w:w="1350" w:type="dxa"/>
            <w:vAlign w:val="center"/>
          </w:tcPr>
          <w:p w14:paraId="1F566975"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CA0006" w:rsidRPr="001060F4" w14:paraId="7E95DEBF"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2F6CED6F" w14:textId="459243B0" w:rsidR="00CA0006" w:rsidRPr="001060F4" w:rsidRDefault="00CA0006" w:rsidP="00CA0006">
            <w:pPr>
              <w:rPr>
                <w:sz w:val="24"/>
                <w:szCs w:val="24"/>
              </w:rPr>
            </w:pPr>
            <w:proofErr w:type="spellStart"/>
            <w:r w:rsidRPr="001060F4">
              <w:rPr>
                <w:sz w:val="24"/>
                <w:szCs w:val="24"/>
              </w:rPr>
              <w:t>log_tot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2005–1</w:t>
            </w:r>
            <w:r>
              <w:rPr>
                <w:sz w:val="24"/>
                <w:szCs w:val="24"/>
              </w:rPr>
              <w:t>9</w:t>
            </w:r>
          </w:p>
        </w:tc>
        <w:tc>
          <w:tcPr>
            <w:tcW w:w="1072" w:type="dxa"/>
            <w:noWrap/>
            <w:vAlign w:val="bottom"/>
          </w:tcPr>
          <w:p w14:paraId="00DD8DC0" w14:textId="5B82580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4.90</w:t>
            </w:r>
          </w:p>
        </w:tc>
        <w:tc>
          <w:tcPr>
            <w:tcW w:w="894" w:type="dxa"/>
            <w:noWrap/>
            <w:vAlign w:val="bottom"/>
          </w:tcPr>
          <w:p w14:paraId="4E93AABB" w14:textId="7836FE7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1209B9AE" w14:textId="62789DF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4.90</w:t>
            </w:r>
          </w:p>
        </w:tc>
        <w:tc>
          <w:tcPr>
            <w:tcW w:w="893" w:type="dxa"/>
            <w:vAlign w:val="bottom"/>
          </w:tcPr>
          <w:p w14:paraId="1A24FCD0" w14:textId="681C0B1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071" w:type="dxa"/>
            <w:vAlign w:val="bottom"/>
          </w:tcPr>
          <w:p w14:paraId="18037EAC" w14:textId="5E94EFC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4.90</w:t>
            </w:r>
          </w:p>
        </w:tc>
        <w:tc>
          <w:tcPr>
            <w:tcW w:w="973" w:type="dxa"/>
            <w:vAlign w:val="bottom"/>
          </w:tcPr>
          <w:p w14:paraId="591F4E6C" w14:textId="6278F0D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0.001</w:t>
            </w:r>
          </w:p>
        </w:tc>
        <w:tc>
          <w:tcPr>
            <w:tcW w:w="1350" w:type="dxa"/>
            <w:vAlign w:val="center"/>
          </w:tcPr>
          <w:p w14:paraId="3A0C228A"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CA0006" w:rsidRPr="001060F4" w14:paraId="73296B93"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568F44B0" w14:textId="640B4A01" w:rsidR="00CA0006" w:rsidRPr="001060F4" w:rsidRDefault="00CA0006" w:rsidP="00CA0006">
            <w:pPr>
              <w:rPr>
                <w:sz w:val="24"/>
                <w:szCs w:val="24"/>
              </w:rPr>
            </w:pPr>
            <w:proofErr w:type="spellStart"/>
            <w:r w:rsidRPr="001060F4">
              <w:rPr>
                <w:sz w:val="24"/>
                <w:szCs w:val="24"/>
              </w:rPr>
              <w:t>log_ret</w:t>
            </w:r>
            <w:proofErr w:type="spellEnd"/>
            <w:r w:rsidRPr="001060F4">
              <w:rPr>
                <w:sz w:val="24"/>
                <w:szCs w:val="24"/>
              </w:rPr>
              <w:t xml:space="preserve">. </w:t>
            </w:r>
            <w:proofErr w:type="spellStart"/>
            <w:r w:rsidRPr="001060F4">
              <w:rPr>
                <w:sz w:val="24"/>
                <w:szCs w:val="24"/>
              </w:rPr>
              <w:t>sel</w:t>
            </w:r>
            <w:proofErr w:type="spellEnd"/>
            <w:r w:rsidRPr="001060F4">
              <w:rPr>
                <w:sz w:val="24"/>
                <w:szCs w:val="24"/>
              </w:rPr>
              <w:t xml:space="preserve"> </w:t>
            </w:r>
            <w:r w:rsidRPr="001060F4">
              <w:rPr>
                <w:sz w:val="24"/>
                <w:szCs w:val="24"/>
              </w:rPr>
              <w:sym w:font="Symbol" w:char="F071"/>
            </w:r>
            <w:r w:rsidRPr="001060F4">
              <w:rPr>
                <w:sz w:val="24"/>
                <w:szCs w:val="24"/>
                <w:vertAlign w:val="subscript"/>
              </w:rPr>
              <w:t>50</w:t>
            </w:r>
            <w:r w:rsidRPr="001060F4">
              <w:rPr>
                <w:sz w:val="24"/>
                <w:szCs w:val="24"/>
              </w:rPr>
              <w:t>, 1985–1</w:t>
            </w:r>
            <w:r>
              <w:rPr>
                <w:sz w:val="24"/>
                <w:szCs w:val="24"/>
              </w:rPr>
              <w:t>9</w:t>
            </w:r>
          </w:p>
        </w:tc>
        <w:tc>
          <w:tcPr>
            <w:tcW w:w="1072" w:type="dxa"/>
            <w:noWrap/>
            <w:vAlign w:val="bottom"/>
          </w:tcPr>
          <w:p w14:paraId="514B0527" w14:textId="546EA95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4.92</w:t>
            </w:r>
          </w:p>
        </w:tc>
        <w:tc>
          <w:tcPr>
            <w:tcW w:w="894" w:type="dxa"/>
            <w:noWrap/>
            <w:vAlign w:val="bottom"/>
          </w:tcPr>
          <w:p w14:paraId="4611949D" w14:textId="1C45955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0.0002</w:t>
            </w:r>
          </w:p>
        </w:tc>
        <w:tc>
          <w:tcPr>
            <w:tcW w:w="1071" w:type="dxa"/>
            <w:vAlign w:val="bottom"/>
          </w:tcPr>
          <w:p w14:paraId="2B7F3702" w14:textId="471C3E1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4.92</w:t>
            </w:r>
          </w:p>
        </w:tc>
        <w:tc>
          <w:tcPr>
            <w:tcW w:w="893" w:type="dxa"/>
            <w:vAlign w:val="bottom"/>
          </w:tcPr>
          <w:p w14:paraId="4A6E17C0" w14:textId="2EF3CDE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0.0002</w:t>
            </w:r>
          </w:p>
        </w:tc>
        <w:tc>
          <w:tcPr>
            <w:tcW w:w="1071" w:type="dxa"/>
            <w:vAlign w:val="bottom"/>
          </w:tcPr>
          <w:p w14:paraId="7C91FA49" w14:textId="7ED547D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4.92</w:t>
            </w:r>
          </w:p>
        </w:tc>
        <w:tc>
          <w:tcPr>
            <w:tcW w:w="973" w:type="dxa"/>
            <w:vAlign w:val="bottom"/>
          </w:tcPr>
          <w:p w14:paraId="073BC50C" w14:textId="5917861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0.0002</w:t>
            </w:r>
          </w:p>
        </w:tc>
        <w:tc>
          <w:tcPr>
            <w:tcW w:w="1350" w:type="dxa"/>
            <w:vAlign w:val="center"/>
          </w:tcPr>
          <w:p w14:paraId="17BE1B49"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4.0,5.0</w:t>
            </w:r>
          </w:p>
        </w:tc>
      </w:tr>
      <w:tr w:rsidR="00CA0006" w:rsidRPr="001060F4" w14:paraId="43E6662E"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1710DF1D" w14:textId="77777777" w:rsidR="00CA0006" w:rsidRPr="001060F4" w:rsidRDefault="00CA0006" w:rsidP="00CA0006">
            <w:pPr>
              <w:rPr>
                <w:sz w:val="24"/>
                <w:szCs w:val="24"/>
              </w:rPr>
            </w:pPr>
            <w:r w:rsidRPr="001060F4">
              <w:rPr>
                <w:sz w:val="24"/>
                <w:szCs w:val="24"/>
              </w:rPr>
              <w:t>log_β</w:t>
            </w:r>
            <w:r w:rsidRPr="001060F4">
              <w:rPr>
                <w:sz w:val="24"/>
                <w:szCs w:val="24"/>
                <w:vertAlign w:val="subscript"/>
              </w:rPr>
              <w:t>r</w:t>
            </w:r>
            <w:r w:rsidRPr="001060F4">
              <w:rPr>
                <w:sz w:val="24"/>
                <w:szCs w:val="24"/>
              </w:rPr>
              <w:t xml:space="preserve"> (</w:t>
            </w:r>
            <w:proofErr w:type="spellStart"/>
            <w:r w:rsidRPr="001060F4">
              <w:rPr>
                <w:sz w:val="24"/>
                <w:szCs w:val="24"/>
              </w:rPr>
              <w:t>rec.distribution</w:t>
            </w:r>
            <w:proofErr w:type="spellEnd"/>
            <w:r w:rsidRPr="001060F4">
              <w:rPr>
                <w:sz w:val="24"/>
                <w:szCs w:val="24"/>
              </w:rPr>
              <w:t xml:space="preserve"> par.)</w:t>
            </w:r>
          </w:p>
        </w:tc>
        <w:tc>
          <w:tcPr>
            <w:tcW w:w="1072" w:type="dxa"/>
            <w:noWrap/>
            <w:vAlign w:val="bottom"/>
          </w:tcPr>
          <w:p w14:paraId="7D4C26FC" w14:textId="571FD3D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-1.04</w:t>
            </w:r>
          </w:p>
        </w:tc>
        <w:tc>
          <w:tcPr>
            <w:tcW w:w="894" w:type="dxa"/>
            <w:noWrap/>
            <w:vAlign w:val="bottom"/>
          </w:tcPr>
          <w:p w14:paraId="6D808E60" w14:textId="7441675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0.16</w:t>
            </w:r>
          </w:p>
        </w:tc>
        <w:tc>
          <w:tcPr>
            <w:tcW w:w="1071" w:type="dxa"/>
            <w:vAlign w:val="bottom"/>
          </w:tcPr>
          <w:p w14:paraId="77E2EA63" w14:textId="38B0FAD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-1.04</w:t>
            </w:r>
          </w:p>
        </w:tc>
        <w:tc>
          <w:tcPr>
            <w:tcW w:w="893" w:type="dxa"/>
            <w:vAlign w:val="bottom"/>
          </w:tcPr>
          <w:p w14:paraId="5746DF5C" w14:textId="3A9D258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0.15</w:t>
            </w:r>
          </w:p>
        </w:tc>
        <w:tc>
          <w:tcPr>
            <w:tcW w:w="1071" w:type="dxa"/>
            <w:vAlign w:val="bottom"/>
          </w:tcPr>
          <w:p w14:paraId="54F3AEF4" w14:textId="54CD0DD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-1.03</w:t>
            </w:r>
          </w:p>
        </w:tc>
        <w:tc>
          <w:tcPr>
            <w:tcW w:w="973" w:type="dxa"/>
            <w:vAlign w:val="bottom"/>
          </w:tcPr>
          <w:p w14:paraId="238B9B03" w14:textId="306B855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0.15</w:t>
            </w:r>
          </w:p>
        </w:tc>
        <w:tc>
          <w:tcPr>
            <w:tcW w:w="1350" w:type="dxa"/>
            <w:vAlign w:val="center"/>
          </w:tcPr>
          <w:p w14:paraId="35E59734"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-12.0, 12.0</w:t>
            </w:r>
          </w:p>
        </w:tc>
      </w:tr>
      <w:tr w:rsidR="00CA0006" w:rsidRPr="001060F4" w14:paraId="609EE59F"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78EAC6B4" w14:textId="77777777" w:rsidR="00CA0006" w:rsidRPr="001060F4" w:rsidRDefault="00CA0006" w:rsidP="00CA0006">
            <w:pPr>
              <w:rPr>
                <w:sz w:val="24"/>
                <w:szCs w:val="24"/>
              </w:rPr>
            </w:pPr>
            <w:r w:rsidRPr="001060F4">
              <w:rPr>
                <w:sz w:val="24"/>
                <w:szCs w:val="24"/>
              </w:rPr>
              <w:t>logq2 (catchability 1995–04)</w:t>
            </w:r>
          </w:p>
        </w:tc>
        <w:tc>
          <w:tcPr>
            <w:tcW w:w="1072" w:type="dxa"/>
            <w:noWrap/>
            <w:vAlign w:val="bottom"/>
          </w:tcPr>
          <w:p w14:paraId="61D5D8FB" w14:textId="7174A7D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-0.04</w:t>
            </w:r>
          </w:p>
        </w:tc>
        <w:tc>
          <w:tcPr>
            <w:tcW w:w="894" w:type="dxa"/>
            <w:noWrap/>
            <w:vAlign w:val="bottom"/>
          </w:tcPr>
          <w:p w14:paraId="63F1FD1B" w14:textId="0C25A20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1.83</w:t>
            </w:r>
          </w:p>
        </w:tc>
        <w:tc>
          <w:tcPr>
            <w:tcW w:w="1071" w:type="dxa"/>
            <w:vAlign w:val="bottom"/>
          </w:tcPr>
          <w:p w14:paraId="5587F28A" w14:textId="7E8B45C2"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-0.04</w:t>
            </w:r>
          </w:p>
        </w:tc>
        <w:tc>
          <w:tcPr>
            <w:tcW w:w="893" w:type="dxa"/>
            <w:vAlign w:val="bottom"/>
          </w:tcPr>
          <w:p w14:paraId="5B706A07" w14:textId="39B6978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1.77</w:t>
            </w:r>
          </w:p>
        </w:tc>
        <w:tc>
          <w:tcPr>
            <w:tcW w:w="1071" w:type="dxa"/>
            <w:vAlign w:val="bottom"/>
          </w:tcPr>
          <w:p w14:paraId="02A07CD7" w14:textId="4B17D18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-0.06</w:t>
            </w:r>
          </w:p>
        </w:tc>
        <w:tc>
          <w:tcPr>
            <w:tcW w:w="973" w:type="dxa"/>
            <w:vAlign w:val="bottom"/>
          </w:tcPr>
          <w:p w14:paraId="61E205F7" w14:textId="243C028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1.13</w:t>
            </w:r>
          </w:p>
        </w:tc>
        <w:tc>
          <w:tcPr>
            <w:tcW w:w="1350" w:type="dxa"/>
            <w:vAlign w:val="center"/>
          </w:tcPr>
          <w:p w14:paraId="518118BD"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CA0006" w:rsidRPr="001060F4" w14:paraId="5E70F46C"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ADBF23B" w14:textId="79B779CE" w:rsidR="00CA0006" w:rsidRPr="001060F4" w:rsidRDefault="00CA0006" w:rsidP="00CA0006">
            <w:pPr>
              <w:rPr>
                <w:sz w:val="24"/>
                <w:szCs w:val="24"/>
              </w:rPr>
            </w:pPr>
            <w:r w:rsidRPr="001060F4">
              <w:rPr>
                <w:sz w:val="24"/>
                <w:szCs w:val="24"/>
              </w:rPr>
              <w:t>logq3 (catchability 2005–1</w:t>
            </w:r>
            <w:r>
              <w:rPr>
                <w:sz w:val="24"/>
                <w:szCs w:val="24"/>
              </w:rPr>
              <w:t>9</w:t>
            </w:r>
            <w:r w:rsidRPr="001060F4">
              <w:rPr>
                <w:sz w:val="24"/>
                <w:szCs w:val="24"/>
              </w:rPr>
              <w:t>)</w:t>
            </w:r>
          </w:p>
        </w:tc>
        <w:tc>
          <w:tcPr>
            <w:tcW w:w="1072" w:type="dxa"/>
            <w:noWrap/>
            <w:vAlign w:val="bottom"/>
          </w:tcPr>
          <w:p w14:paraId="72E8A9BB" w14:textId="26CB0660"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-0.39</w:t>
            </w:r>
          </w:p>
        </w:tc>
        <w:tc>
          <w:tcPr>
            <w:tcW w:w="894" w:type="dxa"/>
            <w:noWrap/>
            <w:vAlign w:val="bottom"/>
          </w:tcPr>
          <w:p w14:paraId="62C46524" w14:textId="1AC606D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0.22</w:t>
            </w:r>
          </w:p>
        </w:tc>
        <w:tc>
          <w:tcPr>
            <w:tcW w:w="1071" w:type="dxa"/>
            <w:vAlign w:val="bottom"/>
          </w:tcPr>
          <w:p w14:paraId="2368F9CF" w14:textId="6276842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-0.40</w:t>
            </w:r>
          </w:p>
        </w:tc>
        <w:tc>
          <w:tcPr>
            <w:tcW w:w="893" w:type="dxa"/>
            <w:vAlign w:val="bottom"/>
          </w:tcPr>
          <w:p w14:paraId="0D444AFA" w14:textId="2CDFA87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0.20</w:t>
            </w:r>
          </w:p>
        </w:tc>
        <w:tc>
          <w:tcPr>
            <w:tcW w:w="1071" w:type="dxa"/>
            <w:vAlign w:val="bottom"/>
          </w:tcPr>
          <w:p w14:paraId="0FFD04F5" w14:textId="6C10D31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-0.40</w:t>
            </w:r>
          </w:p>
        </w:tc>
        <w:tc>
          <w:tcPr>
            <w:tcW w:w="973" w:type="dxa"/>
            <w:vAlign w:val="bottom"/>
          </w:tcPr>
          <w:p w14:paraId="78B3DDF4" w14:textId="2D3A93A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0.25</w:t>
            </w:r>
          </w:p>
        </w:tc>
        <w:tc>
          <w:tcPr>
            <w:tcW w:w="1350" w:type="dxa"/>
            <w:vAlign w:val="center"/>
          </w:tcPr>
          <w:p w14:paraId="43CE5A74"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-9.0, 2.25</w:t>
            </w:r>
          </w:p>
        </w:tc>
      </w:tr>
      <w:tr w:rsidR="00CA0006" w:rsidRPr="001060F4" w14:paraId="20A39AF1"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2E5DBCBC" w14:textId="77777777" w:rsidR="00CA0006" w:rsidRPr="001060F4" w:rsidRDefault="00CA0006" w:rsidP="00CA0006">
            <w:pPr>
              <w:rPr>
                <w:sz w:val="24"/>
                <w:szCs w:val="24"/>
              </w:rPr>
            </w:pPr>
            <w:r w:rsidRPr="001060F4">
              <w:rPr>
                <w:sz w:val="24"/>
                <w:szCs w:val="24"/>
              </w:rPr>
              <w:t>log_mean_</w:t>
            </w:r>
            <w:proofErr w:type="gramStart"/>
            <w:r w:rsidRPr="001060F4">
              <w:rPr>
                <w:sz w:val="24"/>
                <w:szCs w:val="24"/>
              </w:rPr>
              <w:t>rec  (</w:t>
            </w:r>
            <w:proofErr w:type="gramEnd"/>
            <w:r w:rsidRPr="001060F4">
              <w:rPr>
                <w:sz w:val="24"/>
                <w:szCs w:val="24"/>
              </w:rPr>
              <w:t>mean rec.)</w:t>
            </w:r>
          </w:p>
        </w:tc>
        <w:tc>
          <w:tcPr>
            <w:tcW w:w="1072" w:type="dxa"/>
            <w:noWrap/>
            <w:vAlign w:val="bottom"/>
          </w:tcPr>
          <w:p w14:paraId="5D1E488B" w14:textId="4D4FD3C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0.73</w:t>
            </w:r>
          </w:p>
        </w:tc>
        <w:tc>
          <w:tcPr>
            <w:tcW w:w="894" w:type="dxa"/>
            <w:noWrap/>
            <w:vAlign w:val="bottom"/>
          </w:tcPr>
          <w:p w14:paraId="6DD1EAF0" w14:textId="5A16466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0.05</w:t>
            </w:r>
          </w:p>
        </w:tc>
        <w:tc>
          <w:tcPr>
            <w:tcW w:w="1071" w:type="dxa"/>
            <w:vAlign w:val="bottom"/>
          </w:tcPr>
          <w:p w14:paraId="292EEF5A" w14:textId="0F97ED3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0.79</w:t>
            </w:r>
          </w:p>
        </w:tc>
        <w:tc>
          <w:tcPr>
            <w:tcW w:w="893" w:type="dxa"/>
            <w:vAlign w:val="bottom"/>
          </w:tcPr>
          <w:p w14:paraId="08A11469" w14:textId="07B638E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0.05</w:t>
            </w:r>
          </w:p>
        </w:tc>
        <w:tc>
          <w:tcPr>
            <w:tcW w:w="1071" w:type="dxa"/>
            <w:vAlign w:val="bottom"/>
          </w:tcPr>
          <w:p w14:paraId="2698A2EA" w14:textId="36A7FA3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0.73</w:t>
            </w:r>
          </w:p>
        </w:tc>
        <w:tc>
          <w:tcPr>
            <w:tcW w:w="973" w:type="dxa"/>
            <w:vAlign w:val="bottom"/>
          </w:tcPr>
          <w:p w14:paraId="48AEA946" w14:textId="3172FB7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0.06</w:t>
            </w:r>
          </w:p>
        </w:tc>
        <w:tc>
          <w:tcPr>
            <w:tcW w:w="1350" w:type="dxa"/>
            <w:vAlign w:val="center"/>
          </w:tcPr>
          <w:p w14:paraId="7888514B"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0.01, 5.0</w:t>
            </w:r>
          </w:p>
        </w:tc>
      </w:tr>
      <w:tr w:rsidR="00CA0006" w:rsidRPr="001060F4" w14:paraId="0DA6B4A0"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3F7BCA38" w14:textId="77777777" w:rsidR="00CA0006" w:rsidRPr="001060F4" w:rsidRDefault="00CA0006" w:rsidP="00CA0006">
            <w:pPr>
              <w:rPr>
                <w:sz w:val="24"/>
                <w:szCs w:val="24"/>
              </w:rPr>
            </w:pPr>
            <w:r w:rsidRPr="001060F4">
              <w:rPr>
                <w:sz w:val="24"/>
                <w:szCs w:val="24"/>
              </w:rPr>
              <w:t>log_mean_Fpot (Pot fishery F)</w:t>
            </w:r>
          </w:p>
        </w:tc>
        <w:tc>
          <w:tcPr>
            <w:tcW w:w="1072" w:type="dxa"/>
            <w:noWrap/>
            <w:vAlign w:val="bottom"/>
          </w:tcPr>
          <w:p w14:paraId="0B09A8CE" w14:textId="3B32484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-0.70</w:t>
            </w:r>
          </w:p>
        </w:tc>
        <w:tc>
          <w:tcPr>
            <w:tcW w:w="894" w:type="dxa"/>
            <w:noWrap/>
            <w:vAlign w:val="bottom"/>
          </w:tcPr>
          <w:p w14:paraId="0C9D8DE1" w14:textId="3A0047B5"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0.09</w:t>
            </w:r>
          </w:p>
        </w:tc>
        <w:tc>
          <w:tcPr>
            <w:tcW w:w="1071" w:type="dxa"/>
            <w:vAlign w:val="bottom"/>
          </w:tcPr>
          <w:p w14:paraId="13589635" w14:textId="3618931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-0.72</w:t>
            </w:r>
          </w:p>
        </w:tc>
        <w:tc>
          <w:tcPr>
            <w:tcW w:w="893" w:type="dxa"/>
            <w:vAlign w:val="bottom"/>
          </w:tcPr>
          <w:p w14:paraId="48871BD6" w14:textId="453F8D84"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0.09</w:t>
            </w:r>
          </w:p>
        </w:tc>
        <w:tc>
          <w:tcPr>
            <w:tcW w:w="1071" w:type="dxa"/>
            <w:vAlign w:val="bottom"/>
          </w:tcPr>
          <w:p w14:paraId="0243BD82" w14:textId="07EE40D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-0.71</w:t>
            </w:r>
          </w:p>
        </w:tc>
        <w:tc>
          <w:tcPr>
            <w:tcW w:w="973" w:type="dxa"/>
            <w:vAlign w:val="bottom"/>
          </w:tcPr>
          <w:p w14:paraId="7BC9D2C1" w14:textId="3B3EFFCD"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0.09</w:t>
            </w:r>
          </w:p>
        </w:tc>
        <w:tc>
          <w:tcPr>
            <w:tcW w:w="1350" w:type="dxa"/>
            <w:vAlign w:val="center"/>
          </w:tcPr>
          <w:p w14:paraId="54C7BCE6"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-0.01</w:t>
            </w:r>
          </w:p>
        </w:tc>
      </w:tr>
      <w:tr w:rsidR="00CA0006" w:rsidRPr="001060F4" w14:paraId="1E5691F0"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vAlign w:val="bottom"/>
          </w:tcPr>
          <w:p w14:paraId="4F6C1546" w14:textId="77777777" w:rsidR="00CA0006" w:rsidRPr="001060F4" w:rsidRDefault="00CA0006" w:rsidP="00CA0006">
            <w:pPr>
              <w:rPr>
                <w:sz w:val="24"/>
                <w:szCs w:val="24"/>
              </w:rPr>
            </w:pPr>
            <w:r w:rsidRPr="001060F4">
              <w:rPr>
                <w:sz w:val="24"/>
                <w:szCs w:val="24"/>
              </w:rPr>
              <w:t xml:space="preserve">log_mean_Fground (GF </w:t>
            </w:r>
            <w:proofErr w:type="spellStart"/>
            <w:r w:rsidRPr="001060F4">
              <w:rPr>
                <w:sz w:val="24"/>
                <w:szCs w:val="24"/>
              </w:rPr>
              <w:t>byc</w:t>
            </w:r>
            <w:proofErr w:type="spellEnd"/>
            <w:r w:rsidRPr="001060F4">
              <w:rPr>
                <w:sz w:val="24"/>
                <w:szCs w:val="24"/>
              </w:rPr>
              <w:t>. F)</w:t>
            </w:r>
          </w:p>
        </w:tc>
        <w:tc>
          <w:tcPr>
            <w:tcW w:w="1072" w:type="dxa"/>
            <w:noWrap/>
            <w:vAlign w:val="bottom"/>
          </w:tcPr>
          <w:p w14:paraId="0078EC49" w14:textId="36DCDCC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-8.29</w:t>
            </w:r>
          </w:p>
        </w:tc>
        <w:tc>
          <w:tcPr>
            <w:tcW w:w="894" w:type="dxa"/>
            <w:noWrap/>
            <w:vAlign w:val="bottom"/>
          </w:tcPr>
          <w:p w14:paraId="3A0D556E" w14:textId="37CBC50B"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0.10</w:t>
            </w:r>
          </w:p>
        </w:tc>
        <w:tc>
          <w:tcPr>
            <w:tcW w:w="1071" w:type="dxa"/>
            <w:vAlign w:val="bottom"/>
          </w:tcPr>
          <w:p w14:paraId="2C933D8C" w14:textId="4B9B26E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-8.07</w:t>
            </w:r>
          </w:p>
        </w:tc>
        <w:tc>
          <w:tcPr>
            <w:tcW w:w="893" w:type="dxa"/>
            <w:vAlign w:val="bottom"/>
          </w:tcPr>
          <w:p w14:paraId="27ACE7F9" w14:textId="1B4F1E06"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0.10</w:t>
            </w:r>
          </w:p>
        </w:tc>
        <w:tc>
          <w:tcPr>
            <w:tcW w:w="1071" w:type="dxa"/>
            <w:vAlign w:val="bottom"/>
          </w:tcPr>
          <w:p w14:paraId="2F4BF334" w14:textId="2E8002CE"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-8.30</w:t>
            </w:r>
          </w:p>
        </w:tc>
        <w:tc>
          <w:tcPr>
            <w:tcW w:w="973" w:type="dxa"/>
            <w:vAlign w:val="bottom"/>
          </w:tcPr>
          <w:p w14:paraId="0FBDF121" w14:textId="7AE833A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0.10</w:t>
            </w:r>
          </w:p>
        </w:tc>
        <w:tc>
          <w:tcPr>
            <w:tcW w:w="1350" w:type="dxa"/>
            <w:vAlign w:val="center"/>
          </w:tcPr>
          <w:p w14:paraId="01A47CDB" w14:textId="77777777"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-15.0, -1.6</w:t>
            </w:r>
          </w:p>
        </w:tc>
      </w:tr>
      <w:tr w:rsidR="00CA0006" w:rsidRPr="001060F4" w14:paraId="698ABB29"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tcPr>
          <w:p w14:paraId="7A295663" w14:textId="77777777" w:rsidR="00CA0006" w:rsidRPr="001060F4" w:rsidRDefault="008B409F" w:rsidP="00CA0006">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CA0006" w:rsidRPr="001060F4">
              <w:rPr>
                <w:sz w:val="24"/>
                <w:szCs w:val="24"/>
              </w:rPr>
              <w:t xml:space="preserve">   (observer CPUE additional var)</w:t>
            </w:r>
          </w:p>
        </w:tc>
        <w:tc>
          <w:tcPr>
            <w:tcW w:w="1072" w:type="dxa"/>
            <w:noWrap/>
            <w:vAlign w:val="bottom"/>
          </w:tcPr>
          <w:p w14:paraId="1EE41422" w14:textId="70B8E31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894" w:type="dxa"/>
            <w:noWrap/>
            <w:vAlign w:val="bottom"/>
          </w:tcPr>
          <w:p w14:paraId="2EE51779" w14:textId="1531A73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0.35</w:t>
            </w:r>
          </w:p>
        </w:tc>
        <w:tc>
          <w:tcPr>
            <w:tcW w:w="1071" w:type="dxa"/>
            <w:vAlign w:val="bottom"/>
          </w:tcPr>
          <w:p w14:paraId="25C23C80" w14:textId="331730D1"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0.01</w:t>
            </w:r>
          </w:p>
        </w:tc>
        <w:tc>
          <w:tcPr>
            <w:tcW w:w="893" w:type="dxa"/>
            <w:vAlign w:val="bottom"/>
          </w:tcPr>
          <w:p w14:paraId="2797AF2D" w14:textId="36B91D8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0.37</w:t>
            </w:r>
          </w:p>
        </w:tc>
        <w:tc>
          <w:tcPr>
            <w:tcW w:w="1071" w:type="dxa"/>
            <w:vAlign w:val="bottom"/>
          </w:tcPr>
          <w:p w14:paraId="01281F6D" w14:textId="772F213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0.05</w:t>
            </w:r>
          </w:p>
        </w:tc>
        <w:tc>
          <w:tcPr>
            <w:tcW w:w="973" w:type="dxa"/>
            <w:vAlign w:val="bottom"/>
          </w:tcPr>
          <w:p w14:paraId="7B4A5669" w14:textId="60F6554A"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0.33</w:t>
            </w:r>
          </w:p>
        </w:tc>
        <w:tc>
          <w:tcPr>
            <w:tcW w:w="1350" w:type="dxa"/>
            <w:vAlign w:val="center"/>
          </w:tcPr>
          <w:p w14:paraId="2FBA5124" w14:textId="77777777" w:rsidR="00CA0006"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A96781D" w14:textId="54E6A7A5"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0.0, 0.15</w:t>
            </w:r>
          </w:p>
        </w:tc>
      </w:tr>
      <w:tr w:rsidR="00CA0006" w:rsidRPr="001060F4" w14:paraId="33F6F7D2"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right w:val="none" w:sz="0" w:space="0" w:color="auto"/>
            </w:tcBorders>
            <w:noWrap/>
          </w:tcPr>
          <w:p w14:paraId="0A3B10CE" w14:textId="77777777" w:rsidR="00CA0006" w:rsidRPr="001060F4" w:rsidRDefault="008B409F" w:rsidP="00CA0006">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CA0006" w:rsidRPr="001060F4">
              <w:rPr>
                <w:sz w:val="24"/>
                <w:szCs w:val="24"/>
              </w:rPr>
              <w:t xml:space="preserve">   (fishery CPUE additional var)</w:t>
            </w:r>
          </w:p>
        </w:tc>
        <w:tc>
          <w:tcPr>
            <w:tcW w:w="1072" w:type="dxa"/>
            <w:noWrap/>
            <w:vAlign w:val="bottom"/>
          </w:tcPr>
          <w:p w14:paraId="17005A72" w14:textId="46F86658"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894" w:type="dxa"/>
            <w:noWrap/>
            <w:vAlign w:val="bottom"/>
          </w:tcPr>
          <w:p w14:paraId="039A9651" w14:textId="24234DA9"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0.60</w:t>
            </w:r>
          </w:p>
        </w:tc>
        <w:tc>
          <w:tcPr>
            <w:tcW w:w="1071" w:type="dxa"/>
            <w:vAlign w:val="bottom"/>
          </w:tcPr>
          <w:p w14:paraId="5C855F2A" w14:textId="146A7DCF"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0.03</w:t>
            </w:r>
          </w:p>
        </w:tc>
        <w:tc>
          <w:tcPr>
            <w:tcW w:w="893" w:type="dxa"/>
            <w:vAlign w:val="bottom"/>
          </w:tcPr>
          <w:p w14:paraId="03A0C1E0" w14:textId="26C4680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0.57</w:t>
            </w:r>
          </w:p>
        </w:tc>
        <w:tc>
          <w:tcPr>
            <w:tcW w:w="1071" w:type="dxa"/>
            <w:vAlign w:val="bottom"/>
          </w:tcPr>
          <w:p w14:paraId="493A6C44" w14:textId="1A48AA33"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0.02</w:t>
            </w:r>
          </w:p>
        </w:tc>
        <w:tc>
          <w:tcPr>
            <w:tcW w:w="973" w:type="dxa"/>
            <w:vAlign w:val="bottom"/>
          </w:tcPr>
          <w:p w14:paraId="615847E4" w14:textId="6C7E9707" w:rsidR="00CA0006" w:rsidRPr="00AF26BC"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0.54</w:t>
            </w:r>
          </w:p>
        </w:tc>
        <w:tc>
          <w:tcPr>
            <w:tcW w:w="1350" w:type="dxa"/>
          </w:tcPr>
          <w:p w14:paraId="1804D71F" w14:textId="77777777" w:rsidR="00CA0006"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7F1D7F8" w14:textId="19C790A5" w:rsidR="00CA0006" w:rsidRPr="001060F4" w:rsidRDefault="00CA0006" w:rsidP="00CA0006">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sz w:val="24"/>
                <w:szCs w:val="24"/>
              </w:rPr>
              <w:t>0.0,1.0</w:t>
            </w:r>
          </w:p>
        </w:tc>
      </w:tr>
      <w:tr w:rsidR="00FA4152" w:rsidRPr="001060F4" w14:paraId="5E122333" w14:textId="77777777" w:rsidTr="00F552D6">
        <w:trPr>
          <w:trHeight w:val="20"/>
        </w:trPr>
        <w:tc>
          <w:tcPr>
            <w:cnfStyle w:val="001000000000" w:firstRow="0" w:lastRow="0" w:firstColumn="1" w:lastColumn="0" w:oddVBand="0" w:evenVBand="0" w:oddHBand="0" w:evenHBand="0" w:firstRowFirstColumn="0" w:firstRowLastColumn="0" w:lastRowFirstColumn="0" w:lastRowLastColumn="0"/>
            <w:tcW w:w="3300" w:type="dxa"/>
            <w:tcBorders>
              <w:bottom w:val="single" w:sz="4" w:space="0" w:color="auto"/>
              <w:right w:val="none" w:sz="0" w:space="0" w:color="auto"/>
            </w:tcBorders>
            <w:noWrap/>
            <w:vAlign w:val="bottom"/>
          </w:tcPr>
          <w:p w14:paraId="248E0C02" w14:textId="4A13AE73" w:rsidR="00FA4152" w:rsidRPr="001060F4" w:rsidRDefault="00FA4152" w:rsidP="005D4FAC">
            <w:pPr>
              <w:rPr>
                <w:sz w:val="24"/>
                <w:szCs w:val="24"/>
              </w:rPr>
            </w:pPr>
            <w:r w:rsidRPr="001060F4">
              <w:rPr>
                <w:sz w:val="24"/>
                <w:szCs w:val="24"/>
              </w:rPr>
              <w:t>201</w:t>
            </w:r>
            <w:r w:rsidR="00F552D6">
              <w:rPr>
                <w:sz w:val="24"/>
                <w:szCs w:val="24"/>
              </w:rPr>
              <w:t>9</w:t>
            </w:r>
            <w:r w:rsidRPr="001060F4">
              <w:rPr>
                <w:sz w:val="24"/>
                <w:szCs w:val="24"/>
              </w:rPr>
              <w:t xml:space="preserve"> MMB</w:t>
            </w:r>
          </w:p>
        </w:tc>
        <w:tc>
          <w:tcPr>
            <w:tcW w:w="1072" w:type="dxa"/>
            <w:tcBorders>
              <w:bottom w:val="single" w:sz="4" w:space="0" w:color="auto"/>
            </w:tcBorders>
            <w:noWrap/>
            <w:vAlign w:val="bottom"/>
          </w:tcPr>
          <w:p w14:paraId="786F5E99" w14:textId="53E93C04"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6,</w:t>
            </w:r>
            <w:r w:rsidR="00CA0006" w:rsidRPr="00AF26BC">
              <w:rPr>
                <w:sz w:val="24"/>
                <w:szCs w:val="24"/>
              </w:rPr>
              <w:t>743</w:t>
            </w:r>
          </w:p>
        </w:tc>
        <w:tc>
          <w:tcPr>
            <w:tcW w:w="894" w:type="dxa"/>
            <w:tcBorders>
              <w:bottom w:val="single" w:sz="4" w:space="0" w:color="auto"/>
            </w:tcBorders>
            <w:noWrap/>
            <w:vAlign w:val="bottom"/>
          </w:tcPr>
          <w:p w14:paraId="638D046C" w14:textId="78474B37"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w:t>
            </w:r>
            <w:r w:rsidR="00CA0006" w:rsidRPr="00AF26BC">
              <w:rPr>
                <w:sz w:val="24"/>
                <w:szCs w:val="24"/>
              </w:rPr>
              <w:t>16</w:t>
            </w:r>
          </w:p>
        </w:tc>
        <w:tc>
          <w:tcPr>
            <w:tcW w:w="1071" w:type="dxa"/>
            <w:tcBorders>
              <w:bottom w:val="single" w:sz="4" w:space="0" w:color="auto"/>
            </w:tcBorders>
            <w:vAlign w:val="bottom"/>
          </w:tcPr>
          <w:p w14:paraId="33EF925B" w14:textId="6339DDAD" w:rsidR="00FA4152" w:rsidRPr="00AF26BC" w:rsidRDefault="00C5792C"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7</w:t>
            </w:r>
            <w:r w:rsidR="00FA4152" w:rsidRPr="00AF26BC">
              <w:rPr>
                <w:sz w:val="24"/>
                <w:szCs w:val="24"/>
              </w:rPr>
              <w:t>,</w:t>
            </w:r>
            <w:r w:rsidRPr="00AF26BC">
              <w:rPr>
                <w:sz w:val="24"/>
                <w:szCs w:val="24"/>
              </w:rPr>
              <w:t>077</w:t>
            </w:r>
          </w:p>
        </w:tc>
        <w:tc>
          <w:tcPr>
            <w:tcW w:w="893" w:type="dxa"/>
            <w:tcBorders>
              <w:bottom w:val="single" w:sz="4" w:space="0" w:color="auto"/>
            </w:tcBorders>
            <w:vAlign w:val="bottom"/>
          </w:tcPr>
          <w:p w14:paraId="08CE6ED9" w14:textId="41B670E1"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0.1</w:t>
            </w:r>
            <w:r w:rsidR="00C5792C" w:rsidRPr="00AF26BC">
              <w:rPr>
                <w:sz w:val="24"/>
                <w:szCs w:val="24"/>
              </w:rPr>
              <w:t>5</w:t>
            </w:r>
          </w:p>
        </w:tc>
        <w:tc>
          <w:tcPr>
            <w:tcW w:w="1071" w:type="dxa"/>
            <w:tcBorders>
              <w:bottom w:val="single" w:sz="4" w:space="0" w:color="auto"/>
            </w:tcBorders>
            <w:vAlign w:val="bottom"/>
          </w:tcPr>
          <w:p w14:paraId="727F40BD" w14:textId="3698B9A9"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6,</w:t>
            </w:r>
            <w:r w:rsidR="00CA0006" w:rsidRPr="00AF26BC">
              <w:rPr>
                <w:sz w:val="24"/>
                <w:szCs w:val="24"/>
              </w:rPr>
              <w:t>990</w:t>
            </w:r>
          </w:p>
        </w:tc>
        <w:tc>
          <w:tcPr>
            <w:tcW w:w="973" w:type="dxa"/>
            <w:tcBorders>
              <w:bottom w:val="single" w:sz="4" w:space="0" w:color="auto"/>
            </w:tcBorders>
            <w:vAlign w:val="bottom"/>
          </w:tcPr>
          <w:p w14:paraId="16E37E8F" w14:textId="11A7BBCA" w:rsidR="00FA4152" w:rsidRPr="00AF26BC"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r w:rsidRPr="00AF26BC">
              <w:rPr>
                <w:sz w:val="24"/>
                <w:szCs w:val="24"/>
              </w:rPr>
              <w:t>0.</w:t>
            </w:r>
            <w:r w:rsidR="00CA0006" w:rsidRPr="00AF26BC">
              <w:rPr>
                <w:sz w:val="24"/>
                <w:szCs w:val="24"/>
              </w:rPr>
              <w:t>21</w:t>
            </w:r>
          </w:p>
        </w:tc>
        <w:tc>
          <w:tcPr>
            <w:tcW w:w="1350" w:type="dxa"/>
            <w:tcBorders>
              <w:bottom w:val="single" w:sz="4" w:space="0" w:color="auto"/>
            </w:tcBorders>
          </w:tcPr>
          <w:p w14:paraId="7DB9DAF7" w14:textId="77777777" w:rsidR="00FA4152" w:rsidRPr="001060F4" w:rsidRDefault="00FA4152" w:rsidP="005D4FAC">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01F99A85" w14:textId="77777777" w:rsidR="00696F6D" w:rsidRPr="001060F4" w:rsidRDefault="00696F6D" w:rsidP="00696F6D">
      <w:pPr>
        <w:pStyle w:val="Caption"/>
        <w:jc w:val="both"/>
        <w:rPr>
          <w:sz w:val="24"/>
          <w:szCs w:val="24"/>
        </w:rPr>
      </w:pPr>
    </w:p>
    <w:p w14:paraId="3A867EBD" w14:textId="4377FDD9" w:rsidR="00A239FE" w:rsidRPr="001060F4" w:rsidRDefault="00A239FE" w:rsidP="001C7017">
      <w:pPr>
        <w:pStyle w:val="Caption"/>
        <w:jc w:val="both"/>
        <w:rPr>
          <w:sz w:val="24"/>
          <w:szCs w:val="24"/>
        </w:rPr>
      </w:pPr>
    </w:p>
    <w:p w14:paraId="7F33207E" w14:textId="77777777" w:rsidR="00A239FE" w:rsidRPr="001060F4" w:rsidRDefault="00A239FE" w:rsidP="001C7017">
      <w:pPr>
        <w:rPr>
          <w:sz w:val="24"/>
          <w:szCs w:val="24"/>
        </w:rPr>
        <w:sectPr w:rsidR="00A239FE" w:rsidRPr="001060F4" w:rsidSect="00FA4152">
          <w:pgSz w:w="15840" w:h="12240" w:orient="landscape"/>
          <w:pgMar w:top="1440" w:right="1440" w:bottom="1440" w:left="1440" w:header="720" w:footer="720" w:gutter="0"/>
          <w:cols w:space="720"/>
          <w:titlePg/>
          <w:docGrid w:linePitch="360"/>
        </w:sectPr>
      </w:pPr>
    </w:p>
    <w:p w14:paraId="67728100" w14:textId="7F1AF394" w:rsidR="00A239FE" w:rsidRPr="001060F4" w:rsidRDefault="00A239FE" w:rsidP="001C7017">
      <w:pPr>
        <w:pStyle w:val="Caption"/>
        <w:jc w:val="both"/>
        <w:rPr>
          <w:snapToGrid w:val="0"/>
          <w:sz w:val="24"/>
          <w:szCs w:val="24"/>
          <w:lang w:eastAsia="fr-FR"/>
        </w:rPr>
      </w:pPr>
      <w:r w:rsidRPr="00D97F9A">
        <w:rPr>
          <w:sz w:val="24"/>
          <w:szCs w:val="24"/>
        </w:rPr>
        <w:lastRenderedPageBreak/>
        <w:t xml:space="preserve">Table </w:t>
      </w:r>
      <w:r w:rsidR="003C0FB5" w:rsidRPr="00D97F9A">
        <w:rPr>
          <w:sz w:val="24"/>
          <w:szCs w:val="24"/>
        </w:rPr>
        <w:t>1</w:t>
      </w:r>
      <w:r w:rsidR="000D1AAE">
        <w:rPr>
          <w:sz w:val="24"/>
          <w:szCs w:val="24"/>
        </w:rPr>
        <w:t>2</w:t>
      </w:r>
      <w:r w:rsidRPr="00D97F9A">
        <w:rPr>
          <w:sz w:val="24"/>
          <w:szCs w:val="24"/>
        </w:rPr>
        <w:t>. Annual</w:t>
      </w:r>
      <w:r w:rsidRPr="001060F4">
        <w:rPr>
          <w:sz w:val="24"/>
          <w:szCs w:val="24"/>
        </w:rPr>
        <w:t xml:space="preserve">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863832">
        <w:rPr>
          <w:color w:val="FF0000"/>
          <w:sz w:val="24"/>
          <w:szCs w:val="24"/>
        </w:rPr>
        <w:t>model</w:t>
      </w:r>
      <w:r w:rsidRPr="001060F4">
        <w:rPr>
          <w:color w:val="FF0000"/>
          <w:sz w:val="24"/>
          <w:szCs w:val="24"/>
        </w:rPr>
        <w:t xml:space="preserve"> 1</w:t>
      </w:r>
      <w:r w:rsidR="003C0FB5" w:rsidRPr="001060F4">
        <w:rPr>
          <w:color w:val="FF0000"/>
          <w:sz w:val="24"/>
          <w:szCs w:val="24"/>
        </w:rPr>
        <w:t>9</w:t>
      </w:r>
      <w:r w:rsidR="00530984">
        <w:rPr>
          <w:color w:val="FF0000"/>
          <w:sz w:val="24"/>
          <w:szCs w:val="24"/>
        </w:rPr>
        <w:t>.1</w:t>
      </w:r>
      <w:r w:rsidRPr="001060F4">
        <w:rPr>
          <w:sz w:val="24"/>
          <w:szCs w:val="24"/>
        </w:rPr>
        <w:t xml:space="preserve"> for golden king crab in the </w:t>
      </w:r>
      <w:r w:rsidRPr="001060F4">
        <w:rPr>
          <w:color w:val="FF0000"/>
          <w:sz w:val="24"/>
          <w:szCs w:val="24"/>
        </w:rPr>
        <w:t>WAG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 estimates for 1961 to 201</w:t>
      </w:r>
      <w:r w:rsidR="00530984">
        <w:rPr>
          <w:snapToGrid w:val="0"/>
          <w:sz w:val="24"/>
          <w:szCs w:val="24"/>
          <w:lang w:eastAsia="fr-FR"/>
        </w:rPr>
        <w:t>9</w:t>
      </w:r>
      <w:r w:rsidRPr="001060F4">
        <w:rPr>
          <w:snapToGrid w:val="0"/>
          <w:sz w:val="24"/>
          <w:szCs w:val="24"/>
          <w:lang w:eastAsia="fr-FR"/>
        </w:rPr>
        <w:t xml:space="preserve"> </w:t>
      </w:r>
      <w:r w:rsidR="00EF5CB3">
        <w:rPr>
          <w:snapToGrid w:val="0"/>
          <w:sz w:val="24"/>
          <w:szCs w:val="24"/>
          <w:lang w:eastAsia="fr-FR"/>
        </w:rPr>
        <w:t>we</w:t>
      </w:r>
      <w:r w:rsidRPr="001060F4">
        <w:rPr>
          <w:snapToGrid w:val="0"/>
          <w:sz w:val="24"/>
          <w:szCs w:val="24"/>
          <w:lang w:eastAsia="fr-FR"/>
        </w:rPr>
        <w:t>re restricted to 1985</w:t>
      </w:r>
      <w:r w:rsidRPr="001060F4">
        <w:rPr>
          <w:sz w:val="24"/>
          <w:szCs w:val="24"/>
        </w:rPr>
        <w:t>–</w:t>
      </w:r>
      <w:r w:rsidRPr="001060F4">
        <w:rPr>
          <w:snapToGrid w:val="0"/>
          <w:sz w:val="24"/>
          <w:szCs w:val="24"/>
          <w:lang w:eastAsia="fr-FR"/>
        </w:rPr>
        <w:t>201</w:t>
      </w:r>
      <w:r w:rsidR="003C0FB5" w:rsidRPr="001060F4">
        <w:rPr>
          <w:snapToGrid w:val="0"/>
          <w:sz w:val="24"/>
          <w:szCs w:val="24"/>
          <w:lang w:eastAsia="fr-FR"/>
        </w:rPr>
        <w:t>9</w:t>
      </w:r>
      <w:r w:rsidRPr="001060F4">
        <w:rPr>
          <w:snapToGrid w:val="0"/>
          <w:sz w:val="24"/>
          <w:szCs w:val="24"/>
          <w:lang w:eastAsia="fr-FR"/>
        </w:rPr>
        <w:t xml:space="preserve">.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35</w:t>
      </w:r>
      <w:r w:rsidR="00A407CD" w:rsidRPr="001060F4">
        <w:rPr>
          <w:snapToGrid w:val="0"/>
          <w:sz w:val="24"/>
          <w:szCs w:val="24"/>
          <w:vertAlign w:val="subscript"/>
          <w:lang w:eastAsia="fr-FR"/>
        </w:rPr>
        <w:t>%</w:t>
      </w:r>
      <w:r w:rsidRPr="001060F4">
        <w:rPr>
          <w:snapToGrid w:val="0"/>
          <w:sz w:val="24"/>
          <w:szCs w:val="24"/>
          <w:vertAlign w:val="subscript"/>
          <w:lang w:eastAsia="fr-FR"/>
        </w:rPr>
        <w:t xml:space="preserve">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8D1A03" w:rsidRPr="001060F4" w14:paraId="5772BE39" w14:textId="77777777" w:rsidTr="004B035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2DC09126" w14:textId="77777777" w:rsidR="008D1A03" w:rsidRPr="001060F4" w:rsidRDefault="008D1A03" w:rsidP="004B035F">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4F8D2815"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Recruits to the Model ( ≥ 101 mm CL)</w:t>
            </w:r>
          </w:p>
        </w:tc>
        <w:tc>
          <w:tcPr>
            <w:tcW w:w="2213" w:type="dxa"/>
            <w:tcBorders>
              <w:top w:val="single" w:sz="4" w:space="0" w:color="FFFFFF" w:themeColor="background1"/>
            </w:tcBorders>
            <w:vAlign w:val="center"/>
          </w:tcPr>
          <w:p w14:paraId="7547A031"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57D96D96"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 111 mm CL)</w:t>
            </w:r>
          </w:p>
        </w:tc>
        <w:tc>
          <w:tcPr>
            <w:tcW w:w="990" w:type="dxa"/>
            <w:tcBorders>
              <w:top w:val="single" w:sz="4" w:space="0" w:color="FFFFFF" w:themeColor="background1"/>
            </w:tcBorders>
            <w:vAlign w:val="center"/>
          </w:tcPr>
          <w:p w14:paraId="4B4E0203"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0AB003DC" w14:textId="77777777" w:rsidR="008D1A03" w:rsidRPr="001060F4" w:rsidRDefault="008D1A03"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D90CF70" w14:textId="77777777" w:rsidR="008D1A03" w:rsidRPr="001060F4" w:rsidRDefault="008D1A03" w:rsidP="004B035F">
            <w:pPr>
              <w:spacing w:after="120"/>
              <w:jc w:val="center"/>
              <w:rPr>
                <w:b w:val="0"/>
                <w:bCs w:val="0"/>
                <w:sz w:val="24"/>
                <w:szCs w:val="24"/>
              </w:rPr>
            </w:pPr>
            <w:r w:rsidRPr="001060F4">
              <w:rPr>
                <w:sz w:val="24"/>
                <w:szCs w:val="24"/>
              </w:rPr>
              <w:t>CV</w:t>
            </w:r>
          </w:p>
        </w:tc>
      </w:tr>
      <w:tr w:rsidR="008D1A03" w:rsidRPr="001060F4" w14:paraId="4D80CB34"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7F875EF" w14:textId="77777777" w:rsidR="008D1A03" w:rsidRPr="001060F4" w:rsidRDefault="008D1A03" w:rsidP="004B035F">
            <w:pPr>
              <w:jc w:val="center"/>
              <w:rPr>
                <w:sz w:val="24"/>
                <w:szCs w:val="24"/>
              </w:rPr>
            </w:pPr>
          </w:p>
        </w:tc>
        <w:tc>
          <w:tcPr>
            <w:tcW w:w="1662" w:type="dxa"/>
            <w:vAlign w:val="bottom"/>
          </w:tcPr>
          <w:p w14:paraId="41D13AE0"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2CC702E" w14:textId="4B46DE2F"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proofErr w:type="spellStart"/>
            <w:r w:rsidRPr="001060F4">
              <w:rPr>
                <w:sz w:val="24"/>
                <w:szCs w:val="24"/>
              </w:rPr>
              <w:t>MMB</w:t>
            </w:r>
            <w:r w:rsidRPr="001060F4">
              <w:rPr>
                <w:sz w:val="24"/>
                <w:szCs w:val="24"/>
                <w:vertAlign w:val="subscript"/>
              </w:rPr>
              <w:t>eq</w:t>
            </w:r>
            <w:proofErr w:type="spellEnd"/>
            <w:r w:rsidRPr="001060F4">
              <w:rPr>
                <w:sz w:val="24"/>
                <w:szCs w:val="24"/>
                <w:vertAlign w:val="subscript"/>
              </w:rPr>
              <w:t xml:space="preserve"> </w:t>
            </w:r>
            <w:r w:rsidRPr="001060F4">
              <w:rPr>
                <w:sz w:val="24"/>
                <w:szCs w:val="24"/>
              </w:rPr>
              <w:t>=1</w:t>
            </w:r>
            <w:r w:rsidR="00863832">
              <w:rPr>
                <w:sz w:val="24"/>
                <w:szCs w:val="24"/>
              </w:rPr>
              <w:t>8</w:t>
            </w:r>
            <w:r w:rsidR="00F21CB3">
              <w:rPr>
                <w:sz w:val="24"/>
                <w:szCs w:val="24"/>
              </w:rPr>
              <w:t>,0</w:t>
            </w:r>
            <w:r w:rsidR="000D1AAE">
              <w:rPr>
                <w:sz w:val="24"/>
                <w:szCs w:val="24"/>
              </w:rPr>
              <w:t>29</w:t>
            </w:r>
          </w:p>
          <w:p w14:paraId="47F84F28" w14:textId="7552F31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r w:rsidRPr="001060F4">
              <w:rPr>
                <w:i/>
                <w:sz w:val="24"/>
                <w:szCs w:val="24"/>
              </w:rPr>
              <w:t>MMB</w:t>
            </w:r>
            <w:r w:rsidRPr="001060F4">
              <w:rPr>
                <w:i/>
                <w:sz w:val="24"/>
                <w:szCs w:val="24"/>
                <w:vertAlign w:val="subscript"/>
              </w:rPr>
              <w:t>35%</w:t>
            </w:r>
            <w:r w:rsidRPr="001060F4">
              <w:rPr>
                <w:sz w:val="24"/>
                <w:szCs w:val="24"/>
              </w:rPr>
              <w:t>=5,</w:t>
            </w:r>
            <w:r w:rsidR="00863832">
              <w:rPr>
                <w:sz w:val="24"/>
                <w:szCs w:val="24"/>
              </w:rPr>
              <w:t>2</w:t>
            </w:r>
            <w:r w:rsidR="000D1AAE">
              <w:rPr>
                <w:sz w:val="24"/>
                <w:szCs w:val="24"/>
              </w:rPr>
              <w:t>2</w:t>
            </w:r>
            <w:r w:rsidR="00863832">
              <w:rPr>
                <w:sz w:val="24"/>
                <w:szCs w:val="24"/>
              </w:rPr>
              <w:t>7</w:t>
            </w:r>
          </w:p>
        </w:tc>
        <w:tc>
          <w:tcPr>
            <w:tcW w:w="990" w:type="dxa"/>
            <w:vAlign w:val="bottom"/>
          </w:tcPr>
          <w:p w14:paraId="1C017F16"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0752266"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8B54766" w14:textId="77777777" w:rsidR="008D1A03" w:rsidRPr="001060F4" w:rsidRDefault="008D1A03"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6081F" w:rsidRPr="001060F4" w14:paraId="4E37F61B"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6100633E" w14:textId="77777777" w:rsidR="00D6081F" w:rsidRPr="00E7282C" w:rsidRDefault="00D6081F" w:rsidP="00D6081F">
            <w:pPr>
              <w:jc w:val="center"/>
              <w:rPr>
                <w:sz w:val="22"/>
                <w:szCs w:val="22"/>
              </w:rPr>
            </w:pPr>
            <w:r w:rsidRPr="00E7282C">
              <w:rPr>
                <w:sz w:val="22"/>
                <w:szCs w:val="22"/>
              </w:rPr>
              <w:t>1985</w:t>
            </w:r>
          </w:p>
        </w:tc>
        <w:tc>
          <w:tcPr>
            <w:tcW w:w="1662" w:type="dxa"/>
            <w:vAlign w:val="bottom"/>
          </w:tcPr>
          <w:p w14:paraId="66EC1F7B" w14:textId="4AFBDB4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4.05</w:t>
            </w:r>
          </w:p>
        </w:tc>
        <w:tc>
          <w:tcPr>
            <w:tcW w:w="2213" w:type="dxa"/>
            <w:vAlign w:val="bottom"/>
          </w:tcPr>
          <w:p w14:paraId="0B80A959" w14:textId="38CB5FE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10,477</w:t>
            </w:r>
          </w:p>
        </w:tc>
        <w:tc>
          <w:tcPr>
            <w:tcW w:w="990" w:type="dxa"/>
            <w:vAlign w:val="bottom"/>
          </w:tcPr>
          <w:p w14:paraId="61ED71E1" w14:textId="322FD9A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D36A791" w14:textId="0602F42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9,016</w:t>
            </w:r>
          </w:p>
        </w:tc>
        <w:tc>
          <w:tcPr>
            <w:tcW w:w="1151" w:type="dxa"/>
            <w:vAlign w:val="bottom"/>
          </w:tcPr>
          <w:p w14:paraId="64C755EB" w14:textId="13085DC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0.10</w:t>
            </w:r>
          </w:p>
        </w:tc>
      </w:tr>
      <w:tr w:rsidR="00D6081F" w:rsidRPr="001060F4" w14:paraId="0874D5D7"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E94C90" w14:textId="77777777" w:rsidR="00D6081F" w:rsidRPr="00E7282C" w:rsidRDefault="00D6081F" w:rsidP="00D6081F">
            <w:pPr>
              <w:jc w:val="center"/>
              <w:rPr>
                <w:sz w:val="22"/>
                <w:szCs w:val="22"/>
              </w:rPr>
            </w:pPr>
            <w:r w:rsidRPr="00E7282C">
              <w:rPr>
                <w:sz w:val="22"/>
                <w:szCs w:val="22"/>
              </w:rPr>
              <w:t>1986</w:t>
            </w:r>
          </w:p>
        </w:tc>
        <w:tc>
          <w:tcPr>
            <w:tcW w:w="1662" w:type="dxa"/>
            <w:vAlign w:val="bottom"/>
          </w:tcPr>
          <w:p w14:paraId="382B1996" w14:textId="3134441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3.47</w:t>
            </w:r>
          </w:p>
        </w:tc>
        <w:tc>
          <w:tcPr>
            <w:tcW w:w="2213" w:type="dxa"/>
            <w:vAlign w:val="bottom"/>
          </w:tcPr>
          <w:p w14:paraId="68817132" w14:textId="27C2950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8,046</w:t>
            </w:r>
          </w:p>
        </w:tc>
        <w:tc>
          <w:tcPr>
            <w:tcW w:w="990" w:type="dxa"/>
            <w:vAlign w:val="bottom"/>
          </w:tcPr>
          <w:p w14:paraId="48E085F9" w14:textId="6606DD4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8807021" w14:textId="08E7366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8,431</w:t>
            </w:r>
          </w:p>
        </w:tc>
        <w:tc>
          <w:tcPr>
            <w:tcW w:w="1151" w:type="dxa"/>
            <w:vAlign w:val="bottom"/>
          </w:tcPr>
          <w:p w14:paraId="225A978E" w14:textId="37670A2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0.08</w:t>
            </w:r>
          </w:p>
        </w:tc>
      </w:tr>
      <w:tr w:rsidR="00D6081F" w:rsidRPr="001060F4" w14:paraId="41F8600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53C55E0" w14:textId="77777777" w:rsidR="00D6081F" w:rsidRPr="00E7282C" w:rsidRDefault="00D6081F" w:rsidP="00D6081F">
            <w:pPr>
              <w:jc w:val="center"/>
              <w:rPr>
                <w:sz w:val="22"/>
                <w:szCs w:val="22"/>
              </w:rPr>
            </w:pPr>
            <w:r w:rsidRPr="00E7282C">
              <w:rPr>
                <w:sz w:val="22"/>
                <w:szCs w:val="22"/>
              </w:rPr>
              <w:t>1987</w:t>
            </w:r>
          </w:p>
        </w:tc>
        <w:tc>
          <w:tcPr>
            <w:tcW w:w="1662" w:type="dxa"/>
            <w:vAlign w:val="bottom"/>
          </w:tcPr>
          <w:p w14:paraId="76B731C3" w14:textId="2D03FD4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2.68</w:t>
            </w:r>
          </w:p>
        </w:tc>
        <w:tc>
          <w:tcPr>
            <w:tcW w:w="2213" w:type="dxa"/>
            <w:vAlign w:val="bottom"/>
          </w:tcPr>
          <w:p w14:paraId="6CFCF94D" w14:textId="1E27A50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7,392</w:t>
            </w:r>
          </w:p>
        </w:tc>
        <w:tc>
          <w:tcPr>
            <w:tcW w:w="990" w:type="dxa"/>
            <w:vAlign w:val="bottom"/>
          </w:tcPr>
          <w:p w14:paraId="3FF4FBBB" w14:textId="740C022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469F90B" w14:textId="387FB8F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5,963</w:t>
            </w:r>
          </w:p>
        </w:tc>
        <w:tc>
          <w:tcPr>
            <w:tcW w:w="1151" w:type="dxa"/>
            <w:vAlign w:val="bottom"/>
          </w:tcPr>
          <w:p w14:paraId="6083F91B" w14:textId="19FA932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735530B9"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895AAA" w14:textId="77777777" w:rsidR="00D6081F" w:rsidRPr="00E7282C" w:rsidRDefault="00D6081F" w:rsidP="00D6081F">
            <w:pPr>
              <w:jc w:val="center"/>
              <w:rPr>
                <w:sz w:val="22"/>
                <w:szCs w:val="22"/>
              </w:rPr>
            </w:pPr>
            <w:r w:rsidRPr="00E7282C">
              <w:rPr>
                <w:sz w:val="22"/>
                <w:szCs w:val="22"/>
              </w:rPr>
              <w:t>1988</w:t>
            </w:r>
          </w:p>
        </w:tc>
        <w:tc>
          <w:tcPr>
            <w:tcW w:w="1662" w:type="dxa"/>
            <w:vAlign w:val="bottom"/>
          </w:tcPr>
          <w:p w14:paraId="60680F56" w14:textId="5A348D7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1.86</w:t>
            </w:r>
          </w:p>
        </w:tc>
        <w:tc>
          <w:tcPr>
            <w:tcW w:w="2213" w:type="dxa"/>
            <w:vAlign w:val="bottom"/>
          </w:tcPr>
          <w:p w14:paraId="13213F85" w14:textId="1D09DAC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6,330</w:t>
            </w:r>
          </w:p>
        </w:tc>
        <w:tc>
          <w:tcPr>
            <w:tcW w:w="990" w:type="dxa"/>
            <w:vAlign w:val="bottom"/>
          </w:tcPr>
          <w:p w14:paraId="7D8E8CA8" w14:textId="39D92AF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60B703D6" w14:textId="40AC1D5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5,584</w:t>
            </w:r>
          </w:p>
        </w:tc>
        <w:tc>
          <w:tcPr>
            <w:tcW w:w="1151" w:type="dxa"/>
            <w:vAlign w:val="bottom"/>
          </w:tcPr>
          <w:p w14:paraId="681B1DDA" w14:textId="1CF7292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CC58756"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3B2511" w14:textId="77777777" w:rsidR="00D6081F" w:rsidRPr="00E7282C" w:rsidRDefault="00D6081F" w:rsidP="00D6081F">
            <w:pPr>
              <w:jc w:val="center"/>
              <w:rPr>
                <w:sz w:val="22"/>
                <w:szCs w:val="22"/>
              </w:rPr>
            </w:pPr>
            <w:r w:rsidRPr="00E7282C">
              <w:rPr>
                <w:sz w:val="22"/>
                <w:szCs w:val="22"/>
              </w:rPr>
              <w:t>1989</w:t>
            </w:r>
          </w:p>
        </w:tc>
        <w:tc>
          <w:tcPr>
            <w:tcW w:w="1662" w:type="dxa"/>
            <w:vAlign w:val="bottom"/>
          </w:tcPr>
          <w:p w14:paraId="4609BA64" w14:textId="6534B7C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2.52</w:t>
            </w:r>
          </w:p>
        </w:tc>
        <w:tc>
          <w:tcPr>
            <w:tcW w:w="2213" w:type="dxa"/>
            <w:vAlign w:val="bottom"/>
          </w:tcPr>
          <w:p w14:paraId="7E407786" w14:textId="2BF06F9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4,342</w:t>
            </w:r>
          </w:p>
        </w:tc>
        <w:tc>
          <w:tcPr>
            <w:tcW w:w="990" w:type="dxa"/>
            <w:vAlign w:val="bottom"/>
          </w:tcPr>
          <w:p w14:paraId="0A3650C9" w14:textId="241A605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60C5E14B" w14:textId="38276B5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4,938</w:t>
            </w:r>
          </w:p>
        </w:tc>
        <w:tc>
          <w:tcPr>
            <w:tcW w:w="1151" w:type="dxa"/>
            <w:vAlign w:val="bottom"/>
          </w:tcPr>
          <w:p w14:paraId="2260F5E1" w14:textId="3259B5E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7F77F6F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0E5DCD6" w14:textId="77777777" w:rsidR="00D6081F" w:rsidRPr="00E7282C" w:rsidRDefault="00D6081F" w:rsidP="00D6081F">
            <w:pPr>
              <w:jc w:val="center"/>
              <w:rPr>
                <w:sz w:val="22"/>
                <w:szCs w:val="22"/>
              </w:rPr>
            </w:pPr>
            <w:r w:rsidRPr="00E7282C">
              <w:rPr>
                <w:sz w:val="22"/>
                <w:szCs w:val="22"/>
              </w:rPr>
              <w:t>1990</w:t>
            </w:r>
          </w:p>
        </w:tc>
        <w:tc>
          <w:tcPr>
            <w:tcW w:w="1662" w:type="dxa"/>
            <w:vAlign w:val="bottom"/>
          </w:tcPr>
          <w:p w14:paraId="4D55DB7A" w14:textId="5CDDDEC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1.92</w:t>
            </w:r>
          </w:p>
        </w:tc>
        <w:tc>
          <w:tcPr>
            <w:tcW w:w="2213" w:type="dxa"/>
            <w:vAlign w:val="bottom"/>
          </w:tcPr>
          <w:p w14:paraId="71D1BA13" w14:textId="1424EF2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4,040</w:t>
            </w:r>
          </w:p>
        </w:tc>
        <w:tc>
          <w:tcPr>
            <w:tcW w:w="990" w:type="dxa"/>
            <w:vAlign w:val="bottom"/>
          </w:tcPr>
          <w:p w14:paraId="15DC542E" w14:textId="17828B9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40962421" w14:textId="4FB0D20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3,106</w:t>
            </w:r>
          </w:p>
        </w:tc>
        <w:tc>
          <w:tcPr>
            <w:tcW w:w="1151" w:type="dxa"/>
            <w:vAlign w:val="bottom"/>
          </w:tcPr>
          <w:p w14:paraId="5AF4E166" w14:textId="59C286D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4C05C85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4A7E08" w14:textId="77777777" w:rsidR="00D6081F" w:rsidRPr="00E7282C" w:rsidRDefault="00D6081F" w:rsidP="00D6081F">
            <w:pPr>
              <w:jc w:val="center"/>
              <w:rPr>
                <w:sz w:val="22"/>
                <w:szCs w:val="22"/>
              </w:rPr>
            </w:pPr>
            <w:r w:rsidRPr="00E7282C">
              <w:rPr>
                <w:sz w:val="22"/>
                <w:szCs w:val="22"/>
              </w:rPr>
              <w:t>1991</w:t>
            </w:r>
          </w:p>
        </w:tc>
        <w:tc>
          <w:tcPr>
            <w:tcW w:w="1662" w:type="dxa"/>
            <w:vAlign w:val="bottom"/>
          </w:tcPr>
          <w:p w14:paraId="1CD1CF27" w14:textId="59819C2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1.64</w:t>
            </w:r>
          </w:p>
        </w:tc>
        <w:tc>
          <w:tcPr>
            <w:tcW w:w="2213" w:type="dxa"/>
            <w:vAlign w:val="bottom"/>
          </w:tcPr>
          <w:p w14:paraId="3804C144" w14:textId="3ABA213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3,810</w:t>
            </w:r>
          </w:p>
        </w:tc>
        <w:tc>
          <w:tcPr>
            <w:tcW w:w="990" w:type="dxa"/>
            <w:vAlign w:val="bottom"/>
          </w:tcPr>
          <w:p w14:paraId="29772D17" w14:textId="3381AB7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5C098799" w14:textId="4A840D4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2,837</w:t>
            </w:r>
          </w:p>
        </w:tc>
        <w:tc>
          <w:tcPr>
            <w:tcW w:w="1151" w:type="dxa"/>
            <w:vAlign w:val="bottom"/>
          </w:tcPr>
          <w:p w14:paraId="74A3D3EB" w14:textId="6270FAE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1B94AE9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E2C5A3" w14:textId="77777777" w:rsidR="00D6081F" w:rsidRPr="00E7282C" w:rsidRDefault="00D6081F" w:rsidP="00D6081F">
            <w:pPr>
              <w:jc w:val="center"/>
              <w:rPr>
                <w:sz w:val="22"/>
                <w:szCs w:val="22"/>
              </w:rPr>
            </w:pPr>
            <w:r w:rsidRPr="00E7282C">
              <w:rPr>
                <w:sz w:val="22"/>
                <w:szCs w:val="22"/>
              </w:rPr>
              <w:t>1992</w:t>
            </w:r>
          </w:p>
        </w:tc>
        <w:tc>
          <w:tcPr>
            <w:tcW w:w="1662" w:type="dxa"/>
            <w:vAlign w:val="bottom"/>
          </w:tcPr>
          <w:p w14:paraId="5AC4BB81" w14:textId="13EB109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2.02</w:t>
            </w:r>
          </w:p>
        </w:tc>
        <w:tc>
          <w:tcPr>
            <w:tcW w:w="2213" w:type="dxa"/>
            <w:vAlign w:val="bottom"/>
          </w:tcPr>
          <w:p w14:paraId="485A3408" w14:textId="40DBF09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3,951</w:t>
            </w:r>
          </w:p>
        </w:tc>
        <w:tc>
          <w:tcPr>
            <w:tcW w:w="990" w:type="dxa"/>
            <w:vAlign w:val="bottom"/>
          </w:tcPr>
          <w:p w14:paraId="478AED86" w14:textId="1ED0A94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7C7069F" w14:textId="0E4C73C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2,776</w:t>
            </w:r>
          </w:p>
        </w:tc>
        <w:tc>
          <w:tcPr>
            <w:tcW w:w="1151" w:type="dxa"/>
            <w:vAlign w:val="bottom"/>
          </w:tcPr>
          <w:p w14:paraId="6955CC8A" w14:textId="6782A60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BED62E9"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FB86C4" w14:textId="77777777" w:rsidR="00D6081F" w:rsidRPr="00E7282C" w:rsidRDefault="00D6081F" w:rsidP="00D6081F">
            <w:pPr>
              <w:jc w:val="center"/>
              <w:rPr>
                <w:sz w:val="22"/>
                <w:szCs w:val="22"/>
              </w:rPr>
            </w:pPr>
            <w:r w:rsidRPr="00E7282C">
              <w:rPr>
                <w:sz w:val="22"/>
                <w:szCs w:val="22"/>
              </w:rPr>
              <w:t>1993</w:t>
            </w:r>
          </w:p>
        </w:tc>
        <w:tc>
          <w:tcPr>
            <w:tcW w:w="1662" w:type="dxa"/>
            <w:vAlign w:val="bottom"/>
          </w:tcPr>
          <w:p w14:paraId="196DDCDB" w14:textId="797290A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1.59</w:t>
            </w:r>
          </w:p>
        </w:tc>
        <w:tc>
          <w:tcPr>
            <w:tcW w:w="2213" w:type="dxa"/>
            <w:vAlign w:val="bottom"/>
          </w:tcPr>
          <w:p w14:paraId="26BE7442" w14:textId="14BEE61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4,520</w:t>
            </w:r>
          </w:p>
        </w:tc>
        <w:tc>
          <w:tcPr>
            <w:tcW w:w="990" w:type="dxa"/>
            <w:vAlign w:val="bottom"/>
          </w:tcPr>
          <w:p w14:paraId="737ED261" w14:textId="227C1E2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c>
          <w:tcPr>
            <w:tcW w:w="1890" w:type="dxa"/>
            <w:vAlign w:val="bottom"/>
          </w:tcPr>
          <w:p w14:paraId="6359BB3D" w14:textId="684CD1D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2,929</w:t>
            </w:r>
          </w:p>
        </w:tc>
        <w:tc>
          <w:tcPr>
            <w:tcW w:w="1151" w:type="dxa"/>
            <w:vAlign w:val="bottom"/>
          </w:tcPr>
          <w:p w14:paraId="0470F180" w14:textId="4326FFA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6433F03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F87350" w14:textId="77777777" w:rsidR="00D6081F" w:rsidRPr="00E7282C" w:rsidRDefault="00D6081F" w:rsidP="00D6081F">
            <w:pPr>
              <w:jc w:val="center"/>
              <w:rPr>
                <w:sz w:val="22"/>
                <w:szCs w:val="22"/>
              </w:rPr>
            </w:pPr>
            <w:r w:rsidRPr="00E7282C">
              <w:rPr>
                <w:sz w:val="22"/>
                <w:szCs w:val="22"/>
              </w:rPr>
              <w:t>1994</w:t>
            </w:r>
          </w:p>
        </w:tc>
        <w:tc>
          <w:tcPr>
            <w:tcW w:w="1662" w:type="dxa"/>
            <w:vAlign w:val="bottom"/>
          </w:tcPr>
          <w:p w14:paraId="426CA8D7" w14:textId="0546718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1.96</w:t>
            </w:r>
          </w:p>
        </w:tc>
        <w:tc>
          <w:tcPr>
            <w:tcW w:w="2213" w:type="dxa"/>
            <w:vAlign w:val="bottom"/>
          </w:tcPr>
          <w:p w14:paraId="5D9625B5" w14:textId="3C8325D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3,823</w:t>
            </w:r>
          </w:p>
        </w:tc>
        <w:tc>
          <w:tcPr>
            <w:tcW w:w="990" w:type="dxa"/>
            <w:vAlign w:val="bottom"/>
          </w:tcPr>
          <w:p w14:paraId="64317648" w14:textId="2FC5DC8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c>
          <w:tcPr>
            <w:tcW w:w="1890" w:type="dxa"/>
            <w:vAlign w:val="bottom"/>
          </w:tcPr>
          <w:p w14:paraId="589386B7" w14:textId="2776541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3,508</w:t>
            </w:r>
          </w:p>
        </w:tc>
        <w:tc>
          <w:tcPr>
            <w:tcW w:w="1151" w:type="dxa"/>
            <w:vAlign w:val="bottom"/>
          </w:tcPr>
          <w:p w14:paraId="2EA3FD2A" w14:textId="47944F4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r>
      <w:tr w:rsidR="00D6081F" w:rsidRPr="001060F4" w14:paraId="32A0884A"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92BA5B" w14:textId="77777777" w:rsidR="00D6081F" w:rsidRPr="00E7282C" w:rsidRDefault="00D6081F" w:rsidP="00D6081F">
            <w:pPr>
              <w:jc w:val="center"/>
              <w:rPr>
                <w:sz w:val="22"/>
                <w:szCs w:val="22"/>
              </w:rPr>
            </w:pPr>
            <w:r w:rsidRPr="00E7282C">
              <w:rPr>
                <w:sz w:val="22"/>
                <w:szCs w:val="22"/>
              </w:rPr>
              <w:t>1995</w:t>
            </w:r>
          </w:p>
        </w:tc>
        <w:tc>
          <w:tcPr>
            <w:tcW w:w="1662" w:type="dxa"/>
            <w:vAlign w:val="bottom"/>
          </w:tcPr>
          <w:p w14:paraId="13040922" w14:textId="68E8DAC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1.89</w:t>
            </w:r>
          </w:p>
        </w:tc>
        <w:tc>
          <w:tcPr>
            <w:tcW w:w="2213" w:type="dxa"/>
            <w:vAlign w:val="bottom"/>
          </w:tcPr>
          <w:p w14:paraId="1CDF0930" w14:textId="4621631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3,817</w:t>
            </w:r>
          </w:p>
        </w:tc>
        <w:tc>
          <w:tcPr>
            <w:tcW w:w="990" w:type="dxa"/>
            <w:vAlign w:val="bottom"/>
          </w:tcPr>
          <w:p w14:paraId="337033E1" w14:textId="7339422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7283167A" w14:textId="34E1E74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2,828</w:t>
            </w:r>
          </w:p>
        </w:tc>
        <w:tc>
          <w:tcPr>
            <w:tcW w:w="1151" w:type="dxa"/>
            <w:vAlign w:val="bottom"/>
          </w:tcPr>
          <w:p w14:paraId="2A023B0F" w14:textId="095B2C1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0.03</w:t>
            </w:r>
          </w:p>
        </w:tc>
      </w:tr>
      <w:tr w:rsidR="00D6081F" w:rsidRPr="001060F4" w14:paraId="0A2A317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99508E" w14:textId="77777777" w:rsidR="00D6081F" w:rsidRPr="00E7282C" w:rsidRDefault="00D6081F" w:rsidP="00D6081F">
            <w:pPr>
              <w:jc w:val="center"/>
              <w:rPr>
                <w:sz w:val="22"/>
                <w:szCs w:val="22"/>
              </w:rPr>
            </w:pPr>
            <w:r w:rsidRPr="00E7282C">
              <w:rPr>
                <w:sz w:val="22"/>
                <w:szCs w:val="22"/>
              </w:rPr>
              <w:t>1996</w:t>
            </w:r>
          </w:p>
        </w:tc>
        <w:tc>
          <w:tcPr>
            <w:tcW w:w="1662" w:type="dxa"/>
            <w:vAlign w:val="bottom"/>
          </w:tcPr>
          <w:p w14:paraId="3BB430FA" w14:textId="6523804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1.71</w:t>
            </w:r>
          </w:p>
        </w:tc>
        <w:tc>
          <w:tcPr>
            <w:tcW w:w="2213" w:type="dxa"/>
            <w:vAlign w:val="bottom"/>
          </w:tcPr>
          <w:p w14:paraId="0AC7B50D" w14:textId="10A6DE7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3,827</w:t>
            </w:r>
          </w:p>
        </w:tc>
        <w:tc>
          <w:tcPr>
            <w:tcW w:w="990" w:type="dxa"/>
            <w:vAlign w:val="bottom"/>
          </w:tcPr>
          <w:p w14:paraId="2A79591D" w14:textId="5A25771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0C5C7984" w14:textId="03199BD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2,769</w:t>
            </w:r>
          </w:p>
        </w:tc>
        <w:tc>
          <w:tcPr>
            <w:tcW w:w="1151" w:type="dxa"/>
            <w:vAlign w:val="bottom"/>
          </w:tcPr>
          <w:p w14:paraId="52AE7779" w14:textId="6CA382A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76F98A7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B8EAF7" w14:textId="77777777" w:rsidR="00D6081F" w:rsidRPr="00E7282C" w:rsidRDefault="00D6081F" w:rsidP="00D6081F">
            <w:pPr>
              <w:jc w:val="center"/>
              <w:rPr>
                <w:sz w:val="22"/>
                <w:szCs w:val="22"/>
              </w:rPr>
            </w:pPr>
            <w:r w:rsidRPr="00E7282C">
              <w:rPr>
                <w:sz w:val="22"/>
                <w:szCs w:val="22"/>
              </w:rPr>
              <w:t>1997</w:t>
            </w:r>
          </w:p>
        </w:tc>
        <w:tc>
          <w:tcPr>
            <w:tcW w:w="1662" w:type="dxa"/>
            <w:vAlign w:val="bottom"/>
          </w:tcPr>
          <w:p w14:paraId="441AD0CF" w14:textId="754E996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1.86</w:t>
            </w:r>
          </w:p>
        </w:tc>
        <w:tc>
          <w:tcPr>
            <w:tcW w:w="2213" w:type="dxa"/>
            <w:vAlign w:val="bottom"/>
          </w:tcPr>
          <w:p w14:paraId="53C96F30" w14:textId="64C122C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3,893</w:t>
            </w:r>
          </w:p>
        </w:tc>
        <w:tc>
          <w:tcPr>
            <w:tcW w:w="990" w:type="dxa"/>
            <w:vAlign w:val="bottom"/>
          </w:tcPr>
          <w:p w14:paraId="71BB640B" w14:textId="79C88F2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CF9F182" w14:textId="37DC4F1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2,813</w:t>
            </w:r>
          </w:p>
        </w:tc>
        <w:tc>
          <w:tcPr>
            <w:tcW w:w="1151" w:type="dxa"/>
            <w:vAlign w:val="bottom"/>
          </w:tcPr>
          <w:p w14:paraId="5BB2D746" w14:textId="7D90B51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4357492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4208F7" w14:textId="77777777" w:rsidR="00D6081F" w:rsidRPr="00E7282C" w:rsidRDefault="00D6081F" w:rsidP="00D6081F">
            <w:pPr>
              <w:jc w:val="center"/>
              <w:rPr>
                <w:sz w:val="22"/>
                <w:szCs w:val="22"/>
              </w:rPr>
            </w:pPr>
            <w:r w:rsidRPr="00E7282C">
              <w:rPr>
                <w:sz w:val="22"/>
                <w:szCs w:val="22"/>
              </w:rPr>
              <w:t>1998</w:t>
            </w:r>
          </w:p>
        </w:tc>
        <w:tc>
          <w:tcPr>
            <w:tcW w:w="1662" w:type="dxa"/>
            <w:vAlign w:val="bottom"/>
          </w:tcPr>
          <w:p w14:paraId="265ED0D0" w14:textId="55B4C90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1.90</w:t>
            </w:r>
          </w:p>
        </w:tc>
        <w:tc>
          <w:tcPr>
            <w:tcW w:w="2213" w:type="dxa"/>
            <w:vAlign w:val="bottom"/>
          </w:tcPr>
          <w:p w14:paraId="1E7D7050" w14:textId="5410942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4,214</w:t>
            </w:r>
          </w:p>
        </w:tc>
        <w:tc>
          <w:tcPr>
            <w:tcW w:w="990" w:type="dxa"/>
            <w:vAlign w:val="bottom"/>
          </w:tcPr>
          <w:p w14:paraId="4D4A821B" w14:textId="13080C4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E6E25DE" w14:textId="35D533D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2,890</w:t>
            </w:r>
          </w:p>
        </w:tc>
        <w:tc>
          <w:tcPr>
            <w:tcW w:w="1151" w:type="dxa"/>
            <w:vAlign w:val="bottom"/>
          </w:tcPr>
          <w:p w14:paraId="22AF8A3F" w14:textId="5CB073C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3B93A43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9D8AAD" w14:textId="77777777" w:rsidR="00D6081F" w:rsidRPr="00E7282C" w:rsidRDefault="00D6081F" w:rsidP="00D6081F">
            <w:pPr>
              <w:jc w:val="center"/>
              <w:rPr>
                <w:sz w:val="22"/>
                <w:szCs w:val="22"/>
              </w:rPr>
            </w:pPr>
            <w:r w:rsidRPr="00E7282C">
              <w:rPr>
                <w:sz w:val="22"/>
                <w:szCs w:val="22"/>
              </w:rPr>
              <w:t>1999</w:t>
            </w:r>
          </w:p>
        </w:tc>
        <w:tc>
          <w:tcPr>
            <w:tcW w:w="1662" w:type="dxa"/>
            <w:vAlign w:val="bottom"/>
          </w:tcPr>
          <w:p w14:paraId="64DDC2D9" w14:textId="5ECA945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2.24</w:t>
            </w:r>
          </w:p>
        </w:tc>
        <w:tc>
          <w:tcPr>
            <w:tcW w:w="2213" w:type="dxa"/>
            <w:vAlign w:val="bottom"/>
          </w:tcPr>
          <w:p w14:paraId="2A88DAEC" w14:textId="04B1279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4,243</w:t>
            </w:r>
          </w:p>
        </w:tc>
        <w:tc>
          <w:tcPr>
            <w:tcW w:w="990" w:type="dxa"/>
            <w:vAlign w:val="bottom"/>
          </w:tcPr>
          <w:p w14:paraId="5F434C46" w14:textId="26B32F3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33D210A4" w14:textId="7E1AD6F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3,173</w:t>
            </w:r>
          </w:p>
        </w:tc>
        <w:tc>
          <w:tcPr>
            <w:tcW w:w="1151" w:type="dxa"/>
            <w:vAlign w:val="bottom"/>
          </w:tcPr>
          <w:p w14:paraId="1CD53D0C" w14:textId="42FA151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515B2FBA"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0EB36F" w14:textId="77777777" w:rsidR="00D6081F" w:rsidRPr="00E7282C" w:rsidRDefault="00D6081F" w:rsidP="00D6081F">
            <w:pPr>
              <w:jc w:val="center"/>
              <w:rPr>
                <w:sz w:val="22"/>
                <w:szCs w:val="22"/>
              </w:rPr>
            </w:pPr>
            <w:r w:rsidRPr="00E7282C">
              <w:rPr>
                <w:sz w:val="22"/>
                <w:szCs w:val="22"/>
              </w:rPr>
              <w:t>2000</w:t>
            </w:r>
          </w:p>
        </w:tc>
        <w:tc>
          <w:tcPr>
            <w:tcW w:w="1662" w:type="dxa"/>
            <w:vAlign w:val="bottom"/>
          </w:tcPr>
          <w:p w14:paraId="110675AE" w14:textId="2B15137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2.50</w:t>
            </w:r>
          </w:p>
        </w:tc>
        <w:tc>
          <w:tcPr>
            <w:tcW w:w="2213" w:type="dxa"/>
            <w:vAlign w:val="bottom"/>
          </w:tcPr>
          <w:p w14:paraId="3FDD4B35" w14:textId="6863B44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4,392</w:t>
            </w:r>
          </w:p>
        </w:tc>
        <w:tc>
          <w:tcPr>
            <w:tcW w:w="990" w:type="dxa"/>
            <w:vAlign w:val="bottom"/>
          </w:tcPr>
          <w:p w14:paraId="279B1688" w14:textId="6668313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c>
          <w:tcPr>
            <w:tcW w:w="1890" w:type="dxa"/>
            <w:vAlign w:val="bottom"/>
          </w:tcPr>
          <w:p w14:paraId="03BC36ED" w14:textId="4325CF7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3,113</w:t>
            </w:r>
          </w:p>
        </w:tc>
        <w:tc>
          <w:tcPr>
            <w:tcW w:w="1151" w:type="dxa"/>
            <w:vAlign w:val="bottom"/>
          </w:tcPr>
          <w:p w14:paraId="6693DB91" w14:textId="301A4A7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575B04B4"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242DB8C" w14:textId="77777777" w:rsidR="00D6081F" w:rsidRPr="00E7282C" w:rsidRDefault="00D6081F" w:rsidP="00D6081F">
            <w:pPr>
              <w:jc w:val="center"/>
              <w:rPr>
                <w:sz w:val="22"/>
                <w:szCs w:val="22"/>
              </w:rPr>
            </w:pPr>
            <w:r w:rsidRPr="00E7282C">
              <w:rPr>
                <w:sz w:val="22"/>
                <w:szCs w:val="22"/>
              </w:rPr>
              <w:t>2001</w:t>
            </w:r>
          </w:p>
        </w:tc>
        <w:tc>
          <w:tcPr>
            <w:tcW w:w="1662" w:type="dxa"/>
            <w:vAlign w:val="bottom"/>
          </w:tcPr>
          <w:p w14:paraId="49ED4FB1" w14:textId="17CCA82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2.53</w:t>
            </w:r>
          </w:p>
        </w:tc>
        <w:tc>
          <w:tcPr>
            <w:tcW w:w="2213" w:type="dxa"/>
            <w:vAlign w:val="bottom"/>
          </w:tcPr>
          <w:p w14:paraId="30171E3B" w14:textId="6BECB60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4,816</w:t>
            </w:r>
          </w:p>
        </w:tc>
        <w:tc>
          <w:tcPr>
            <w:tcW w:w="990" w:type="dxa"/>
            <w:vAlign w:val="bottom"/>
          </w:tcPr>
          <w:p w14:paraId="01EF8A9D" w14:textId="5D7E9AD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5DA55FF5" w14:textId="7BC7743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3,118</w:t>
            </w:r>
          </w:p>
        </w:tc>
        <w:tc>
          <w:tcPr>
            <w:tcW w:w="1151" w:type="dxa"/>
            <w:vAlign w:val="bottom"/>
          </w:tcPr>
          <w:p w14:paraId="2C5F1951" w14:textId="103A501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0.04</w:t>
            </w:r>
          </w:p>
        </w:tc>
      </w:tr>
      <w:tr w:rsidR="00D6081F" w:rsidRPr="001060F4" w14:paraId="12F665E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D043C8" w14:textId="77777777" w:rsidR="00D6081F" w:rsidRPr="00E7282C" w:rsidRDefault="00D6081F" w:rsidP="00D6081F">
            <w:pPr>
              <w:jc w:val="center"/>
              <w:rPr>
                <w:sz w:val="22"/>
                <w:szCs w:val="22"/>
              </w:rPr>
            </w:pPr>
            <w:r w:rsidRPr="00E7282C">
              <w:rPr>
                <w:sz w:val="22"/>
                <w:szCs w:val="22"/>
              </w:rPr>
              <w:t>2002</w:t>
            </w:r>
          </w:p>
        </w:tc>
        <w:tc>
          <w:tcPr>
            <w:tcW w:w="1662" w:type="dxa"/>
            <w:vAlign w:val="bottom"/>
          </w:tcPr>
          <w:p w14:paraId="25C53A0E" w14:textId="4A14E4F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2.45</w:t>
            </w:r>
          </w:p>
        </w:tc>
        <w:tc>
          <w:tcPr>
            <w:tcW w:w="2213" w:type="dxa"/>
            <w:vAlign w:val="bottom"/>
          </w:tcPr>
          <w:p w14:paraId="1A51023B" w14:textId="375CBAF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5,344</w:t>
            </w:r>
          </w:p>
        </w:tc>
        <w:tc>
          <w:tcPr>
            <w:tcW w:w="990" w:type="dxa"/>
            <w:vAlign w:val="bottom"/>
          </w:tcPr>
          <w:p w14:paraId="30CF4E6D" w14:textId="1759950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1C007FE5" w14:textId="00FEBFE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3,443</w:t>
            </w:r>
          </w:p>
        </w:tc>
        <w:tc>
          <w:tcPr>
            <w:tcW w:w="1151" w:type="dxa"/>
            <w:vAlign w:val="bottom"/>
          </w:tcPr>
          <w:p w14:paraId="5A3734EE" w14:textId="009252F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0BE0E13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B027C9" w14:textId="77777777" w:rsidR="00D6081F" w:rsidRPr="00E7282C" w:rsidRDefault="00D6081F" w:rsidP="00D6081F">
            <w:pPr>
              <w:jc w:val="center"/>
              <w:rPr>
                <w:sz w:val="22"/>
                <w:szCs w:val="22"/>
              </w:rPr>
            </w:pPr>
            <w:r w:rsidRPr="00E7282C">
              <w:rPr>
                <w:sz w:val="22"/>
                <w:szCs w:val="22"/>
              </w:rPr>
              <w:t>2003</w:t>
            </w:r>
          </w:p>
        </w:tc>
        <w:tc>
          <w:tcPr>
            <w:tcW w:w="1662" w:type="dxa"/>
            <w:vAlign w:val="bottom"/>
          </w:tcPr>
          <w:p w14:paraId="2DF30DD5" w14:textId="406B74A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1.71</w:t>
            </w:r>
          </w:p>
        </w:tc>
        <w:tc>
          <w:tcPr>
            <w:tcW w:w="2213" w:type="dxa"/>
            <w:vAlign w:val="bottom"/>
          </w:tcPr>
          <w:p w14:paraId="6066669D" w14:textId="0C7A757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5,641</w:t>
            </w:r>
          </w:p>
        </w:tc>
        <w:tc>
          <w:tcPr>
            <w:tcW w:w="990" w:type="dxa"/>
            <w:vAlign w:val="bottom"/>
          </w:tcPr>
          <w:p w14:paraId="537B84C1" w14:textId="0518408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44A0B349" w14:textId="7DF200E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3,952</w:t>
            </w:r>
          </w:p>
        </w:tc>
        <w:tc>
          <w:tcPr>
            <w:tcW w:w="1151" w:type="dxa"/>
            <w:vAlign w:val="bottom"/>
          </w:tcPr>
          <w:p w14:paraId="640AC2D2" w14:textId="26D7570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013EA8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2B9B52" w14:textId="77777777" w:rsidR="00D6081F" w:rsidRPr="00E7282C" w:rsidRDefault="00D6081F" w:rsidP="00D6081F">
            <w:pPr>
              <w:jc w:val="center"/>
              <w:rPr>
                <w:sz w:val="22"/>
                <w:szCs w:val="22"/>
              </w:rPr>
            </w:pPr>
            <w:r w:rsidRPr="00E7282C">
              <w:rPr>
                <w:sz w:val="22"/>
                <w:szCs w:val="22"/>
              </w:rPr>
              <w:t>2004</w:t>
            </w:r>
          </w:p>
        </w:tc>
        <w:tc>
          <w:tcPr>
            <w:tcW w:w="1662" w:type="dxa"/>
            <w:vAlign w:val="bottom"/>
          </w:tcPr>
          <w:p w14:paraId="1CF26B10" w14:textId="1842555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2.23</w:t>
            </w:r>
          </w:p>
        </w:tc>
        <w:tc>
          <w:tcPr>
            <w:tcW w:w="2213" w:type="dxa"/>
            <w:vAlign w:val="bottom"/>
          </w:tcPr>
          <w:p w14:paraId="1B02093A" w14:textId="6A978A0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5,718</w:t>
            </w:r>
          </w:p>
        </w:tc>
        <w:tc>
          <w:tcPr>
            <w:tcW w:w="990" w:type="dxa"/>
            <w:vAlign w:val="bottom"/>
          </w:tcPr>
          <w:p w14:paraId="3828A354" w14:textId="09FEAB0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c>
          <w:tcPr>
            <w:tcW w:w="1890" w:type="dxa"/>
            <w:vAlign w:val="bottom"/>
          </w:tcPr>
          <w:p w14:paraId="0A0E9C45" w14:textId="3EDBF27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4,419</w:t>
            </w:r>
          </w:p>
        </w:tc>
        <w:tc>
          <w:tcPr>
            <w:tcW w:w="1151" w:type="dxa"/>
            <w:vAlign w:val="bottom"/>
          </w:tcPr>
          <w:p w14:paraId="6D8DB2DE" w14:textId="6DC22DC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4B35E0C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183A71" w14:textId="77777777" w:rsidR="00D6081F" w:rsidRPr="00E7282C" w:rsidRDefault="00D6081F" w:rsidP="00D6081F">
            <w:pPr>
              <w:jc w:val="center"/>
              <w:rPr>
                <w:sz w:val="22"/>
                <w:szCs w:val="22"/>
              </w:rPr>
            </w:pPr>
            <w:r w:rsidRPr="00E7282C">
              <w:rPr>
                <w:sz w:val="22"/>
                <w:szCs w:val="22"/>
              </w:rPr>
              <w:t>2005</w:t>
            </w:r>
          </w:p>
        </w:tc>
        <w:tc>
          <w:tcPr>
            <w:tcW w:w="1662" w:type="dxa"/>
            <w:vAlign w:val="bottom"/>
          </w:tcPr>
          <w:p w14:paraId="0786EA54" w14:textId="5284CCC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2.35</w:t>
            </w:r>
          </w:p>
        </w:tc>
        <w:tc>
          <w:tcPr>
            <w:tcW w:w="2213" w:type="dxa"/>
            <w:vAlign w:val="bottom"/>
          </w:tcPr>
          <w:p w14:paraId="5DD853DB" w14:textId="631E486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5,993</w:t>
            </w:r>
          </w:p>
        </w:tc>
        <w:tc>
          <w:tcPr>
            <w:tcW w:w="990" w:type="dxa"/>
            <w:vAlign w:val="bottom"/>
          </w:tcPr>
          <w:p w14:paraId="4F15F35E" w14:textId="7DDC23E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c>
          <w:tcPr>
            <w:tcW w:w="1890" w:type="dxa"/>
            <w:vAlign w:val="bottom"/>
          </w:tcPr>
          <w:p w14:paraId="18262BD3" w14:textId="752A30D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4,578</w:t>
            </w:r>
          </w:p>
        </w:tc>
        <w:tc>
          <w:tcPr>
            <w:tcW w:w="1151" w:type="dxa"/>
            <w:vAlign w:val="bottom"/>
          </w:tcPr>
          <w:p w14:paraId="0B6C0CDB" w14:textId="7AAD941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4AAC625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CFE4854" w14:textId="77777777" w:rsidR="00D6081F" w:rsidRPr="00E7282C" w:rsidRDefault="00D6081F" w:rsidP="00D6081F">
            <w:pPr>
              <w:jc w:val="center"/>
              <w:rPr>
                <w:sz w:val="22"/>
                <w:szCs w:val="22"/>
              </w:rPr>
            </w:pPr>
            <w:r w:rsidRPr="00E7282C">
              <w:rPr>
                <w:sz w:val="22"/>
                <w:szCs w:val="22"/>
              </w:rPr>
              <w:t>2006</w:t>
            </w:r>
          </w:p>
        </w:tc>
        <w:tc>
          <w:tcPr>
            <w:tcW w:w="1662" w:type="dxa"/>
            <w:vAlign w:val="bottom"/>
          </w:tcPr>
          <w:p w14:paraId="7229A444" w14:textId="71B6E99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2.45</w:t>
            </w:r>
          </w:p>
        </w:tc>
        <w:tc>
          <w:tcPr>
            <w:tcW w:w="2213" w:type="dxa"/>
            <w:vAlign w:val="bottom"/>
          </w:tcPr>
          <w:p w14:paraId="428FB851" w14:textId="178D4AA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6,531</w:t>
            </w:r>
          </w:p>
        </w:tc>
        <w:tc>
          <w:tcPr>
            <w:tcW w:w="990" w:type="dxa"/>
            <w:vAlign w:val="bottom"/>
          </w:tcPr>
          <w:p w14:paraId="1E9EDFC2" w14:textId="6320D5E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4FFAD145" w14:textId="014EE4A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4,721</w:t>
            </w:r>
          </w:p>
        </w:tc>
        <w:tc>
          <w:tcPr>
            <w:tcW w:w="1151" w:type="dxa"/>
            <w:vAlign w:val="bottom"/>
          </w:tcPr>
          <w:p w14:paraId="643B1BF5" w14:textId="2A03FB1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601F74E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448EDF" w14:textId="77777777" w:rsidR="00D6081F" w:rsidRPr="00E7282C" w:rsidRDefault="00D6081F" w:rsidP="00D6081F">
            <w:pPr>
              <w:jc w:val="center"/>
              <w:rPr>
                <w:sz w:val="22"/>
                <w:szCs w:val="22"/>
              </w:rPr>
            </w:pPr>
            <w:r w:rsidRPr="00E7282C">
              <w:rPr>
                <w:sz w:val="22"/>
                <w:szCs w:val="22"/>
              </w:rPr>
              <w:t>2007</w:t>
            </w:r>
          </w:p>
        </w:tc>
        <w:tc>
          <w:tcPr>
            <w:tcW w:w="1662" w:type="dxa"/>
            <w:vAlign w:val="bottom"/>
          </w:tcPr>
          <w:p w14:paraId="2B29EBDC" w14:textId="003FC51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1.72</w:t>
            </w:r>
          </w:p>
        </w:tc>
        <w:tc>
          <w:tcPr>
            <w:tcW w:w="2213" w:type="dxa"/>
            <w:vAlign w:val="bottom"/>
          </w:tcPr>
          <w:p w14:paraId="024A3184" w14:textId="7FAFBE0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6,725</w:t>
            </w:r>
          </w:p>
        </w:tc>
        <w:tc>
          <w:tcPr>
            <w:tcW w:w="990" w:type="dxa"/>
            <w:vAlign w:val="bottom"/>
          </w:tcPr>
          <w:p w14:paraId="735A3937" w14:textId="0F2F87F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751EFE3" w14:textId="09EBE72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5,167</w:t>
            </w:r>
          </w:p>
        </w:tc>
        <w:tc>
          <w:tcPr>
            <w:tcW w:w="1151" w:type="dxa"/>
            <w:vAlign w:val="bottom"/>
          </w:tcPr>
          <w:p w14:paraId="4D6CC070" w14:textId="344BC27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246B69C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D3E708" w14:textId="77777777" w:rsidR="00D6081F" w:rsidRPr="00E7282C" w:rsidRDefault="00D6081F" w:rsidP="00D6081F">
            <w:pPr>
              <w:jc w:val="center"/>
              <w:rPr>
                <w:sz w:val="22"/>
                <w:szCs w:val="22"/>
              </w:rPr>
            </w:pPr>
            <w:r w:rsidRPr="00E7282C">
              <w:rPr>
                <w:sz w:val="22"/>
                <w:szCs w:val="22"/>
              </w:rPr>
              <w:t>2008</w:t>
            </w:r>
          </w:p>
        </w:tc>
        <w:tc>
          <w:tcPr>
            <w:tcW w:w="1662" w:type="dxa"/>
            <w:vAlign w:val="bottom"/>
          </w:tcPr>
          <w:p w14:paraId="2952EB16" w14:textId="0DEFA3F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1.52</w:t>
            </w:r>
          </w:p>
        </w:tc>
        <w:tc>
          <w:tcPr>
            <w:tcW w:w="2213" w:type="dxa"/>
            <w:vAlign w:val="bottom"/>
          </w:tcPr>
          <w:p w14:paraId="6D1161EA" w14:textId="6C5BD05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6,560</w:t>
            </w:r>
          </w:p>
        </w:tc>
        <w:tc>
          <w:tcPr>
            <w:tcW w:w="990" w:type="dxa"/>
            <w:vAlign w:val="bottom"/>
          </w:tcPr>
          <w:p w14:paraId="4EE62D51" w14:textId="23654889"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F65580F" w14:textId="025ADAA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5,478</w:t>
            </w:r>
          </w:p>
        </w:tc>
        <w:tc>
          <w:tcPr>
            <w:tcW w:w="1151" w:type="dxa"/>
            <w:vAlign w:val="bottom"/>
          </w:tcPr>
          <w:p w14:paraId="1DF03D46" w14:textId="49C2EC0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3C7E18E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C64F89" w14:textId="77777777" w:rsidR="00D6081F" w:rsidRPr="00E7282C" w:rsidRDefault="00D6081F" w:rsidP="00D6081F">
            <w:pPr>
              <w:jc w:val="center"/>
              <w:rPr>
                <w:sz w:val="22"/>
                <w:szCs w:val="22"/>
              </w:rPr>
            </w:pPr>
            <w:r w:rsidRPr="00E7282C">
              <w:rPr>
                <w:sz w:val="22"/>
                <w:szCs w:val="22"/>
              </w:rPr>
              <w:t>2009</w:t>
            </w:r>
          </w:p>
        </w:tc>
        <w:tc>
          <w:tcPr>
            <w:tcW w:w="1662" w:type="dxa"/>
            <w:vAlign w:val="bottom"/>
          </w:tcPr>
          <w:p w14:paraId="1DE61CDA" w14:textId="3154087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1.94</w:t>
            </w:r>
          </w:p>
        </w:tc>
        <w:tc>
          <w:tcPr>
            <w:tcW w:w="2213" w:type="dxa"/>
            <w:vAlign w:val="bottom"/>
          </w:tcPr>
          <w:p w14:paraId="1FEDA81F" w14:textId="72C2187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6,207</w:t>
            </w:r>
          </w:p>
        </w:tc>
        <w:tc>
          <w:tcPr>
            <w:tcW w:w="990" w:type="dxa"/>
            <w:vAlign w:val="bottom"/>
          </w:tcPr>
          <w:p w14:paraId="7B576754" w14:textId="2F5E652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6323F8F3" w14:textId="40602E6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5,545</w:t>
            </w:r>
          </w:p>
        </w:tc>
        <w:tc>
          <w:tcPr>
            <w:tcW w:w="1151" w:type="dxa"/>
            <w:vAlign w:val="bottom"/>
          </w:tcPr>
          <w:p w14:paraId="761270CB" w14:textId="5FD95D3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101223A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8D3067" w14:textId="77777777" w:rsidR="00D6081F" w:rsidRPr="00E7282C" w:rsidRDefault="00D6081F" w:rsidP="00D6081F">
            <w:pPr>
              <w:jc w:val="center"/>
              <w:rPr>
                <w:sz w:val="22"/>
                <w:szCs w:val="22"/>
              </w:rPr>
            </w:pPr>
            <w:r w:rsidRPr="00E7282C">
              <w:rPr>
                <w:sz w:val="22"/>
                <w:szCs w:val="22"/>
              </w:rPr>
              <w:t>2010</w:t>
            </w:r>
          </w:p>
        </w:tc>
        <w:tc>
          <w:tcPr>
            <w:tcW w:w="1662" w:type="dxa"/>
            <w:vAlign w:val="bottom"/>
          </w:tcPr>
          <w:p w14:paraId="5F86AFE4" w14:textId="5F6DD60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1.61</w:t>
            </w:r>
          </w:p>
        </w:tc>
        <w:tc>
          <w:tcPr>
            <w:tcW w:w="2213" w:type="dxa"/>
            <w:vAlign w:val="bottom"/>
          </w:tcPr>
          <w:p w14:paraId="4D169AD0" w14:textId="0579B66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5,944</w:t>
            </w:r>
          </w:p>
        </w:tc>
        <w:tc>
          <w:tcPr>
            <w:tcW w:w="990" w:type="dxa"/>
            <w:vAlign w:val="bottom"/>
          </w:tcPr>
          <w:p w14:paraId="773E075C" w14:textId="4BCAE3DE"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21AD408C" w14:textId="2E674F1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5,204</w:t>
            </w:r>
          </w:p>
        </w:tc>
        <w:tc>
          <w:tcPr>
            <w:tcW w:w="1151" w:type="dxa"/>
            <w:vAlign w:val="bottom"/>
          </w:tcPr>
          <w:p w14:paraId="0E91F289" w14:textId="4744301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53227D3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EF5647" w14:textId="77777777" w:rsidR="00D6081F" w:rsidRPr="00E7282C" w:rsidRDefault="00D6081F" w:rsidP="00D6081F">
            <w:pPr>
              <w:jc w:val="center"/>
              <w:rPr>
                <w:sz w:val="22"/>
                <w:szCs w:val="22"/>
              </w:rPr>
            </w:pPr>
            <w:r w:rsidRPr="00E7282C">
              <w:rPr>
                <w:sz w:val="22"/>
                <w:szCs w:val="22"/>
              </w:rPr>
              <w:t>2011</w:t>
            </w:r>
          </w:p>
        </w:tc>
        <w:tc>
          <w:tcPr>
            <w:tcW w:w="1662" w:type="dxa"/>
            <w:vAlign w:val="bottom"/>
          </w:tcPr>
          <w:p w14:paraId="52CD9EA2" w14:textId="0ACF252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1.16</w:t>
            </w:r>
          </w:p>
        </w:tc>
        <w:tc>
          <w:tcPr>
            <w:tcW w:w="2213" w:type="dxa"/>
            <w:vAlign w:val="bottom"/>
          </w:tcPr>
          <w:p w14:paraId="354B9993" w14:textId="7D5100F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5,462</w:t>
            </w:r>
          </w:p>
        </w:tc>
        <w:tc>
          <w:tcPr>
            <w:tcW w:w="990" w:type="dxa"/>
            <w:vAlign w:val="bottom"/>
          </w:tcPr>
          <w:p w14:paraId="304F6562" w14:textId="7CF5658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70F1374A" w14:textId="0610354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4,922</w:t>
            </w:r>
          </w:p>
        </w:tc>
        <w:tc>
          <w:tcPr>
            <w:tcW w:w="1151" w:type="dxa"/>
            <w:vAlign w:val="bottom"/>
          </w:tcPr>
          <w:p w14:paraId="70E31827" w14:textId="0B15F77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38CEE8CC"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297F5D" w14:textId="77777777" w:rsidR="00D6081F" w:rsidRPr="00E7282C" w:rsidRDefault="00D6081F" w:rsidP="00D6081F">
            <w:pPr>
              <w:jc w:val="center"/>
              <w:rPr>
                <w:sz w:val="22"/>
                <w:szCs w:val="22"/>
              </w:rPr>
            </w:pPr>
            <w:r w:rsidRPr="00E7282C">
              <w:rPr>
                <w:sz w:val="22"/>
                <w:szCs w:val="22"/>
              </w:rPr>
              <w:t>2012</w:t>
            </w:r>
          </w:p>
        </w:tc>
        <w:tc>
          <w:tcPr>
            <w:tcW w:w="1662" w:type="dxa"/>
            <w:vAlign w:val="bottom"/>
          </w:tcPr>
          <w:p w14:paraId="6C080652" w14:textId="38424E9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1.87</w:t>
            </w:r>
          </w:p>
        </w:tc>
        <w:tc>
          <w:tcPr>
            <w:tcW w:w="2213" w:type="dxa"/>
            <w:vAlign w:val="bottom"/>
          </w:tcPr>
          <w:p w14:paraId="0AE77B97" w14:textId="378FC9A3"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4,878</w:t>
            </w:r>
          </w:p>
        </w:tc>
        <w:tc>
          <w:tcPr>
            <w:tcW w:w="990" w:type="dxa"/>
            <w:vAlign w:val="bottom"/>
          </w:tcPr>
          <w:p w14:paraId="6D7D16CF" w14:textId="1E917C8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72E103EC" w14:textId="3341681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4,595</w:t>
            </w:r>
          </w:p>
        </w:tc>
        <w:tc>
          <w:tcPr>
            <w:tcW w:w="1151" w:type="dxa"/>
            <w:vAlign w:val="bottom"/>
          </w:tcPr>
          <w:p w14:paraId="3D607756" w14:textId="1CA83EA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7F1C0D2E"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C5A9AE" w14:textId="77777777" w:rsidR="00D6081F" w:rsidRPr="00E7282C" w:rsidRDefault="00D6081F" w:rsidP="00D6081F">
            <w:pPr>
              <w:jc w:val="center"/>
              <w:rPr>
                <w:sz w:val="22"/>
                <w:szCs w:val="22"/>
              </w:rPr>
            </w:pPr>
            <w:r w:rsidRPr="00E7282C">
              <w:rPr>
                <w:sz w:val="22"/>
                <w:szCs w:val="22"/>
              </w:rPr>
              <w:t>2013</w:t>
            </w:r>
          </w:p>
        </w:tc>
        <w:tc>
          <w:tcPr>
            <w:tcW w:w="1662" w:type="dxa"/>
            <w:vAlign w:val="bottom"/>
          </w:tcPr>
          <w:p w14:paraId="5E0B74AA" w14:textId="6180010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2.23</w:t>
            </w:r>
          </w:p>
        </w:tc>
        <w:tc>
          <w:tcPr>
            <w:tcW w:w="2213" w:type="dxa"/>
            <w:vAlign w:val="bottom"/>
          </w:tcPr>
          <w:p w14:paraId="788792B8" w14:textId="3E81A5DA"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4,645</w:t>
            </w:r>
          </w:p>
        </w:tc>
        <w:tc>
          <w:tcPr>
            <w:tcW w:w="990" w:type="dxa"/>
            <w:vAlign w:val="bottom"/>
          </w:tcPr>
          <w:p w14:paraId="04148B71" w14:textId="224EAF51"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c>
          <w:tcPr>
            <w:tcW w:w="1890" w:type="dxa"/>
            <w:vAlign w:val="bottom"/>
          </w:tcPr>
          <w:p w14:paraId="2336256D" w14:textId="00CE55C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3,993</w:t>
            </w:r>
          </w:p>
        </w:tc>
        <w:tc>
          <w:tcPr>
            <w:tcW w:w="1151" w:type="dxa"/>
            <w:vAlign w:val="bottom"/>
          </w:tcPr>
          <w:p w14:paraId="6F4682FD" w14:textId="1D7D741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0.05</w:t>
            </w:r>
          </w:p>
        </w:tc>
      </w:tr>
      <w:tr w:rsidR="00D6081F" w:rsidRPr="001060F4" w14:paraId="3B433EB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32A5DA" w14:textId="77777777" w:rsidR="00D6081F" w:rsidRPr="00E7282C" w:rsidRDefault="00D6081F" w:rsidP="00D6081F">
            <w:pPr>
              <w:jc w:val="center"/>
              <w:rPr>
                <w:sz w:val="22"/>
                <w:szCs w:val="22"/>
              </w:rPr>
            </w:pPr>
            <w:r w:rsidRPr="00E7282C">
              <w:rPr>
                <w:sz w:val="22"/>
                <w:szCs w:val="22"/>
              </w:rPr>
              <w:t>2014</w:t>
            </w:r>
          </w:p>
        </w:tc>
        <w:tc>
          <w:tcPr>
            <w:tcW w:w="1662" w:type="dxa"/>
            <w:vAlign w:val="bottom"/>
          </w:tcPr>
          <w:p w14:paraId="1C119E0C" w14:textId="3C7B513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1.73</w:t>
            </w:r>
          </w:p>
        </w:tc>
        <w:tc>
          <w:tcPr>
            <w:tcW w:w="2213" w:type="dxa"/>
            <w:vAlign w:val="bottom"/>
          </w:tcPr>
          <w:p w14:paraId="6AE903F4" w14:textId="234CD94C"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4,736</w:t>
            </w:r>
          </w:p>
        </w:tc>
        <w:tc>
          <w:tcPr>
            <w:tcW w:w="990" w:type="dxa"/>
            <w:vAlign w:val="bottom"/>
          </w:tcPr>
          <w:p w14:paraId="0849A06E" w14:textId="3CB9C028"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c>
          <w:tcPr>
            <w:tcW w:w="1890" w:type="dxa"/>
            <w:vAlign w:val="bottom"/>
          </w:tcPr>
          <w:p w14:paraId="0B9C47F3" w14:textId="1695D1A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3,528</w:t>
            </w:r>
          </w:p>
        </w:tc>
        <w:tc>
          <w:tcPr>
            <w:tcW w:w="1151" w:type="dxa"/>
            <w:vAlign w:val="bottom"/>
          </w:tcPr>
          <w:p w14:paraId="0580DA4C" w14:textId="0D4EF1B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148FBED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CAF483" w14:textId="77777777" w:rsidR="00D6081F" w:rsidRPr="00E7282C" w:rsidRDefault="00D6081F" w:rsidP="00D6081F">
            <w:pPr>
              <w:jc w:val="center"/>
              <w:rPr>
                <w:bCs/>
                <w:sz w:val="22"/>
                <w:szCs w:val="22"/>
              </w:rPr>
            </w:pPr>
            <w:r w:rsidRPr="00E7282C">
              <w:rPr>
                <w:bCs/>
                <w:sz w:val="22"/>
                <w:szCs w:val="22"/>
              </w:rPr>
              <w:t>2015</w:t>
            </w:r>
          </w:p>
        </w:tc>
        <w:tc>
          <w:tcPr>
            <w:tcW w:w="1662" w:type="dxa"/>
            <w:vAlign w:val="bottom"/>
          </w:tcPr>
          <w:p w14:paraId="0E13183D" w14:textId="01D51A9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2.08</w:t>
            </w:r>
          </w:p>
        </w:tc>
        <w:tc>
          <w:tcPr>
            <w:tcW w:w="2213" w:type="dxa"/>
            <w:vAlign w:val="bottom"/>
          </w:tcPr>
          <w:p w14:paraId="0D959D0D" w14:textId="60B77A4F"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4,861</w:t>
            </w:r>
          </w:p>
        </w:tc>
        <w:tc>
          <w:tcPr>
            <w:tcW w:w="990" w:type="dxa"/>
            <w:vAlign w:val="bottom"/>
          </w:tcPr>
          <w:p w14:paraId="3FB6BABD" w14:textId="4DB2452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0.07</w:t>
            </w:r>
          </w:p>
        </w:tc>
        <w:tc>
          <w:tcPr>
            <w:tcW w:w="1890" w:type="dxa"/>
            <w:vAlign w:val="bottom"/>
          </w:tcPr>
          <w:p w14:paraId="6026B548" w14:textId="5555AEF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3,588</w:t>
            </w:r>
          </w:p>
        </w:tc>
        <w:tc>
          <w:tcPr>
            <w:tcW w:w="1151" w:type="dxa"/>
            <w:vAlign w:val="bottom"/>
          </w:tcPr>
          <w:p w14:paraId="48057614" w14:textId="72C9386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0.06</w:t>
            </w:r>
          </w:p>
        </w:tc>
      </w:tr>
      <w:tr w:rsidR="00D6081F" w:rsidRPr="001060F4" w14:paraId="770A1AB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9986B28" w14:textId="77777777" w:rsidR="00D6081F" w:rsidRPr="00E7282C" w:rsidRDefault="00D6081F" w:rsidP="00D6081F">
            <w:pPr>
              <w:jc w:val="center"/>
              <w:rPr>
                <w:b/>
                <w:bCs/>
                <w:sz w:val="22"/>
                <w:szCs w:val="22"/>
              </w:rPr>
            </w:pPr>
            <w:r w:rsidRPr="00E7282C">
              <w:rPr>
                <w:sz w:val="22"/>
                <w:szCs w:val="22"/>
              </w:rPr>
              <w:t>2016</w:t>
            </w:r>
          </w:p>
        </w:tc>
        <w:tc>
          <w:tcPr>
            <w:tcW w:w="1662" w:type="dxa"/>
            <w:vAlign w:val="bottom"/>
          </w:tcPr>
          <w:p w14:paraId="1753DAD0" w14:textId="371C928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2.24</w:t>
            </w:r>
          </w:p>
        </w:tc>
        <w:tc>
          <w:tcPr>
            <w:tcW w:w="2213" w:type="dxa"/>
            <w:vAlign w:val="bottom"/>
          </w:tcPr>
          <w:p w14:paraId="06FE2C04" w14:textId="0B5F770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5,282</w:t>
            </w:r>
          </w:p>
        </w:tc>
        <w:tc>
          <w:tcPr>
            <w:tcW w:w="990" w:type="dxa"/>
            <w:vAlign w:val="bottom"/>
          </w:tcPr>
          <w:p w14:paraId="5FEB4FBF" w14:textId="4B2AEF1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0.08</w:t>
            </w:r>
          </w:p>
        </w:tc>
        <w:tc>
          <w:tcPr>
            <w:tcW w:w="1890" w:type="dxa"/>
            <w:vAlign w:val="bottom"/>
          </w:tcPr>
          <w:p w14:paraId="615F385D" w14:textId="511F1B9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3,737</w:t>
            </w:r>
          </w:p>
        </w:tc>
        <w:tc>
          <w:tcPr>
            <w:tcW w:w="1151" w:type="dxa"/>
            <w:vAlign w:val="bottom"/>
          </w:tcPr>
          <w:p w14:paraId="1D0229CB" w14:textId="2308B35B"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0.07</w:t>
            </w:r>
          </w:p>
        </w:tc>
      </w:tr>
      <w:tr w:rsidR="00D6081F" w:rsidRPr="001060F4" w14:paraId="7B75F3E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AF2994" w14:textId="77777777" w:rsidR="00D6081F" w:rsidRPr="00E7282C" w:rsidRDefault="00D6081F" w:rsidP="00D6081F">
            <w:pPr>
              <w:jc w:val="center"/>
              <w:rPr>
                <w:sz w:val="22"/>
                <w:szCs w:val="22"/>
              </w:rPr>
            </w:pPr>
            <w:r w:rsidRPr="00E7282C">
              <w:rPr>
                <w:sz w:val="22"/>
                <w:szCs w:val="22"/>
              </w:rPr>
              <w:t>2017</w:t>
            </w:r>
          </w:p>
        </w:tc>
        <w:tc>
          <w:tcPr>
            <w:tcW w:w="1662" w:type="dxa"/>
            <w:vAlign w:val="bottom"/>
          </w:tcPr>
          <w:p w14:paraId="2FDB09FA" w14:textId="24677AB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1.88</w:t>
            </w:r>
          </w:p>
        </w:tc>
        <w:tc>
          <w:tcPr>
            <w:tcW w:w="2213" w:type="dxa"/>
            <w:vAlign w:val="bottom"/>
          </w:tcPr>
          <w:p w14:paraId="011A954A" w14:textId="20663EB6"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5,703</w:t>
            </w:r>
          </w:p>
        </w:tc>
        <w:tc>
          <w:tcPr>
            <w:tcW w:w="990" w:type="dxa"/>
            <w:vAlign w:val="bottom"/>
          </w:tcPr>
          <w:p w14:paraId="73DDE6B6" w14:textId="519BE034"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0.09</w:t>
            </w:r>
          </w:p>
        </w:tc>
        <w:tc>
          <w:tcPr>
            <w:tcW w:w="1890" w:type="dxa"/>
            <w:vAlign w:val="bottom"/>
          </w:tcPr>
          <w:p w14:paraId="22E8C21D" w14:textId="6E35F23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4,066</w:t>
            </w:r>
          </w:p>
        </w:tc>
        <w:tc>
          <w:tcPr>
            <w:tcW w:w="1151" w:type="dxa"/>
            <w:vAlign w:val="bottom"/>
          </w:tcPr>
          <w:p w14:paraId="566BAA6D" w14:textId="5A82DF2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0.08</w:t>
            </w:r>
          </w:p>
        </w:tc>
      </w:tr>
      <w:tr w:rsidR="00D6081F" w:rsidRPr="001060F4" w14:paraId="042AF056" w14:textId="77777777" w:rsidTr="004D4F9A">
        <w:trPr>
          <w:trHeight w:val="341"/>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71B0317" w14:textId="77777777" w:rsidR="00D6081F" w:rsidRPr="00E7282C" w:rsidRDefault="00D6081F" w:rsidP="00D6081F">
            <w:pPr>
              <w:jc w:val="center"/>
              <w:rPr>
                <w:sz w:val="22"/>
                <w:szCs w:val="22"/>
              </w:rPr>
            </w:pPr>
            <w:r w:rsidRPr="00E7282C">
              <w:rPr>
                <w:sz w:val="22"/>
                <w:szCs w:val="22"/>
              </w:rPr>
              <w:t>2018</w:t>
            </w:r>
          </w:p>
        </w:tc>
        <w:tc>
          <w:tcPr>
            <w:tcW w:w="1662" w:type="dxa"/>
            <w:tcBorders>
              <w:bottom w:val="nil"/>
            </w:tcBorders>
            <w:vAlign w:val="bottom"/>
          </w:tcPr>
          <w:p w14:paraId="62527447" w14:textId="639769F0"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3.28</w:t>
            </w:r>
          </w:p>
        </w:tc>
        <w:tc>
          <w:tcPr>
            <w:tcW w:w="2213" w:type="dxa"/>
            <w:vAlign w:val="bottom"/>
          </w:tcPr>
          <w:p w14:paraId="1043A96E" w14:textId="1A7444CD"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6,170</w:t>
            </w:r>
          </w:p>
        </w:tc>
        <w:tc>
          <w:tcPr>
            <w:tcW w:w="990" w:type="dxa"/>
            <w:vAlign w:val="bottom"/>
          </w:tcPr>
          <w:p w14:paraId="0EC78814" w14:textId="4D106595"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sz w:val="22"/>
                <w:szCs w:val="22"/>
              </w:rPr>
            </w:pPr>
            <w:r w:rsidRPr="00D6081F">
              <w:rPr>
                <w:sz w:val="22"/>
                <w:szCs w:val="22"/>
              </w:rPr>
              <w:t>0.12</w:t>
            </w:r>
          </w:p>
        </w:tc>
        <w:tc>
          <w:tcPr>
            <w:tcW w:w="1890" w:type="dxa"/>
            <w:vAlign w:val="bottom"/>
          </w:tcPr>
          <w:p w14:paraId="17BC13B3" w14:textId="008C0147"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4,505</w:t>
            </w:r>
          </w:p>
        </w:tc>
        <w:tc>
          <w:tcPr>
            <w:tcW w:w="1151" w:type="dxa"/>
            <w:vAlign w:val="bottom"/>
          </w:tcPr>
          <w:p w14:paraId="254C88DB" w14:textId="2EB79EA2" w:rsidR="00D6081F" w:rsidRPr="00D6081F" w:rsidRDefault="00D6081F" w:rsidP="00D6081F">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D6081F">
              <w:rPr>
                <w:sz w:val="22"/>
                <w:szCs w:val="22"/>
              </w:rPr>
              <w:t>0.09</w:t>
            </w:r>
          </w:p>
        </w:tc>
      </w:tr>
      <w:tr w:rsidR="000D1AAE" w:rsidRPr="001060F4" w14:paraId="5370D600" w14:textId="77777777" w:rsidTr="004D4F9A">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E52BE3F" w14:textId="77777777" w:rsidR="000D1AAE" w:rsidRPr="00E7282C" w:rsidRDefault="000D1AAE" w:rsidP="000D1AAE">
            <w:pPr>
              <w:jc w:val="center"/>
              <w:rPr>
                <w:b w:val="0"/>
                <w:sz w:val="22"/>
                <w:szCs w:val="22"/>
              </w:rPr>
            </w:pPr>
            <w:r w:rsidRPr="00E7282C">
              <w:rPr>
                <w:b w:val="0"/>
                <w:sz w:val="22"/>
                <w:szCs w:val="22"/>
              </w:rPr>
              <w:t>2019</w:t>
            </w:r>
          </w:p>
        </w:tc>
        <w:tc>
          <w:tcPr>
            <w:tcW w:w="1662" w:type="dxa"/>
            <w:tcBorders>
              <w:left w:val="single" w:sz="4" w:space="0" w:color="auto"/>
              <w:bottom w:val="single" w:sz="4" w:space="0" w:color="auto"/>
              <w:right w:val="nil"/>
            </w:tcBorders>
            <w:vAlign w:val="bottom"/>
          </w:tcPr>
          <w:p w14:paraId="47598121" w14:textId="0F6F371A"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sz w:val="22"/>
                <w:szCs w:val="22"/>
              </w:rPr>
            </w:pPr>
            <w:r w:rsidRPr="00D6081F">
              <w:rPr>
                <w:sz w:val="22"/>
                <w:szCs w:val="22"/>
              </w:rPr>
              <w:t>2.03</w:t>
            </w:r>
          </w:p>
        </w:tc>
        <w:tc>
          <w:tcPr>
            <w:tcW w:w="2213" w:type="dxa"/>
            <w:tcBorders>
              <w:left w:val="nil"/>
              <w:bottom w:val="single" w:sz="4" w:space="0" w:color="auto"/>
            </w:tcBorders>
            <w:vAlign w:val="bottom"/>
          </w:tcPr>
          <w:p w14:paraId="4FBBADC6"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6E065626"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0423EC1D"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151" w:type="dxa"/>
            <w:tcBorders>
              <w:bottom w:val="single" w:sz="4" w:space="0" w:color="auto"/>
            </w:tcBorders>
            <w:vAlign w:val="bottom"/>
          </w:tcPr>
          <w:p w14:paraId="7125D532" w14:textId="77777777" w:rsidR="000D1AAE" w:rsidRPr="00D6081F" w:rsidRDefault="000D1AAE" w:rsidP="000D1AAE">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r>
    </w:tbl>
    <w:p w14:paraId="6872480D" w14:textId="2EE39815" w:rsidR="00674B77" w:rsidRPr="001060F4" w:rsidRDefault="00674B77" w:rsidP="00674B77">
      <w:pPr>
        <w:pStyle w:val="Caption"/>
        <w:jc w:val="both"/>
        <w:rPr>
          <w:snapToGrid w:val="0"/>
          <w:sz w:val="24"/>
          <w:szCs w:val="24"/>
          <w:lang w:eastAsia="fr-FR"/>
        </w:rPr>
      </w:pPr>
      <w:r w:rsidRPr="00D97F9A">
        <w:rPr>
          <w:sz w:val="24"/>
          <w:szCs w:val="24"/>
        </w:rPr>
        <w:lastRenderedPageBreak/>
        <w:t>Table 1</w:t>
      </w:r>
      <w:r w:rsidR="00756024">
        <w:rPr>
          <w:sz w:val="24"/>
          <w:szCs w:val="24"/>
        </w:rPr>
        <w:t>3</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3F0080">
        <w:rPr>
          <w:color w:val="FF0000"/>
          <w:sz w:val="24"/>
          <w:szCs w:val="24"/>
        </w:rPr>
        <w:t>model</w:t>
      </w:r>
      <w:r w:rsidRPr="001060F4">
        <w:rPr>
          <w:color w:val="FF0000"/>
          <w:sz w:val="24"/>
          <w:szCs w:val="24"/>
        </w:rPr>
        <w:t xml:space="preserve"> 19</w:t>
      </w:r>
      <w:r w:rsidR="00530984">
        <w:rPr>
          <w:color w:val="FF0000"/>
          <w:sz w:val="24"/>
          <w:szCs w:val="24"/>
        </w:rPr>
        <w:t>.</w:t>
      </w:r>
      <w:r w:rsidRPr="001060F4">
        <w:rPr>
          <w:color w:val="FF0000"/>
          <w:sz w:val="24"/>
          <w:szCs w:val="24"/>
        </w:rPr>
        <w:t>1</w:t>
      </w:r>
      <w:r w:rsidR="00530984">
        <w:rPr>
          <w:color w:val="FF0000"/>
          <w:sz w:val="24"/>
          <w:szCs w:val="24"/>
        </w:rPr>
        <w:t>a</w:t>
      </w:r>
      <w:r w:rsidRPr="001060F4">
        <w:rPr>
          <w:sz w:val="24"/>
          <w:szCs w:val="24"/>
        </w:rPr>
        <w:t xml:space="preserve"> for golden king crab in the </w:t>
      </w:r>
      <w:r w:rsidRPr="001060F4">
        <w:rPr>
          <w:color w:val="FF0000"/>
          <w:sz w:val="24"/>
          <w:szCs w:val="24"/>
        </w:rPr>
        <w:t>WAG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 estimates for 1961 to 201</w:t>
      </w:r>
      <w:r w:rsidR="00530984">
        <w:rPr>
          <w:snapToGrid w:val="0"/>
          <w:sz w:val="24"/>
          <w:szCs w:val="24"/>
          <w:lang w:eastAsia="fr-FR"/>
        </w:rPr>
        <w:t>9</w:t>
      </w:r>
      <w:r w:rsidRPr="001060F4">
        <w:rPr>
          <w:snapToGrid w:val="0"/>
          <w:sz w:val="24"/>
          <w:szCs w:val="24"/>
          <w:lang w:eastAsia="fr-FR"/>
        </w:rPr>
        <w:t xml:space="preserve"> </w:t>
      </w:r>
      <w:r w:rsidR="00EF5CB3">
        <w:rPr>
          <w:snapToGrid w:val="0"/>
          <w:sz w:val="24"/>
          <w:szCs w:val="24"/>
          <w:lang w:eastAsia="fr-FR"/>
        </w:rPr>
        <w:t>we</w:t>
      </w:r>
      <w:r w:rsidRPr="001060F4">
        <w:rPr>
          <w:snapToGrid w:val="0"/>
          <w:sz w:val="24"/>
          <w:szCs w:val="24"/>
          <w:lang w:eastAsia="fr-FR"/>
        </w:rPr>
        <w:t>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674B77" w:rsidRPr="001060F4" w14:paraId="6B1D35F8" w14:textId="77777777" w:rsidTr="004B035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03430D71" w14:textId="77777777" w:rsidR="00674B77" w:rsidRPr="001060F4" w:rsidRDefault="00674B77" w:rsidP="004B035F">
            <w:pPr>
              <w:spacing w:after="120"/>
              <w:jc w:val="center"/>
              <w:rPr>
                <w:b w:val="0"/>
                <w:iCs w:val="0"/>
                <w:sz w:val="24"/>
                <w:szCs w:val="24"/>
              </w:rPr>
            </w:pPr>
            <w:r w:rsidRPr="001060F4">
              <w:rPr>
                <w:sz w:val="24"/>
                <w:szCs w:val="24"/>
              </w:rPr>
              <w:t>Year</w:t>
            </w:r>
          </w:p>
        </w:tc>
        <w:tc>
          <w:tcPr>
            <w:tcW w:w="1662" w:type="dxa"/>
            <w:tcBorders>
              <w:top w:val="single" w:sz="4" w:space="0" w:color="FFFFFF" w:themeColor="background1"/>
            </w:tcBorders>
            <w:vAlign w:val="center"/>
          </w:tcPr>
          <w:p w14:paraId="3E675F0C"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Recruits to the Model ( ≥ 101 mm CL)</w:t>
            </w:r>
          </w:p>
        </w:tc>
        <w:tc>
          <w:tcPr>
            <w:tcW w:w="2213" w:type="dxa"/>
            <w:tcBorders>
              <w:top w:val="single" w:sz="4" w:space="0" w:color="FFFFFF" w:themeColor="background1"/>
            </w:tcBorders>
            <w:vAlign w:val="center"/>
          </w:tcPr>
          <w:p w14:paraId="1EB635A4"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Mature Male Biomass</w:t>
            </w:r>
          </w:p>
          <w:p w14:paraId="4F349CBC"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 ≥ 111 mm CL)</w:t>
            </w:r>
          </w:p>
        </w:tc>
        <w:tc>
          <w:tcPr>
            <w:tcW w:w="990" w:type="dxa"/>
            <w:tcBorders>
              <w:top w:val="single" w:sz="4" w:space="0" w:color="FFFFFF" w:themeColor="background1"/>
            </w:tcBorders>
            <w:vAlign w:val="center"/>
          </w:tcPr>
          <w:p w14:paraId="306DAF11"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CV</w:t>
            </w:r>
          </w:p>
        </w:tc>
        <w:tc>
          <w:tcPr>
            <w:tcW w:w="1890" w:type="dxa"/>
            <w:tcBorders>
              <w:top w:val="single" w:sz="4" w:space="0" w:color="FFFFFF" w:themeColor="background1"/>
            </w:tcBorders>
            <w:vAlign w:val="center"/>
          </w:tcPr>
          <w:p w14:paraId="7AE1DFB0" w14:textId="77777777" w:rsidR="00674B77" w:rsidRPr="001060F4" w:rsidRDefault="00674B77" w:rsidP="004B035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1060F4">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464F4BD6" w14:textId="77777777" w:rsidR="00674B77" w:rsidRPr="001060F4" w:rsidRDefault="00674B77" w:rsidP="004B035F">
            <w:pPr>
              <w:spacing w:after="120"/>
              <w:jc w:val="center"/>
              <w:rPr>
                <w:b w:val="0"/>
                <w:bCs w:val="0"/>
                <w:sz w:val="24"/>
                <w:szCs w:val="24"/>
              </w:rPr>
            </w:pPr>
            <w:r w:rsidRPr="001060F4">
              <w:rPr>
                <w:sz w:val="24"/>
                <w:szCs w:val="24"/>
              </w:rPr>
              <w:t>CV</w:t>
            </w:r>
          </w:p>
        </w:tc>
      </w:tr>
      <w:tr w:rsidR="00674B77" w:rsidRPr="001060F4" w14:paraId="2D6F35B6"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AAC5424" w14:textId="77777777" w:rsidR="00674B77" w:rsidRPr="001060F4" w:rsidRDefault="00674B77" w:rsidP="004B035F">
            <w:pPr>
              <w:jc w:val="center"/>
              <w:rPr>
                <w:sz w:val="24"/>
                <w:szCs w:val="24"/>
              </w:rPr>
            </w:pPr>
          </w:p>
        </w:tc>
        <w:tc>
          <w:tcPr>
            <w:tcW w:w="1662" w:type="dxa"/>
            <w:vAlign w:val="bottom"/>
          </w:tcPr>
          <w:p w14:paraId="2024DC65"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4127D713" w14:textId="1330B25D" w:rsidR="00674B77" w:rsidRPr="00E23D22" w:rsidRDefault="00674B77" w:rsidP="004B035F">
            <w:pPr>
              <w:jc w:val="center"/>
              <w:cnfStyle w:val="000000000000" w:firstRow="0" w:lastRow="0" w:firstColumn="0" w:lastColumn="0" w:oddVBand="0" w:evenVBand="0" w:oddHBand="0" w:evenHBand="0" w:firstRowFirstColumn="0" w:firstRowLastColumn="0" w:lastRowFirstColumn="0" w:lastRowLastColumn="0"/>
              <w:rPr>
                <w:sz w:val="22"/>
                <w:szCs w:val="22"/>
                <w:vertAlign w:val="subscript"/>
              </w:rPr>
            </w:pPr>
            <w:proofErr w:type="spellStart"/>
            <w:r w:rsidRPr="00E23D22">
              <w:rPr>
                <w:sz w:val="22"/>
                <w:szCs w:val="22"/>
              </w:rPr>
              <w:t>MMB</w:t>
            </w:r>
            <w:r w:rsidRPr="00E23D22">
              <w:rPr>
                <w:sz w:val="22"/>
                <w:szCs w:val="22"/>
                <w:vertAlign w:val="subscript"/>
              </w:rPr>
              <w:t>eq</w:t>
            </w:r>
            <w:proofErr w:type="spellEnd"/>
            <w:r w:rsidRPr="00E23D22">
              <w:rPr>
                <w:sz w:val="22"/>
                <w:szCs w:val="22"/>
                <w:vertAlign w:val="subscript"/>
              </w:rPr>
              <w:t xml:space="preserve"> </w:t>
            </w:r>
            <w:r w:rsidRPr="00E23D22">
              <w:rPr>
                <w:sz w:val="22"/>
                <w:szCs w:val="22"/>
              </w:rPr>
              <w:t>=1</w:t>
            </w:r>
            <w:r w:rsidR="00807A90">
              <w:rPr>
                <w:sz w:val="22"/>
                <w:szCs w:val="22"/>
              </w:rPr>
              <w:t>9</w:t>
            </w:r>
            <w:r w:rsidR="00153C19" w:rsidRPr="00E23D22">
              <w:rPr>
                <w:sz w:val="22"/>
                <w:szCs w:val="22"/>
              </w:rPr>
              <w:t>,</w:t>
            </w:r>
            <w:r w:rsidR="00807A90">
              <w:rPr>
                <w:sz w:val="22"/>
                <w:szCs w:val="22"/>
              </w:rPr>
              <w:t>954</w:t>
            </w:r>
          </w:p>
          <w:p w14:paraId="3072B936" w14:textId="04DE2F38"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r w:rsidRPr="00E23D22">
              <w:rPr>
                <w:i/>
                <w:sz w:val="22"/>
                <w:szCs w:val="22"/>
              </w:rPr>
              <w:t>MMB</w:t>
            </w:r>
            <w:r w:rsidRPr="00E23D22">
              <w:rPr>
                <w:i/>
                <w:sz w:val="22"/>
                <w:szCs w:val="22"/>
                <w:vertAlign w:val="subscript"/>
              </w:rPr>
              <w:t>35%</w:t>
            </w:r>
            <w:r w:rsidRPr="00E23D22">
              <w:rPr>
                <w:sz w:val="22"/>
                <w:szCs w:val="22"/>
              </w:rPr>
              <w:t>=5,</w:t>
            </w:r>
            <w:r w:rsidR="00807A90">
              <w:rPr>
                <w:sz w:val="22"/>
                <w:szCs w:val="22"/>
              </w:rPr>
              <w:t>810</w:t>
            </w:r>
          </w:p>
        </w:tc>
        <w:tc>
          <w:tcPr>
            <w:tcW w:w="990" w:type="dxa"/>
            <w:vAlign w:val="bottom"/>
          </w:tcPr>
          <w:p w14:paraId="3C382722"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1420703"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6D13D8C0" w14:textId="77777777" w:rsidR="00674B77" w:rsidRPr="001060F4" w:rsidRDefault="00674B77" w:rsidP="004B035F">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72674" w:rsidRPr="001060F4" w14:paraId="30870109" w14:textId="77777777" w:rsidTr="004B035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E6C599E" w14:textId="77777777" w:rsidR="00472674" w:rsidRPr="003F0080" w:rsidRDefault="00472674" w:rsidP="00472674">
            <w:pPr>
              <w:jc w:val="center"/>
              <w:rPr>
                <w:sz w:val="22"/>
                <w:szCs w:val="22"/>
              </w:rPr>
            </w:pPr>
            <w:r w:rsidRPr="003F0080">
              <w:rPr>
                <w:sz w:val="22"/>
                <w:szCs w:val="22"/>
              </w:rPr>
              <w:t>1985</w:t>
            </w:r>
          </w:p>
        </w:tc>
        <w:tc>
          <w:tcPr>
            <w:tcW w:w="1662" w:type="dxa"/>
            <w:vAlign w:val="bottom"/>
          </w:tcPr>
          <w:p w14:paraId="3DB6B55A" w14:textId="45A7101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3.65</w:t>
            </w:r>
          </w:p>
        </w:tc>
        <w:tc>
          <w:tcPr>
            <w:tcW w:w="2213" w:type="dxa"/>
            <w:vAlign w:val="bottom"/>
          </w:tcPr>
          <w:p w14:paraId="255804F4" w14:textId="3A0D015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10,773</w:t>
            </w:r>
          </w:p>
        </w:tc>
        <w:tc>
          <w:tcPr>
            <w:tcW w:w="990" w:type="dxa"/>
            <w:vAlign w:val="bottom"/>
          </w:tcPr>
          <w:p w14:paraId="3CC2D484" w14:textId="2F95DD1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95F978F" w14:textId="323D758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9,445</w:t>
            </w:r>
          </w:p>
        </w:tc>
        <w:tc>
          <w:tcPr>
            <w:tcW w:w="1151" w:type="dxa"/>
            <w:vAlign w:val="bottom"/>
          </w:tcPr>
          <w:p w14:paraId="034606FE" w14:textId="14D908F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0.09</w:t>
            </w:r>
          </w:p>
        </w:tc>
      </w:tr>
      <w:tr w:rsidR="00472674" w:rsidRPr="001060F4" w14:paraId="3CBC4AB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3F8A0B" w14:textId="77777777" w:rsidR="00472674" w:rsidRPr="003F0080" w:rsidRDefault="00472674" w:rsidP="00472674">
            <w:pPr>
              <w:jc w:val="center"/>
              <w:rPr>
                <w:sz w:val="22"/>
                <w:szCs w:val="22"/>
              </w:rPr>
            </w:pPr>
            <w:r w:rsidRPr="003F0080">
              <w:rPr>
                <w:sz w:val="22"/>
                <w:szCs w:val="22"/>
              </w:rPr>
              <w:t>1986</w:t>
            </w:r>
          </w:p>
        </w:tc>
        <w:tc>
          <w:tcPr>
            <w:tcW w:w="1662" w:type="dxa"/>
            <w:vAlign w:val="bottom"/>
          </w:tcPr>
          <w:p w14:paraId="0E9F9553" w14:textId="6BA3D78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3.57</w:t>
            </w:r>
          </w:p>
        </w:tc>
        <w:tc>
          <w:tcPr>
            <w:tcW w:w="2213" w:type="dxa"/>
            <w:vAlign w:val="bottom"/>
          </w:tcPr>
          <w:p w14:paraId="1B305604" w14:textId="61934A2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8,171</w:t>
            </w:r>
          </w:p>
        </w:tc>
        <w:tc>
          <w:tcPr>
            <w:tcW w:w="990" w:type="dxa"/>
            <w:vAlign w:val="bottom"/>
          </w:tcPr>
          <w:p w14:paraId="28608829" w14:textId="461A404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A5442EC" w14:textId="634CAAF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8,787</w:t>
            </w:r>
          </w:p>
        </w:tc>
        <w:tc>
          <w:tcPr>
            <w:tcW w:w="1151" w:type="dxa"/>
            <w:vAlign w:val="bottom"/>
          </w:tcPr>
          <w:p w14:paraId="2D9809CA" w14:textId="105E412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0500533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8C5C5A" w14:textId="77777777" w:rsidR="00472674" w:rsidRPr="003F0080" w:rsidRDefault="00472674" w:rsidP="00472674">
            <w:pPr>
              <w:jc w:val="center"/>
              <w:rPr>
                <w:sz w:val="22"/>
                <w:szCs w:val="22"/>
              </w:rPr>
            </w:pPr>
            <w:r w:rsidRPr="003F0080">
              <w:rPr>
                <w:sz w:val="22"/>
                <w:szCs w:val="22"/>
              </w:rPr>
              <w:t>1987</w:t>
            </w:r>
          </w:p>
        </w:tc>
        <w:tc>
          <w:tcPr>
            <w:tcW w:w="1662" w:type="dxa"/>
            <w:vAlign w:val="bottom"/>
          </w:tcPr>
          <w:p w14:paraId="09BFAFCE" w14:textId="70C3E2E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2.61</w:t>
            </w:r>
          </w:p>
        </w:tc>
        <w:tc>
          <w:tcPr>
            <w:tcW w:w="2213" w:type="dxa"/>
            <w:vAlign w:val="bottom"/>
          </w:tcPr>
          <w:p w14:paraId="19C833C7" w14:textId="29BDF9A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7,496</w:t>
            </w:r>
          </w:p>
        </w:tc>
        <w:tc>
          <w:tcPr>
            <w:tcW w:w="990" w:type="dxa"/>
            <w:vAlign w:val="bottom"/>
          </w:tcPr>
          <w:p w14:paraId="307706C7" w14:textId="0A3763E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614BBD95" w14:textId="46351E9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6,114</w:t>
            </w:r>
          </w:p>
        </w:tc>
        <w:tc>
          <w:tcPr>
            <w:tcW w:w="1151" w:type="dxa"/>
            <w:vAlign w:val="bottom"/>
          </w:tcPr>
          <w:p w14:paraId="31B4ED4C" w14:textId="4373812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73C464E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85B102" w14:textId="77777777" w:rsidR="00472674" w:rsidRPr="003F0080" w:rsidRDefault="00472674" w:rsidP="00472674">
            <w:pPr>
              <w:jc w:val="center"/>
              <w:rPr>
                <w:sz w:val="22"/>
                <w:szCs w:val="22"/>
              </w:rPr>
            </w:pPr>
            <w:r w:rsidRPr="003F0080">
              <w:rPr>
                <w:sz w:val="22"/>
                <w:szCs w:val="22"/>
              </w:rPr>
              <w:t>1988</w:t>
            </w:r>
          </w:p>
        </w:tc>
        <w:tc>
          <w:tcPr>
            <w:tcW w:w="1662" w:type="dxa"/>
            <w:vAlign w:val="bottom"/>
          </w:tcPr>
          <w:p w14:paraId="3BE48ADE" w14:textId="4EC0D9B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1.86</w:t>
            </w:r>
          </w:p>
        </w:tc>
        <w:tc>
          <w:tcPr>
            <w:tcW w:w="2213" w:type="dxa"/>
            <w:vAlign w:val="bottom"/>
          </w:tcPr>
          <w:p w14:paraId="49B04B47" w14:textId="4320357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6,392</w:t>
            </w:r>
          </w:p>
        </w:tc>
        <w:tc>
          <w:tcPr>
            <w:tcW w:w="990" w:type="dxa"/>
            <w:vAlign w:val="bottom"/>
          </w:tcPr>
          <w:p w14:paraId="0B44BA76" w14:textId="4A757EE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66B20846" w14:textId="6260696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5,642</w:t>
            </w:r>
          </w:p>
        </w:tc>
        <w:tc>
          <w:tcPr>
            <w:tcW w:w="1151" w:type="dxa"/>
            <w:vAlign w:val="bottom"/>
          </w:tcPr>
          <w:p w14:paraId="56F4433D" w14:textId="306AE5D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2FA68066"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5F1741" w14:textId="77777777" w:rsidR="00472674" w:rsidRPr="003F0080" w:rsidRDefault="00472674" w:rsidP="00472674">
            <w:pPr>
              <w:jc w:val="center"/>
              <w:rPr>
                <w:sz w:val="22"/>
                <w:szCs w:val="22"/>
              </w:rPr>
            </w:pPr>
            <w:r w:rsidRPr="003F0080">
              <w:rPr>
                <w:sz w:val="22"/>
                <w:szCs w:val="22"/>
              </w:rPr>
              <w:t>1989</w:t>
            </w:r>
          </w:p>
        </w:tc>
        <w:tc>
          <w:tcPr>
            <w:tcW w:w="1662" w:type="dxa"/>
            <w:vAlign w:val="bottom"/>
          </w:tcPr>
          <w:p w14:paraId="6B0BFAD8" w14:textId="355E591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2.61</w:t>
            </w:r>
          </w:p>
        </w:tc>
        <w:tc>
          <w:tcPr>
            <w:tcW w:w="2213" w:type="dxa"/>
            <w:vAlign w:val="bottom"/>
          </w:tcPr>
          <w:p w14:paraId="45A30F54" w14:textId="391E90E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4,413</w:t>
            </w:r>
          </w:p>
        </w:tc>
        <w:tc>
          <w:tcPr>
            <w:tcW w:w="990" w:type="dxa"/>
            <w:vAlign w:val="bottom"/>
          </w:tcPr>
          <w:p w14:paraId="1B8FE1DC" w14:textId="17F3FBC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79D86E50" w14:textId="44DB50B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4,962</w:t>
            </w:r>
          </w:p>
        </w:tc>
        <w:tc>
          <w:tcPr>
            <w:tcW w:w="1151" w:type="dxa"/>
            <w:vAlign w:val="bottom"/>
          </w:tcPr>
          <w:p w14:paraId="7F0CF882" w14:textId="695C169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3F2751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98958F" w14:textId="77777777" w:rsidR="00472674" w:rsidRPr="003F0080" w:rsidRDefault="00472674" w:rsidP="00472674">
            <w:pPr>
              <w:jc w:val="center"/>
              <w:rPr>
                <w:sz w:val="22"/>
                <w:szCs w:val="22"/>
              </w:rPr>
            </w:pPr>
            <w:r w:rsidRPr="003F0080">
              <w:rPr>
                <w:sz w:val="22"/>
                <w:szCs w:val="22"/>
              </w:rPr>
              <w:t>1990</w:t>
            </w:r>
          </w:p>
        </w:tc>
        <w:tc>
          <w:tcPr>
            <w:tcW w:w="1662" w:type="dxa"/>
            <w:vAlign w:val="bottom"/>
          </w:tcPr>
          <w:p w14:paraId="75AE53E1" w14:textId="512AABA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2.03</w:t>
            </w:r>
          </w:p>
        </w:tc>
        <w:tc>
          <w:tcPr>
            <w:tcW w:w="2213" w:type="dxa"/>
            <w:vAlign w:val="bottom"/>
          </w:tcPr>
          <w:p w14:paraId="3BD4E323" w14:textId="628ED60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4,173</w:t>
            </w:r>
          </w:p>
        </w:tc>
        <w:tc>
          <w:tcPr>
            <w:tcW w:w="990" w:type="dxa"/>
            <w:vAlign w:val="bottom"/>
          </w:tcPr>
          <w:p w14:paraId="711A8E0D" w14:textId="2982BD2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22C88ED9" w14:textId="38B4DEA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3,121</w:t>
            </w:r>
          </w:p>
        </w:tc>
        <w:tc>
          <w:tcPr>
            <w:tcW w:w="1151" w:type="dxa"/>
            <w:vAlign w:val="bottom"/>
          </w:tcPr>
          <w:p w14:paraId="031CD3B5" w14:textId="6CBA86A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4FD1CB7E"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81A409" w14:textId="77777777" w:rsidR="00472674" w:rsidRPr="003F0080" w:rsidRDefault="00472674" w:rsidP="00472674">
            <w:pPr>
              <w:jc w:val="center"/>
              <w:rPr>
                <w:sz w:val="22"/>
                <w:szCs w:val="22"/>
              </w:rPr>
            </w:pPr>
            <w:r w:rsidRPr="003F0080">
              <w:rPr>
                <w:sz w:val="22"/>
                <w:szCs w:val="22"/>
              </w:rPr>
              <w:t>1991</w:t>
            </w:r>
          </w:p>
        </w:tc>
        <w:tc>
          <w:tcPr>
            <w:tcW w:w="1662" w:type="dxa"/>
            <w:vAlign w:val="bottom"/>
          </w:tcPr>
          <w:p w14:paraId="137EA0BD" w14:textId="03C3234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1.77</w:t>
            </w:r>
          </w:p>
        </w:tc>
        <w:tc>
          <w:tcPr>
            <w:tcW w:w="2213" w:type="dxa"/>
            <w:vAlign w:val="bottom"/>
          </w:tcPr>
          <w:p w14:paraId="7BE93512" w14:textId="2E4879B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4,028</w:t>
            </w:r>
          </w:p>
        </w:tc>
        <w:tc>
          <w:tcPr>
            <w:tcW w:w="990" w:type="dxa"/>
            <w:vAlign w:val="bottom"/>
          </w:tcPr>
          <w:p w14:paraId="3CA5F89D" w14:textId="7BC34B2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463F694A" w14:textId="724B88B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2,885</w:t>
            </w:r>
          </w:p>
        </w:tc>
        <w:tc>
          <w:tcPr>
            <w:tcW w:w="1151" w:type="dxa"/>
            <w:vAlign w:val="bottom"/>
          </w:tcPr>
          <w:p w14:paraId="09B715F3" w14:textId="1036CCC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41EB372A"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786DCD" w14:textId="77777777" w:rsidR="00472674" w:rsidRPr="003F0080" w:rsidRDefault="00472674" w:rsidP="00472674">
            <w:pPr>
              <w:jc w:val="center"/>
              <w:rPr>
                <w:sz w:val="22"/>
                <w:szCs w:val="22"/>
              </w:rPr>
            </w:pPr>
            <w:r w:rsidRPr="003F0080">
              <w:rPr>
                <w:sz w:val="22"/>
                <w:szCs w:val="22"/>
              </w:rPr>
              <w:t>1992</w:t>
            </w:r>
          </w:p>
        </w:tc>
        <w:tc>
          <w:tcPr>
            <w:tcW w:w="1662" w:type="dxa"/>
            <w:vAlign w:val="bottom"/>
          </w:tcPr>
          <w:p w14:paraId="2D1920D3" w14:textId="09D4526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2.37</w:t>
            </w:r>
          </w:p>
        </w:tc>
        <w:tc>
          <w:tcPr>
            <w:tcW w:w="2213" w:type="dxa"/>
            <w:vAlign w:val="bottom"/>
          </w:tcPr>
          <w:p w14:paraId="380CFFD7" w14:textId="22970F7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4,319</w:t>
            </w:r>
          </w:p>
        </w:tc>
        <w:tc>
          <w:tcPr>
            <w:tcW w:w="990" w:type="dxa"/>
            <w:vAlign w:val="bottom"/>
          </w:tcPr>
          <w:p w14:paraId="65BFB5FE" w14:textId="1016C27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06B5B7C7" w14:textId="09B8394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2,892</w:t>
            </w:r>
          </w:p>
        </w:tc>
        <w:tc>
          <w:tcPr>
            <w:tcW w:w="1151" w:type="dxa"/>
            <w:vAlign w:val="bottom"/>
          </w:tcPr>
          <w:p w14:paraId="0458135B" w14:textId="4BF78F6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011E9F7"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B02D6E" w14:textId="77777777" w:rsidR="00472674" w:rsidRPr="003F0080" w:rsidRDefault="00472674" w:rsidP="00472674">
            <w:pPr>
              <w:jc w:val="center"/>
              <w:rPr>
                <w:sz w:val="22"/>
                <w:szCs w:val="22"/>
              </w:rPr>
            </w:pPr>
            <w:r w:rsidRPr="003F0080">
              <w:rPr>
                <w:sz w:val="22"/>
                <w:szCs w:val="22"/>
              </w:rPr>
              <w:t>1993</w:t>
            </w:r>
          </w:p>
        </w:tc>
        <w:tc>
          <w:tcPr>
            <w:tcW w:w="1662" w:type="dxa"/>
            <w:vAlign w:val="bottom"/>
          </w:tcPr>
          <w:p w14:paraId="3CCBD9BC" w14:textId="43C98BD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2.30</w:t>
            </w:r>
          </w:p>
        </w:tc>
        <w:tc>
          <w:tcPr>
            <w:tcW w:w="2213" w:type="dxa"/>
            <w:vAlign w:val="bottom"/>
          </w:tcPr>
          <w:p w14:paraId="736CD60A" w14:textId="5563796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5,217</w:t>
            </w:r>
          </w:p>
        </w:tc>
        <w:tc>
          <w:tcPr>
            <w:tcW w:w="990" w:type="dxa"/>
            <w:vAlign w:val="bottom"/>
          </w:tcPr>
          <w:p w14:paraId="315C282F" w14:textId="2A344F2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377E51F1" w14:textId="0FAF18D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3,142</w:t>
            </w:r>
          </w:p>
        </w:tc>
        <w:tc>
          <w:tcPr>
            <w:tcW w:w="1151" w:type="dxa"/>
            <w:vAlign w:val="bottom"/>
          </w:tcPr>
          <w:p w14:paraId="041A4D3E" w14:textId="6827ABE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185404F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49632D" w14:textId="77777777" w:rsidR="00472674" w:rsidRPr="003F0080" w:rsidRDefault="00472674" w:rsidP="00472674">
            <w:pPr>
              <w:jc w:val="center"/>
              <w:rPr>
                <w:sz w:val="22"/>
                <w:szCs w:val="22"/>
              </w:rPr>
            </w:pPr>
            <w:r w:rsidRPr="003F0080">
              <w:rPr>
                <w:sz w:val="22"/>
                <w:szCs w:val="22"/>
              </w:rPr>
              <w:t>1994</w:t>
            </w:r>
          </w:p>
        </w:tc>
        <w:tc>
          <w:tcPr>
            <w:tcW w:w="1662" w:type="dxa"/>
            <w:vAlign w:val="bottom"/>
          </w:tcPr>
          <w:p w14:paraId="7C6E82E5" w14:textId="0F53BD8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3.36</w:t>
            </w:r>
          </w:p>
        </w:tc>
        <w:tc>
          <w:tcPr>
            <w:tcW w:w="2213" w:type="dxa"/>
            <w:vAlign w:val="bottom"/>
          </w:tcPr>
          <w:p w14:paraId="36A098F5" w14:textId="690702A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5,181</w:t>
            </w:r>
          </w:p>
        </w:tc>
        <w:tc>
          <w:tcPr>
            <w:tcW w:w="990" w:type="dxa"/>
            <w:vAlign w:val="bottom"/>
          </w:tcPr>
          <w:p w14:paraId="4A18BBF4" w14:textId="0CBF9B4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c>
          <w:tcPr>
            <w:tcW w:w="1890" w:type="dxa"/>
            <w:vAlign w:val="bottom"/>
          </w:tcPr>
          <w:p w14:paraId="31EF6E63" w14:textId="40E4FF1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3,911</w:t>
            </w:r>
          </w:p>
        </w:tc>
        <w:tc>
          <w:tcPr>
            <w:tcW w:w="1151" w:type="dxa"/>
            <w:vAlign w:val="bottom"/>
          </w:tcPr>
          <w:p w14:paraId="496A9146" w14:textId="0C14572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1932E66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4E7B92" w14:textId="77777777" w:rsidR="00472674" w:rsidRPr="003F0080" w:rsidRDefault="00472674" w:rsidP="00472674">
            <w:pPr>
              <w:jc w:val="center"/>
              <w:rPr>
                <w:sz w:val="22"/>
                <w:szCs w:val="22"/>
              </w:rPr>
            </w:pPr>
            <w:r w:rsidRPr="003F0080">
              <w:rPr>
                <w:sz w:val="22"/>
                <w:szCs w:val="22"/>
              </w:rPr>
              <w:t>1995</w:t>
            </w:r>
          </w:p>
        </w:tc>
        <w:tc>
          <w:tcPr>
            <w:tcW w:w="1662" w:type="dxa"/>
            <w:vAlign w:val="bottom"/>
          </w:tcPr>
          <w:p w14:paraId="5FE79110" w14:textId="24077D9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3.65</w:t>
            </w:r>
          </w:p>
        </w:tc>
        <w:tc>
          <w:tcPr>
            <w:tcW w:w="2213" w:type="dxa"/>
            <w:vAlign w:val="bottom"/>
          </w:tcPr>
          <w:p w14:paraId="51B50AC6" w14:textId="1A2817F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6,259</w:t>
            </w:r>
          </w:p>
        </w:tc>
        <w:tc>
          <w:tcPr>
            <w:tcW w:w="990" w:type="dxa"/>
            <w:vAlign w:val="bottom"/>
          </w:tcPr>
          <w:p w14:paraId="296B205A" w14:textId="6B4ECE4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0.10</w:t>
            </w:r>
          </w:p>
        </w:tc>
        <w:tc>
          <w:tcPr>
            <w:tcW w:w="1890" w:type="dxa"/>
            <w:vAlign w:val="bottom"/>
          </w:tcPr>
          <w:p w14:paraId="0DC4EF0B" w14:textId="3492F9C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3,631</w:t>
            </w:r>
          </w:p>
        </w:tc>
        <w:tc>
          <w:tcPr>
            <w:tcW w:w="1151" w:type="dxa"/>
            <w:vAlign w:val="bottom"/>
          </w:tcPr>
          <w:p w14:paraId="5713445F" w14:textId="7708349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5E0BCE6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BCC000" w14:textId="77777777" w:rsidR="00472674" w:rsidRPr="003F0080" w:rsidRDefault="00472674" w:rsidP="00472674">
            <w:pPr>
              <w:jc w:val="center"/>
              <w:rPr>
                <w:sz w:val="22"/>
                <w:szCs w:val="22"/>
              </w:rPr>
            </w:pPr>
            <w:r w:rsidRPr="003F0080">
              <w:rPr>
                <w:sz w:val="22"/>
                <w:szCs w:val="22"/>
              </w:rPr>
              <w:t>1996</w:t>
            </w:r>
          </w:p>
        </w:tc>
        <w:tc>
          <w:tcPr>
            <w:tcW w:w="1662" w:type="dxa"/>
            <w:vAlign w:val="bottom"/>
          </w:tcPr>
          <w:p w14:paraId="741E92A5" w14:textId="2DEC35F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3.18</w:t>
            </w:r>
          </w:p>
        </w:tc>
        <w:tc>
          <w:tcPr>
            <w:tcW w:w="2213" w:type="dxa"/>
            <w:vAlign w:val="bottom"/>
          </w:tcPr>
          <w:p w14:paraId="53ECAB31" w14:textId="09A8F32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3,779</w:t>
            </w:r>
          </w:p>
        </w:tc>
        <w:tc>
          <w:tcPr>
            <w:tcW w:w="990" w:type="dxa"/>
            <w:vAlign w:val="bottom"/>
          </w:tcPr>
          <w:p w14:paraId="39705C54" w14:textId="1A5AAA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2692E114" w14:textId="72F584F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4,355</w:t>
            </w:r>
          </w:p>
        </w:tc>
        <w:tc>
          <w:tcPr>
            <w:tcW w:w="1151" w:type="dxa"/>
            <w:vAlign w:val="bottom"/>
          </w:tcPr>
          <w:p w14:paraId="6BD17895" w14:textId="29E2408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0.09</w:t>
            </w:r>
          </w:p>
        </w:tc>
      </w:tr>
      <w:tr w:rsidR="00472674" w:rsidRPr="001060F4" w14:paraId="08EA471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5FB5E28" w14:textId="77777777" w:rsidR="00472674" w:rsidRPr="003F0080" w:rsidRDefault="00472674" w:rsidP="00472674">
            <w:pPr>
              <w:jc w:val="center"/>
              <w:rPr>
                <w:sz w:val="22"/>
                <w:szCs w:val="22"/>
              </w:rPr>
            </w:pPr>
            <w:r w:rsidRPr="003F0080">
              <w:rPr>
                <w:sz w:val="22"/>
                <w:szCs w:val="22"/>
              </w:rPr>
              <w:t>1997</w:t>
            </w:r>
          </w:p>
        </w:tc>
        <w:tc>
          <w:tcPr>
            <w:tcW w:w="1662" w:type="dxa"/>
            <w:vAlign w:val="bottom"/>
          </w:tcPr>
          <w:p w14:paraId="1757D23E" w14:textId="4B4C030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1.89</w:t>
            </w:r>
          </w:p>
        </w:tc>
        <w:tc>
          <w:tcPr>
            <w:tcW w:w="2213" w:type="dxa"/>
            <w:vAlign w:val="bottom"/>
          </w:tcPr>
          <w:p w14:paraId="1F29405C" w14:textId="5E362CF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3,862</w:t>
            </w:r>
          </w:p>
        </w:tc>
        <w:tc>
          <w:tcPr>
            <w:tcW w:w="990" w:type="dxa"/>
            <w:vAlign w:val="bottom"/>
          </w:tcPr>
          <w:p w14:paraId="0C96C6DE" w14:textId="154EF54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0F57E408" w14:textId="5FC313C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2,729</w:t>
            </w:r>
          </w:p>
        </w:tc>
        <w:tc>
          <w:tcPr>
            <w:tcW w:w="1151" w:type="dxa"/>
            <w:vAlign w:val="bottom"/>
          </w:tcPr>
          <w:p w14:paraId="39D3AEEB" w14:textId="6BB2BCF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C0254FE"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B4F48D" w14:textId="77777777" w:rsidR="00472674" w:rsidRPr="003F0080" w:rsidRDefault="00472674" w:rsidP="00472674">
            <w:pPr>
              <w:jc w:val="center"/>
              <w:rPr>
                <w:sz w:val="22"/>
                <w:szCs w:val="22"/>
              </w:rPr>
            </w:pPr>
            <w:r w:rsidRPr="003F0080">
              <w:rPr>
                <w:sz w:val="22"/>
                <w:szCs w:val="22"/>
              </w:rPr>
              <w:t>1998</w:t>
            </w:r>
          </w:p>
        </w:tc>
        <w:tc>
          <w:tcPr>
            <w:tcW w:w="1662" w:type="dxa"/>
            <w:vAlign w:val="bottom"/>
          </w:tcPr>
          <w:p w14:paraId="1F16807E" w14:textId="1999350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1.89</w:t>
            </w:r>
          </w:p>
        </w:tc>
        <w:tc>
          <w:tcPr>
            <w:tcW w:w="2213" w:type="dxa"/>
            <w:vAlign w:val="bottom"/>
          </w:tcPr>
          <w:p w14:paraId="3D4C2F40" w14:textId="390DC93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4,197</w:t>
            </w:r>
          </w:p>
        </w:tc>
        <w:tc>
          <w:tcPr>
            <w:tcW w:w="990" w:type="dxa"/>
            <w:vAlign w:val="bottom"/>
          </w:tcPr>
          <w:p w14:paraId="2EBD7D0C" w14:textId="320EE05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0.03</w:t>
            </w:r>
          </w:p>
        </w:tc>
        <w:tc>
          <w:tcPr>
            <w:tcW w:w="1890" w:type="dxa"/>
            <w:vAlign w:val="bottom"/>
          </w:tcPr>
          <w:p w14:paraId="3673042F" w14:textId="2D93DBD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2,821</w:t>
            </w:r>
          </w:p>
        </w:tc>
        <w:tc>
          <w:tcPr>
            <w:tcW w:w="1151" w:type="dxa"/>
            <w:vAlign w:val="bottom"/>
          </w:tcPr>
          <w:p w14:paraId="75745C35" w14:textId="42486DB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5CB71F0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351F0" w14:textId="77777777" w:rsidR="00472674" w:rsidRPr="003F0080" w:rsidRDefault="00472674" w:rsidP="00472674">
            <w:pPr>
              <w:jc w:val="center"/>
              <w:rPr>
                <w:sz w:val="22"/>
                <w:szCs w:val="22"/>
              </w:rPr>
            </w:pPr>
            <w:r w:rsidRPr="003F0080">
              <w:rPr>
                <w:sz w:val="22"/>
                <w:szCs w:val="22"/>
              </w:rPr>
              <w:t>1999</w:t>
            </w:r>
          </w:p>
        </w:tc>
        <w:tc>
          <w:tcPr>
            <w:tcW w:w="1662" w:type="dxa"/>
            <w:vAlign w:val="bottom"/>
          </w:tcPr>
          <w:p w14:paraId="58EB50D5" w14:textId="50C8E7B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2.26</w:t>
            </w:r>
          </w:p>
        </w:tc>
        <w:tc>
          <w:tcPr>
            <w:tcW w:w="2213" w:type="dxa"/>
            <w:vAlign w:val="bottom"/>
          </w:tcPr>
          <w:p w14:paraId="5688E3C1" w14:textId="1A0EF1C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4,233</w:t>
            </w:r>
          </w:p>
        </w:tc>
        <w:tc>
          <w:tcPr>
            <w:tcW w:w="990" w:type="dxa"/>
            <w:vAlign w:val="bottom"/>
          </w:tcPr>
          <w:p w14:paraId="5C963DED" w14:textId="086C571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0AD28CA3" w14:textId="73BEF82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3,119</w:t>
            </w:r>
          </w:p>
        </w:tc>
        <w:tc>
          <w:tcPr>
            <w:tcW w:w="1151" w:type="dxa"/>
            <w:vAlign w:val="bottom"/>
          </w:tcPr>
          <w:p w14:paraId="4A69ED08" w14:textId="21568C8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0.03</w:t>
            </w:r>
          </w:p>
        </w:tc>
      </w:tr>
      <w:tr w:rsidR="00472674" w:rsidRPr="001060F4" w14:paraId="1686939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2D2DB2" w14:textId="77777777" w:rsidR="00472674" w:rsidRPr="003F0080" w:rsidRDefault="00472674" w:rsidP="00472674">
            <w:pPr>
              <w:jc w:val="center"/>
              <w:rPr>
                <w:sz w:val="22"/>
                <w:szCs w:val="22"/>
              </w:rPr>
            </w:pPr>
            <w:r w:rsidRPr="003F0080">
              <w:rPr>
                <w:sz w:val="22"/>
                <w:szCs w:val="22"/>
              </w:rPr>
              <w:t>2000</w:t>
            </w:r>
          </w:p>
        </w:tc>
        <w:tc>
          <w:tcPr>
            <w:tcW w:w="1662" w:type="dxa"/>
            <w:vAlign w:val="bottom"/>
          </w:tcPr>
          <w:p w14:paraId="783EF8AD" w14:textId="73B8C4B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2.53</w:t>
            </w:r>
          </w:p>
        </w:tc>
        <w:tc>
          <w:tcPr>
            <w:tcW w:w="2213" w:type="dxa"/>
            <w:vAlign w:val="bottom"/>
          </w:tcPr>
          <w:p w14:paraId="22D6FE29" w14:textId="7E2F33A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4,395</w:t>
            </w:r>
          </w:p>
        </w:tc>
        <w:tc>
          <w:tcPr>
            <w:tcW w:w="990" w:type="dxa"/>
            <w:vAlign w:val="bottom"/>
          </w:tcPr>
          <w:p w14:paraId="2CE1215E" w14:textId="718A14E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c>
          <w:tcPr>
            <w:tcW w:w="1890" w:type="dxa"/>
            <w:vAlign w:val="bottom"/>
          </w:tcPr>
          <w:p w14:paraId="53C9EF02" w14:textId="17A6A17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3,066</w:t>
            </w:r>
          </w:p>
        </w:tc>
        <w:tc>
          <w:tcPr>
            <w:tcW w:w="1151" w:type="dxa"/>
            <w:vAlign w:val="bottom"/>
          </w:tcPr>
          <w:p w14:paraId="04E31418" w14:textId="7B60239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63AD533"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D7FA04" w14:textId="77777777" w:rsidR="00472674" w:rsidRPr="003F0080" w:rsidRDefault="00472674" w:rsidP="00472674">
            <w:pPr>
              <w:jc w:val="center"/>
              <w:rPr>
                <w:sz w:val="22"/>
                <w:szCs w:val="22"/>
              </w:rPr>
            </w:pPr>
            <w:r w:rsidRPr="003F0080">
              <w:rPr>
                <w:sz w:val="22"/>
                <w:szCs w:val="22"/>
              </w:rPr>
              <w:t>2001</w:t>
            </w:r>
          </w:p>
        </w:tc>
        <w:tc>
          <w:tcPr>
            <w:tcW w:w="1662" w:type="dxa"/>
            <w:vAlign w:val="bottom"/>
          </w:tcPr>
          <w:p w14:paraId="4F9F4B36" w14:textId="7A39A49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2.57</w:t>
            </w:r>
          </w:p>
        </w:tc>
        <w:tc>
          <w:tcPr>
            <w:tcW w:w="2213" w:type="dxa"/>
            <w:vAlign w:val="bottom"/>
          </w:tcPr>
          <w:p w14:paraId="2D1535B4" w14:textId="267BB34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4,839</w:t>
            </w:r>
          </w:p>
        </w:tc>
        <w:tc>
          <w:tcPr>
            <w:tcW w:w="990" w:type="dxa"/>
            <w:vAlign w:val="bottom"/>
          </w:tcPr>
          <w:p w14:paraId="21BA0120" w14:textId="7DB4D82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77C9EE15" w14:textId="2201360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3,076</w:t>
            </w:r>
          </w:p>
        </w:tc>
        <w:tc>
          <w:tcPr>
            <w:tcW w:w="1151" w:type="dxa"/>
            <w:vAlign w:val="bottom"/>
          </w:tcPr>
          <w:p w14:paraId="18BF8415" w14:textId="2DB06B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0.04</w:t>
            </w:r>
          </w:p>
        </w:tc>
      </w:tr>
      <w:tr w:rsidR="00472674" w:rsidRPr="001060F4" w14:paraId="0D2B495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11C884" w14:textId="77777777" w:rsidR="00472674" w:rsidRPr="003F0080" w:rsidRDefault="00472674" w:rsidP="00472674">
            <w:pPr>
              <w:jc w:val="center"/>
              <w:rPr>
                <w:sz w:val="22"/>
                <w:szCs w:val="22"/>
              </w:rPr>
            </w:pPr>
            <w:r w:rsidRPr="003F0080">
              <w:rPr>
                <w:sz w:val="22"/>
                <w:szCs w:val="22"/>
              </w:rPr>
              <w:t>2002</w:t>
            </w:r>
          </w:p>
        </w:tc>
        <w:tc>
          <w:tcPr>
            <w:tcW w:w="1662" w:type="dxa"/>
            <w:vAlign w:val="bottom"/>
          </w:tcPr>
          <w:p w14:paraId="37463244" w14:textId="2597CB9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2.50</w:t>
            </w:r>
          </w:p>
        </w:tc>
        <w:tc>
          <w:tcPr>
            <w:tcW w:w="2213" w:type="dxa"/>
            <w:vAlign w:val="bottom"/>
          </w:tcPr>
          <w:p w14:paraId="1B032B07" w14:textId="61C4B3A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5,397</w:t>
            </w:r>
          </w:p>
        </w:tc>
        <w:tc>
          <w:tcPr>
            <w:tcW w:w="990" w:type="dxa"/>
            <w:vAlign w:val="bottom"/>
          </w:tcPr>
          <w:p w14:paraId="63967A97" w14:textId="302ACFF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EE9E4E6" w14:textId="4F37836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3,409</w:t>
            </w:r>
          </w:p>
        </w:tc>
        <w:tc>
          <w:tcPr>
            <w:tcW w:w="1151" w:type="dxa"/>
            <w:vAlign w:val="bottom"/>
          </w:tcPr>
          <w:p w14:paraId="0DFF1091" w14:textId="1259FBA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4949F526"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A87C92" w14:textId="77777777" w:rsidR="00472674" w:rsidRPr="003F0080" w:rsidRDefault="00472674" w:rsidP="00472674">
            <w:pPr>
              <w:jc w:val="center"/>
              <w:rPr>
                <w:sz w:val="22"/>
                <w:szCs w:val="22"/>
              </w:rPr>
            </w:pPr>
            <w:r w:rsidRPr="003F0080">
              <w:rPr>
                <w:sz w:val="22"/>
                <w:szCs w:val="22"/>
              </w:rPr>
              <w:t>2003</w:t>
            </w:r>
          </w:p>
        </w:tc>
        <w:tc>
          <w:tcPr>
            <w:tcW w:w="1662" w:type="dxa"/>
            <w:vAlign w:val="bottom"/>
          </w:tcPr>
          <w:p w14:paraId="6ABFC634" w14:textId="57C97D4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1.76</w:t>
            </w:r>
          </w:p>
        </w:tc>
        <w:tc>
          <w:tcPr>
            <w:tcW w:w="2213" w:type="dxa"/>
            <w:vAlign w:val="bottom"/>
          </w:tcPr>
          <w:p w14:paraId="5A239893" w14:textId="44F60B0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5,726</w:t>
            </w:r>
          </w:p>
        </w:tc>
        <w:tc>
          <w:tcPr>
            <w:tcW w:w="990" w:type="dxa"/>
            <w:vAlign w:val="bottom"/>
          </w:tcPr>
          <w:p w14:paraId="22A11785" w14:textId="5F613EE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1910142C" w14:textId="2AC0FE4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3,939</w:t>
            </w:r>
          </w:p>
        </w:tc>
        <w:tc>
          <w:tcPr>
            <w:tcW w:w="1151" w:type="dxa"/>
            <w:vAlign w:val="bottom"/>
          </w:tcPr>
          <w:p w14:paraId="18E2A112" w14:textId="5DAEB55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44DF802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E82D4" w14:textId="77777777" w:rsidR="00472674" w:rsidRPr="003F0080" w:rsidRDefault="00472674" w:rsidP="00472674">
            <w:pPr>
              <w:jc w:val="center"/>
              <w:rPr>
                <w:sz w:val="22"/>
                <w:szCs w:val="22"/>
              </w:rPr>
            </w:pPr>
            <w:r w:rsidRPr="003F0080">
              <w:rPr>
                <w:sz w:val="22"/>
                <w:szCs w:val="22"/>
              </w:rPr>
              <w:t>2004</w:t>
            </w:r>
          </w:p>
        </w:tc>
        <w:tc>
          <w:tcPr>
            <w:tcW w:w="1662" w:type="dxa"/>
            <w:vAlign w:val="bottom"/>
          </w:tcPr>
          <w:p w14:paraId="1FFDD88F" w14:textId="0463EBA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2.24</w:t>
            </w:r>
          </w:p>
        </w:tc>
        <w:tc>
          <w:tcPr>
            <w:tcW w:w="2213" w:type="dxa"/>
            <w:vAlign w:val="bottom"/>
          </w:tcPr>
          <w:p w14:paraId="68699BBF" w14:textId="2690318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5,827</w:t>
            </w:r>
          </w:p>
        </w:tc>
        <w:tc>
          <w:tcPr>
            <w:tcW w:w="990" w:type="dxa"/>
            <w:vAlign w:val="bottom"/>
          </w:tcPr>
          <w:p w14:paraId="3688D843" w14:textId="27E75C22"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3ADD4F11" w14:textId="2647E2D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4,435</w:t>
            </w:r>
          </w:p>
        </w:tc>
        <w:tc>
          <w:tcPr>
            <w:tcW w:w="1151" w:type="dxa"/>
            <w:vAlign w:val="bottom"/>
          </w:tcPr>
          <w:p w14:paraId="572F1904" w14:textId="05996A3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2E28DFF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432504" w14:textId="77777777" w:rsidR="00472674" w:rsidRPr="003F0080" w:rsidRDefault="00472674" w:rsidP="00472674">
            <w:pPr>
              <w:jc w:val="center"/>
              <w:rPr>
                <w:sz w:val="22"/>
                <w:szCs w:val="22"/>
              </w:rPr>
            </w:pPr>
            <w:r w:rsidRPr="003F0080">
              <w:rPr>
                <w:sz w:val="22"/>
                <w:szCs w:val="22"/>
              </w:rPr>
              <w:t>2005</w:t>
            </w:r>
          </w:p>
        </w:tc>
        <w:tc>
          <w:tcPr>
            <w:tcW w:w="1662" w:type="dxa"/>
            <w:vAlign w:val="bottom"/>
          </w:tcPr>
          <w:p w14:paraId="23EFD8AE" w14:textId="2728A0F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2.30</w:t>
            </w:r>
          </w:p>
        </w:tc>
        <w:tc>
          <w:tcPr>
            <w:tcW w:w="2213" w:type="dxa"/>
            <w:vAlign w:val="bottom"/>
          </w:tcPr>
          <w:p w14:paraId="435856F7" w14:textId="13E8661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6,090</w:t>
            </w:r>
          </w:p>
        </w:tc>
        <w:tc>
          <w:tcPr>
            <w:tcW w:w="990" w:type="dxa"/>
            <w:vAlign w:val="bottom"/>
          </w:tcPr>
          <w:p w14:paraId="2F0D0DB6" w14:textId="620CCFF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22D3B9A3" w14:textId="0DE4900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4,631</w:t>
            </w:r>
          </w:p>
        </w:tc>
        <w:tc>
          <w:tcPr>
            <w:tcW w:w="1151" w:type="dxa"/>
            <w:vAlign w:val="bottom"/>
          </w:tcPr>
          <w:p w14:paraId="2F8576BC" w14:textId="6B8718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964B4F5"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23EBA0" w14:textId="77777777" w:rsidR="00472674" w:rsidRPr="003F0080" w:rsidRDefault="00472674" w:rsidP="00472674">
            <w:pPr>
              <w:jc w:val="center"/>
              <w:rPr>
                <w:sz w:val="22"/>
                <w:szCs w:val="22"/>
              </w:rPr>
            </w:pPr>
            <w:r w:rsidRPr="003F0080">
              <w:rPr>
                <w:sz w:val="22"/>
                <w:szCs w:val="22"/>
              </w:rPr>
              <w:t>2006</w:t>
            </w:r>
          </w:p>
        </w:tc>
        <w:tc>
          <w:tcPr>
            <w:tcW w:w="1662" w:type="dxa"/>
            <w:vAlign w:val="bottom"/>
          </w:tcPr>
          <w:p w14:paraId="0A13597B" w14:textId="6ECBC2B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2.49</w:t>
            </w:r>
          </w:p>
        </w:tc>
        <w:tc>
          <w:tcPr>
            <w:tcW w:w="2213" w:type="dxa"/>
            <w:vAlign w:val="bottom"/>
          </w:tcPr>
          <w:p w14:paraId="235C7D01" w14:textId="4D1C2E1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6,603</w:t>
            </w:r>
          </w:p>
        </w:tc>
        <w:tc>
          <w:tcPr>
            <w:tcW w:w="990" w:type="dxa"/>
            <w:vAlign w:val="bottom"/>
          </w:tcPr>
          <w:p w14:paraId="2E34677B" w14:textId="69DAD9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2B72A48A" w14:textId="0891FABA"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4,787</w:t>
            </w:r>
          </w:p>
        </w:tc>
        <w:tc>
          <w:tcPr>
            <w:tcW w:w="1151" w:type="dxa"/>
            <w:vAlign w:val="bottom"/>
          </w:tcPr>
          <w:p w14:paraId="681F0737" w14:textId="33F3AA8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33E2B3C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7EC4A9" w14:textId="77777777" w:rsidR="00472674" w:rsidRPr="003F0080" w:rsidRDefault="00472674" w:rsidP="00472674">
            <w:pPr>
              <w:jc w:val="center"/>
              <w:rPr>
                <w:sz w:val="22"/>
                <w:szCs w:val="22"/>
              </w:rPr>
            </w:pPr>
            <w:r w:rsidRPr="003F0080">
              <w:rPr>
                <w:sz w:val="22"/>
                <w:szCs w:val="22"/>
              </w:rPr>
              <w:t>2007</w:t>
            </w:r>
          </w:p>
        </w:tc>
        <w:tc>
          <w:tcPr>
            <w:tcW w:w="1662" w:type="dxa"/>
            <w:vAlign w:val="bottom"/>
          </w:tcPr>
          <w:p w14:paraId="554B874C" w14:textId="475B178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1.72</w:t>
            </w:r>
          </w:p>
        </w:tc>
        <w:tc>
          <w:tcPr>
            <w:tcW w:w="2213" w:type="dxa"/>
            <w:vAlign w:val="bottom"/>
          </w:tcPr>
          <w:p w14:paraId="4D924AD8" w14:textId="78AB279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6,796</w:t>
            </w:r>
          </w:p>
        </w:tc>
        <w:tc>
          <w:tcPr>
            <w:tcW w:w="990" w:type="dxa"/>
            <w:vAlign w:val="bottom"/>
          </w:tcPr>
          <w:p w14:paraId="004E3151" w14:textId="3A7AB92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52C692AB" w14:textId="056E47C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5,206</w:t>
            </w:r>
          </w:p>
        </w:tc>
        <w:tc>
          <w:tcPr>
            <w:tcW w:w="1151" w:type="dxa"/>
            <w:vAlign w:val="bottom"/>
          </w:tcPr>
          <w:p w14:paraId="26F58457" w14:textId="0656822B"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5E2805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17BFA6" w14:textId="77777777" w:rsidR="00472674" w:rsidRPr="003F0080" w:rsidRDefault="00472674" w:rsidP="00472674">
            <w:pPr>
              <w:jc w:val="center"/>
              <w:rPr>
                <w:sz w:val="22"/>
                <w:szCs w:val="22"/>
              </w:rPr>
            </w:pPr>
            <w:r w:rsidRPr="003F0080">
              <w:rPr>
                <w:sz w:val="22"/>
                <w:szCs w:val="22"/>
              </w:rPr>
              <w:t>2008</w:t>
            </w:r>
          </w:p>
        </w:tc>
        <w:tc>
          <w:tcPr>
            <w:tcW w:w="1662" w:type="dxa"/>
            <w:vAlign w:val="bottom"/>
          </w:tcPr>
          <w:p w14:paraId="791FFB6C" w14:textId="673987F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1.54</w:t>
            </w:r>
          </w:p>
        </w:tc>
        <w:tc>
          <w:tcPr>
            <w:tcW w:w="2213" w:type="dxa"/>
            <w:vAlign w:val="bottom"/>
          </w:tcPr>
          <w:p w14:paraId="5AFD604F" w14:textId="11111F4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6,628</w:t>
            </w:r>
          </w:p>
        </w:tc>
        <w:tc>
          <w:tcPr>
            <w:tcW w:w="990" w:type="dxa"/>
            <w:vAlign w:val="bottom"/>
          </w:tcPr>
          <w:p w14:paraId="45649D20" w14:textId="3C54D88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3FECBA14" w14:textId="0732203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5,502</w:t>
            </w:r>
          </w:p>
        </w:tc>
        <w:tc>
          <w:tcPr>
            <w:tcW w:w="1151" w:type="dxa"/>
            <w:vAlign w:val="bottom"/>
          </w:tcPr>
          <w:p w14:paraId="77AB68DB" w14:textId="209F5A4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79B7FA77"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D632B5A" w14:textId="77777777" w:rsidR="00472674" w:rsidRPr="003F0080" w:rsidRDefault="00472674" w:rsidP="00472674">
            <w:pPr>
              <w:jc w:val="center"/>
              <w:rPr>
                <w:sz w:val="22"/>
                <w:szCs w:val="22"/>
              </w:rPr>
            </w:pPr>
            <w:r w:rsidRPr="003F0080">
              <w:rPr>
                <w:sz w:val="22"/>
                <w:szCs w:val="22"/>
              </w:rPr>
              <w:t>2009</w:t>
            </w:r>
          </w:p>
        </w:tc>
        <w:tc>
          <w:tcPr>
            <w:tcW w:w="1662" w:type="dxa"/>
            <w:vAlign w:val="bottom"/>
          </w:tcPr>
          <w:p w14:paraId="4083050B" w14:textId="78F9267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1.98</w:t>
            </w:r>
          </w:p>
        </w:tc>
        <w:tc>
          <w:tcPr>
            <w:tcW w:w="2213" w:type="dxa"/>
            <w:vAlign w:val="bottom"/>
          </w:tcPr>
          <w:p w14:paraId="7D655FAB" w14:textId="1973455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6,283</w:t>
            </w:r>
          </w:p>
        </w:tc>
        <w:tc>
          <w:tcPr>
            <w:tcW w:w="990" w:type="dxa"/>
            <w:vAlign w:val="bottom"/>
          </w:tcPr>
          <w:p w14:paraId="351419CF" w14:textId="2472928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5F2EE93F" w14:textId="75D0F3D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5,568</w:t>
            </w:r>
          </w:p>
        </w:tc>
        <w:tc>
          <w:tcPr>
            <w:tcW w:w="1151" w:type="dxa"/>
            <w:vAlign w:val="bottom"/>
          </w:tcPr>
          <w:p w14:paraId="25B707EE" w14:textId="56CB570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21D5098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10B299" w14:textId="77777777" w:rsidR="00472674" w:rsidRPr="003F0080" w:rsidRDefault="00472674" w:rsidP="00472674">
            <w:pPr>
              <w:jc w:val="center"/>
              <w:rPr>
                <w:sz w:val="22"/>
                <w:szCs w:val="22"/>
              </w:rPr>
            </w:pPr>
            <w:r w:rsidRPr="003F0080">
              <w:rPr>
                <w:sz w:val="22"/>
                <w:szCs w:val="22"/>
              </w:rPr>
              <w:t>2010</w:t>
            </w:r>
          </w:p>
        </w:tc>
        <w:tc>
          <w:tcPr>
            <w:tcW w:w="1662" w:type="dxa"/>
            <w:vAlign w:val="bottom"/>
          </w:tcPr>
          <w:p w14:paraId="75A06BB9" w14:textId="492115C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1.61</w:t>
            </w:r>
          </w:p>
        </w:tc>
        <w:tc>
          <w:tcPr>
            <w:tcW w:w="2213" w:type="dxa"/>
            <w:vAlign w:val="bottom"/>
          </w:tcPr>
          <w:p w14:paraId="265197BD" w14:textId="483F8AB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6,031</w:t>
            </w:r>
          </w:p>
        </w:tc>
        <w:tc>
          <w:tcPr>
            <w:tcW w:w="990" w:type="dxa"/>
            <w:vAlign w:val="bottom"/>
          </w:tcPr>
          <w:p w14:paraId="2336E722" w14:textId="1C94571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0C4DC30B" w14:textId="6FD0FF2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5,234</w:t>
            </w:r>
          </w:p>
        </w:tc>
        <w:tc>
          <w:tcPr>
            <w:tcW w:w="1151" w:type="dxa"/>
            <w:vAlign w:val="bottom"/>
          </w:tcPr>
          <w:p w14:paraId="1E403F9C" w14:textId="3615D7B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57ADABA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DA7ECC" w14:textId="77777777" w:rsidR="00472674" w:rsidRPr="003F0080" w:rsidRDefault="00472674" w:rsidP="00472674">
            <w:pPr>
              <w:jc w:val="center"/>
              <w:rPr>
                <w:sz w:val="22"/>
                <w:szCs w:val="22"/>
              </w:rPr>
            </w:pPr>
            <w:r w:rsidRPr="003F0080">
              <w:rPr>
                <w:sz w:val="22"/>
                <w:szCs w:val="22"/>
              </w:rPr>
              <w:t>2011</w:t>
            </w:r>
          </w:p>
        </w:tc>
        <w:tc>
          <w:tcPr>
            <w:tcW w:w="1662" w:type="dxa"/>
            <w:vAlign w:val="bottom"/>
          </w:tcPr>
          <w:p w14:paraId="4D3EFEEC" w14:textId="4241338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1.17</w:t>
            </w:r>
          </w:p>
        </w:tc>
        <w:tc>
          <w:tcPr>
            <w:tcW w:w="2213" w:type="dxa"/>
            <w:vAlign w:val="bottom"/>
          </w:tcPr>
          <w:p w14:paraId="04C68106" w14:textId="67CD431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5,546</w:t>
            </w:r>
          </w:p>
        </w:tc>
        <w:tc>
          <w:tcPr>
            <w:tcW w:w="990" w:type="dxa"/>
            <w:vAlign w:val="bottom"/>
          </w:tcPr>
          <w:p w14:paraId="4E507C20" w14:textId="5D3459A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00B6B344" w14:textId="194CCFF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4,964</w:t>
            </w:r>
          </w:p>
        </w:tc>
        <w:tc>
          <w:tcPr>
            <w:tcW w:w="1151" w:type="dxa"/>
            <w:vAlign w:val="bottom"/>
          </w:tcPr>
          <w:p w14:paraId="7C07F0CC" w14:textId="779CC34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1B3A2722"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A03B68" w14:textId="77777777" w:rsidR="00472674" w:rsidRPr="003F0080" w:rsidRDefault="00472674" w:rsidP="00472674">
            <w:pPr>
              <w:jc w:val="center"/>
              <w:rPr>
                <w:sz w:val="22"/>
                <w:szCs w:val="22"/>
              </w:rPr>
            </w:pPr>
            <w:r w:rsidRPr="003F0080">
              <w:rPr>
                <w:sz w:val="22"/>
                <w:szCs w:val="22"/>
              </w:rPr>
              <w:t>2012</w:t>
            </w:r>
          </w:p>
        </w:tc>
        <w:tc>
          <w:tcPr>
            <w:tcW w:w="1662" w:type="dxa"/>
            <w:vAlign w:val="bottom"/>
          </w:tcPr>
          <w:p w14:paraId="6A13CEA9" w14:textId="3A10A87D"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1.91</w:t>
            </w:r>
          </w:p>
        </w:tc>
        <w:tc>
          <w:tcPr>
            <w:tcW w:w="2213" w:type="dxa"/>
            <w:vAlign w:val="bottom"/>
          </w:tcPr>
          <w:p w14:paraId="14EC06FC" w14:textId="06CB698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4,967</w:t>
            </w:r>
          </w:p>
        </w:tc>
        <w:tc>
          <w:tcPr>
            <w:tcW w:w="990" w:type="dxa"/>
            <w:vAlign w:val="bottom"/>
          </w:tcPr>
          <w:p w14:paraId="3DD4A001" w14:textId="320294B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210B1185" w14:textId="11B7ED5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4,644</w:t>
            </w:r>
          </w:p>
        </w:tc>
        <w:tc>
          <w:tcPr>
            <w:tcW w:w="1151" w:type="dxa"/>
            <w:vAlign w:val="bottom"/>
          </w:tcPr>
          <w:p w14:paraId="40ABD5E9" w14:textId="3F59D57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53105D78"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FC14E0" w14:textId="77777777" w:rsidR="00472674" w:rsidRPr="003F0080" w:rsidRDefault="00472674" w:rsidP="00472674">
            <w:pPr>
              <w:jc w:val="center"/>
              <w:rPr>
                <w:sz w:val="22"/>
                <w:szCs w:val="22"/>
              </w:rPr>
            </w:pPr>
            <w:r w:rsidRPr="003F0080">
              <w:rPr>
                <w:sz w:val="22"/>
                <w:szCs w:val="22"/>
              </w:rPr>
              <w:t>2013</w:t>
            </w:r>
          </w:p>
        </w:tc>
        <w:tc>
          <w:tcPr>
            <w:tcW w:w="1662" w:type="dxa"/>
            <w:vAlign w:val="bottom"/>
          </w:tcPr>
          <w:p w14:paraId="01B9A0D5" w14:textId="606A963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2.27</w:t>
            </w:r>
          </w:p>
        </w:tc>
        <w:tc>
          <w:tcPr>
            <w:tcW w:w="2213" w:type="dxa"/>
            <w:vAlign w:val="bottom"/>
          </w:tcPr>
          <w:p w14:paraId="495BBB7C" w14:textId="1F7DC39F"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4,747</w:t>
            </w:r>
          </w:p>
        </w:tc>
        <w:tc>
          <w:tcPr>
            <w:tcW w:w="990" w:type="dxa"/>
            <w:vAlign w:val="bottom"/>
          </w:tcPr>
          <w:p w14:paraId="5F344F0D" w14:textId="7AA7D2E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c>
          <w:tcPr>
            <w:tcW w:w="1890" w:type="dxa"/>
            <w:vAlign w:val="bottom"/>
          </w:tcPr>
          <w:p w14:paraId="74C98FBE" w14:textId="2C4F409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4,044</w:t>
            </w:r>
          </w:p>
        </w:tc>
        <w:tc>
          <w:tcPr>
            <w:tcW w:w="1151" w:type="dxa"/>
            <w:vAlign w:val="bottom"/>
          </w:tcPr>
          <w:p w14:paraId="739C6D0C" w14:textId="1A976A90"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0.05</w:t>
            </w:r>
          </w:p>
        </w:tc>
      </w:tr>
      <w:tr w:rsidR="00472674" w:rsidRPr="001060F4" w14:paraId="6217BEAD"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DEA507" w14:textId="77777777" w:rsidR="00472674" w:rsidRPr="003F0080" w:rsidRDefault="00472674" w:rsidP="00472674">
            <w:pPr>
              <w:jc w:val="center"/>
              <w:rPr>
                <w:sz w:val="22"/>
                <w:szCs w:val="22"/>
              </w:rPr>
            </w:pPr>
            <w:r w:rsidRPr="003F0080">
              <w:rPr>
                <w:sz w:val="22"/>
                <w:szCs w:val="22"/>
              </w:rPr>
              <w:t>2014</w:t>
            </w:r>
          </w:p>
        </w:tc>
        <w:tc>
          <w:tcPr>
            <w:tcW w:w="1662" w:type="dxa"/>
            <w:vAlign w:val="bottom"/>
          </w:tcPr>
          <w:p w14:paraId="396DCE9E" w14:textId="3C7FF72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1.78</w:t>
            </w:r>
          </w:p>
        </w:tc>
        <w:tc>
          <w:tcPr>
            <w:tcW w:w="2213" w:type="dxa"/>
            <w:vAlign w:val="bottom"/>
          </w:tcPr>
          <w:p w14:paraId="449C4B68" w14:textId="748A0B4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4,857</w:t>
            </w:r>
          </w:p>
        </w:tc>
        <w:tc>
          <w:tcPr>
            <w:tcW w:w="990" w:type="dxa"/>
            <w:vAlign w:val="bottom"/>
          </w:tcPr>
          <w:p w14:paraId="3B059D9D" w14:textId="6CE7F2D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617C58CA" w14:textId="34DCC87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3,584</w:t>
            </w:r>
          </w:p>
        </w:tc>
        <w:tc>
          <w:tcPr>
            <w:tcW w:w="1151" w:type="dxa"/>
            <w:vAlign w:val="bottom"/>
          </w:tcPr>
          <w:p w14:paraId="7A672588" w14:textId="4E4A10A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06ADAAD1"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FADED2" w14:textId="77777777" w:rsidR="00472674" w:rsidRPr="003F0080" w:rsidRDefault="00472674" w:rsidP="00472674">
            <w:pPr>
              <w:jc w:val="center"/>
              <w:rPr>
                <w:sz w:val="22"/>
                <w:szCs w:val="22"/>
              </w:rPr>
            </w:pPr>
            <w:r w:rsidRPr="003F0080">
              <w:rPr>
                <w:sz w:val="22"/>
                <w:szCs w:val="22"/>
              </w:rPr>
              <w:t>2015</w:t>
            </w:r>
          </w:p>
        </w:tc>
        <w:tc>
          <w:tcPr>
            <w:tcW w:w="1662" w:type="dxa"/>
            <w:vAlign w:val="bottom"/>
          </w:tcPr>
          <w:p w14:paraId="0A42EE51" w14:textId="03A8C93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2.14</w:t>
            </w:r>
          </w:p>
        </w:tc>
        <w:tc>
          <w:tcPr>
            <w:tcW w:w="2213" w:type="dxa"/>
            <w:vAlign w:val="bottom"/>
          </w:tcPr>
          <w:p w14:paraId="44BD4C9A" w14:textId="101BD4D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5,011</w:t>
            </w:r>
          </w:p>
        </w:tc>
        <w:tc>
          <w:tcPr>
            <w:tcW w:w="990" w:type="dxa"/>
            <w:vAlign w:val="bottom"/>
          </w:tcPr>
          <w:p w14:paraId="2D308C1C" w14:textId="25A1E11E"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c>
          <w:tcPr>
            <w:tcW w:w="1890" w:type="dxa"/>
            <w:vAlign w:val="bottom"/>
          </w:tcPr>
          <w:p w14:paraId="3A7BD1AF" w14:textId="16C64E21"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3,652</w:t>
            </w:r>
          </w:p>
        </w:tc>
        <w:tc>
          <w:tcPr>
            <w:tcW w:w="1151" w:type="dxa"/>
            <w:vAlign w:val="bottom"/>
          </w:tcPr>
          <w:p w14:paraId="3B27F34D" w14:textId="4CEB8E6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0.06</w:t>
            </w:r>
          </w:p>
        </w:tc>
      </w:tr>
      <w:tr w:rsidR="00472674" w:rsidRPr="001060F4" w14:paraId="35E5608B"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F7EBF3C" w14:textId="77777777" w:rsidR="00472674" w:rsidRPr="003F0080" w:rsidRDefault="00472674" w:rsidP="00472674">
            <w:pPr>
              <w:jc w:val="center"/>
              <w:rPr>
                <w:sz w:val="22"/>
                <w:szCs w:val="22"/>
              </w:rPr>
            </w:pPr>
            <w:r w:rsidRPr="003F0080">
              <w:rPr>
                <w:sz w:val="22"/>
                <w:szCs w:val="22"/>
              </w:rPr>
              <w:t>2016</w:t>
            </w:r>
          </w:p>
        </w:tc>
        <w:tc>
          <w:tcPr>
            <w:tcW w:w="1662" w:type="dxa"/>
            <w:vAlign w:val="bottom"/>
          </w:tcPr>
          <w:p w14:paraId="4C7B3A30" w14:textId="0316D96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2.30</w:t>
            </w:r>
          </w:p>
        </w:tc>
        <w:tc>
          <w:tcPr>
            <w:tcW w:w="2213" w:type="dxa"/>
            <w:vAlign w:val="bottom"/>
          </w:tcPr>
          <w:p w14:paraId="2E7411AA" w14:textId="6C16BD4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5,464</w:t>
            </w:r>
          </w:p>
        </w:tc>
        <w:tc>
          <w:tcPr>
            <w:tcW w:w="990" w:type="dxa"/>
            <w:vAlign w:val="bottom"/>
          </w:tcPr>
          <w:p w14:paraId="35D67283" w14:textId="6C56238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c>
          <w:tcPr>
            <w:tcW w:w="1890" w:type="dxa"/>
            <w:vAlign w:val="bottom"/>
          </w:tcPr>
          <w:p w14:paraId="7EF3D790" w14:textId="09D61B5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3,822</w:t>
            </w:r>
          </w:p>
        </w:tc>
        <w:tc>
          <w:tcPr>
            <w:tcW w:w="1151" w:type="dxa"/>
            <w:vAlign w:val="bottom"/>
          </w:tcPr>
          <w:p w14:paraId="6BA1B68E" w14:textId="522D1CC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46017D20"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B5912F" w14:textId="77777777" w:rsidR="00472674" w:rsidRPr="003F0080" w:rsidRDefault="00472674" w:rsidP="00472674">
            <w:pPr>
              <w:jc w:val="center"/>
              <w:rPr>
                <w:sz w:val="22"/>
                <w:szCs w:val="22"/>
              </w:rPr>
            </w:pPr>
            <w:r w:rsidRPr="003F0080">
              <w:rPr>
                <w:sz w:val="22"/>
                <w:szCs w:val="22"/>
              </w:rPr>
              <w:t>2017</w:t>
            </w:r>
          </w:p>
        </w:tc>
        <w:tc>
          <w:tcPr>
            <w:tcW w:w="1662" w:type="dxa"/>
            <w:vAlign w:val="bottom"/>
          </w:tcPr>
          <w:p w14:paraId="3F8F8600" w14:textId="50460425"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1.92</w:t>
            </w:r>
          </w:p>
        </w:tc>
        <w:tc>
          <w:tcPr>
            <w:tcW w:w="2213" w:type="dxa"/>
            <w:vAlign w:val="bottom"/>
          </w:tcPr>
          <w:p w14:paraId="0014843F" w14:textId="048E5938"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5,910</w:t>
            </w:r>
          </w:p>
        </w:tc>
        <w:tc>
          <w:tcPr>
            <w:tcW w:w="990" w:type="dxa"/>
            <w:vAlign w:val="bottom"/>
          </w:tcPr>
          <w:p w14:paraId="2E221AFD" w14:textId="32EB9EC3"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0.08</w:t>
            </w:r>
          </w:p>
        </w:tc>
        <w:tc>
          <w:tcPr>
            <w:tcW w:w="1890" w:type="dxa"/>
            <w:vAlign w:val="bottom"/>
          </w:tcPr>
          <w:p w14:paraId="6D7214EE" w14:textId="32A1F46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4,179</w:t>
            </w:r>
          </w:p>
        </w:tc>
        <w:tc>
          <w:tcPr>
            <w:tcW w:w="1151" w:type="dxa"/>
            <w:vAlign w:val="bottom"/>
          </w:tcPr>
          <w:p w14:paraId="4C99DEB4" w14:textId="08F48237"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0.07</w:t>
            </w:r>
          </w:p>
        </w:tc>
      </w:tr>
      <w:tr w:rsidR="00472674" w:rsidRPr="001060F4" w14:paraId="5C27743F" w14:textId="77777777" w:rsidTr="004B035F">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22A1761" w14:textId="77777777" w:rsidR="00472674" w:rsidRPr="003F0080" w:rsidRDefault="00472674" w:rsidP="00472674">
            <w:pPr>
              <w:jc w:val="center"/>
              <w:rPr>
                <w:sz w:val="22"/>
                <w:szCs w:val="22"/>
              </w:rPr>
            </w:pPr>
            <w:r w:rsidRPr="003F0080">
              <w:rPr>
                <w:sz w:val="22"/>
                <w:szCs w:val="22"/>
              </w:rPr>
              <w:t>2018</w:t>
            </w:r>
          </w:p>
        </w:tc>
        <w:tc>
          <w:tcPr>
            <w:tcW w:w="1662" w:type="dxa"/>
            <w:tcBorders>
              <w:bottom w:val="nil"/>
            </w:tcBorders>
            <w:vAlign w:val="bottom"/>
          </w:tcPr>
          <w:p w14:paraId="63CFCD83" w14:textId="61E7B75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3.44</w:t>
            </w:r>
          </w:p>
        </w:tc>
        <w:tc>
          <w:tcPr>
            <w:tcW w:w="2213" w:type="dxa"/>
            <w:vAlign w:val="bottom"/>
          </w:tcPr>
          <w:p w14:paraId="360BFC4C" w14:textId="23F53A44"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6,422</w:t>
            </w:r>
          </w:p>
        </w:tc>
        <w:tc>
          <w:tcPr>
            <w:tcW w:w="990" w:type="dxa"/>
            <w:vAlign w:val="bottom"/>
          </w:tcPr>
          <w:p w14:paraId="04DAC40F" w14:textId="07872AFC"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0.11</w:t>
            </w:r>
          </w:p>
        </w:tc>
        <w:tc>
          <w:tcPr>
            <w:tcW w:w="1890" w:type="dxa"/>
            <w:vAlign w:val="bottom"/>
          </w:tcPr>
          <w:p w14:paraId="57A01BC2" w14:textId="0E13EBD9"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4,646</w:t>
            </w:r>
          </w:p>
        </w:tc>
        <w:tc>
          <w:tcPr>
            <w:tcW w:w="1151" w:type="dxa"/>
            <w:vAlign w:val="bottom"/>
          </w:tcPr>
          <w:p w14:paraId="3455D70A" w14:textId="14F01626" w:rsidR="00472674" w:rsidRPr="00192FF1" w:rsidRDefault="00472674" w:rsidP="004726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192FF1">
              <w:rPr>
                <w:sz w:val="22"/>
                <w:szCs w:val="22"/>
              </w:rPr>
              <w:t>0.08</w:t>
            </w:r>
          </w:p>
        </w:tc>
      </w:tr>
      <w:tr w:rsidR="00807A90" w:rsidRPr="001060F4" w14:paraId="5FB0BA4C" w14:textId="77777777" w:rsidTr="00A51677">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0A37804" w14:textId="77777777" w:rsidR="00807A90" w:rsidRPr="00192FF1" w:rsidRDefault="00807A90" w:rsidP="00807A90">
            <w:pPr>
              <w:jc w:val="center"/>
              <w:rPr>
                <w:b w:val="0"/>
                <w:bCs w:val="0"/>
                <w:sz w:val="22"/>
                <w:szCs w:val="22"/>
              </w:rPr>
            </w:pPr>
            <w:r w:rsidRPr="00192FF1">
              <w:rPr>
                <w:b w:val="0"/>
                <w:bCs w:val="0"/>
                <w:sz w:val="22"/>
                <w:szCs w:val="22"/>
              </w:rPr>
              <w:t>2019</w:t>
            </w:r>
          </w:p>
        </w:tc>
        <w:tc>
          <w:tcPr>
            <w:tcW w:w="1662" w:type="dxa"/>
            <w:tcBorders>
              <w:left w:val="single" w:sz="4" w:space="0" w:color="auto"/>
              <w:bottom w:val="single" w:sz="4" w:space="0" w:color="auto"/>
              <w:right w:val="nil"/>
            </w:tcBorders>
            <w:vAlign w:val="bottom"/>
          </w:tcPr>
          <w:p w14:paraId="4A401735" w14:textId="558071F3"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r w:rsidRPr="00192FF1">
              <w:rPr>
                <w:sz w:val="22"/>
                <w:szCs w:val="22"/>
              </w:rPr>
              <w:t>2.16</w:t>
            </w:r>
          </w:p>
        </w:tc>
        <w:tc>
          <w:tcPr>
            <w:tcW w:w="2213" w:type="dxa"/>
            <w:tcBorders>
              <w:left w:val="nil"/>
              <w:bottom w:val="single" w:sz="4" w:space="0" w:color="auto"/>
            </w:tcBorders>
            <w:vAlign w:val="bottom"/>
          </w:tcPr>
          <w:p w14:paraId="17C71982"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4C2A4E1E"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0E03B017"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3E871801" w14:textId="77777777" w:rsidR="00807A90" w:rsidRPr="00192FF1" w:rsidRDefault="00807A90" w:rsidP="00807A90">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17AEDBAE" w14:textId="184CD2DC" w:rsidR="00AD4179" w:rsidRDefault="00AD4179" w:rsidP="001C7017">
      <w:pPr>
        <w:pStyle w:val="Caption"/>
        <w:jc w:val="both"/>
        <w:rPr>
          <w:sz w:val="24"/>
          <w:szCs w:val="24"/>
        </w:rPr>
      </w:pPr>
    </w:p>
    <w:p w14:paraId="76075C7C" w14:textId="0E1D7A81" w:rsidR="003B3953" w:rsidRDefault="00C9111F" w:rsidP="003B3953">
      <w:pPr>
        <w:pStyle w:val="Caption"/>
        <w:jc w:val="both"/>
        <w:rPr>
          <w:snapToGrid w:val="0"/>
          <w:sz w:val="24"/>
          <w:szCs w:val="24"/>
          <w:lang w:eastAsia="fr-FR"/>
        </w:rPr>
      </w:pPr>
      <w:r w:rsidRPr="00D97F9A">
        <w:rPr>
          <w:sz w:val="24"/>
          <w:szCs w:val="24"/>
        </w:rPr>
        <w:lastRenderedPageBreak/>
        <w:t xml:space="preserve">Table </w:t>
      </w:r>
      <w:r>
        <w:rPr>
          <w:sz w:val="24"/>
          <w:szCs w:val="24"/>
        </w:rPr>
        <w:t>1</w:t>
      </w:r>
      <w:r w:rsidR="00E21884">
        <w:rPr>
          <w:sz w:val="24"/>
          <w:szCs w:val="24"/>
        </w:rPr>
        <w:t>4</w:t>
      </w:r>
      <w:r w:rsidRPr="001060F4">
        <w:rPr>
          <w:sz w:val="24"/>
          <w:szCs w:val="24"/>
        </w:rPr>
        <w:t xml:space="preserve">. Annual abundance estimates of model recruits (millions of crabs), legal male biomass (t) with </w:t>
      </w:r>
      <w:r w:rsidRPr="001060F4">
        <w:rPr>
          <w:snapToGrid w:val="0"/>
          <w:sz w:val="24"/>
          <w:szCs w:val="24"/>
          <w:lang w:eastAsia="fr-FR"/>
        </w:rPr>
        <w:t>coefficient of variations (CV)</w:t>
      </w:r>
      <w:r w:rsidRPr="001060F4">
        <w:rPr>
          <w:sz w:val="24"/>
          <w:szCs w:val="24"/>
        </w:rPr>
        <w:t xml:space="preserve">, and mature male biomass (t) with CV for </w:t>
      </w:r>
      <w:r w:rsidR="003B3953">
        <w:rPr>
          <w:color w:val="FF0000"/>
          <w:sz w:val="24"/>
          <w:szCs w:val="24"/>
        </w:rPr>
        <w:t>model</w:t>
      </w:r>
      <w:r w:rsidRPr="001060F4">
        <w:rPr>
          <w:color w:val="FF0000"/>
          <w:sz w:val="24"/>
          <w:szCs w:val="24"/>
        </w:rPr>
        <w:t xml:space="preserve"> </w:t>
      </w:r>
      <w:r w:rsidR="00E21884">
        <w:rPr>
          <w:color w:val="FF0000"/>
          <w:sz w:val="24"/>
          <w:szCs w:val="24"/>
        </w:rPr>
        <w:t>20</w:t>
      </w:r>
      <w:r>
        <w:rPr>
          <w:color w:val="FF0000"/>
          <w:sz w:val="24"/>
          <w:szCs w:val="24"/>
        </w:rPr>
        <w:t>.</w:t>
      </w:r>
      <w:r w:rsidRPr="001060F4">
        <w:rPr>
          <w:color w:val="FF0000"/>
          <w:sz w:val="24"/>
          <w:szCs w:val="24"/>
        </w:rPr>
        <w:t xml:space="preserve">1 </w:t>
      </w:r>
      <w:r w:rsidRPr="001060F4">
        <w:rPr>
          <w:sz w:val="24"/>
          <w:szCs w:val="24"/>
        </w:rPr>
        <w:t xml:space="preserve">for golden king crab in the </w:t>
      </w:r>
      <w:r>
        <w:rPr>
          <w:color w:val="FF0000"/>
          <w:sz w:val="24"/>
          <w:szCs w:val="24"/>
        </w:rPr>
        <w:t>W</w:t>
      </w:r>
      <w:r w:rsidRPr="001060F4">
        <w:rPr>
          <w:color w:val="FF0000"/>
          <w:sz w:val="24"/>
          <w:szCs w:val="24"/>
        </w:rPr>
        <w:t>AG</w:t>
      </w:r>
      <w:r w:rsidRPr="001060F4">
        <w:rPr>
          <w:sz w:val="24"/>
          <w:szCs w:val="24"/>
        </w:rPr>
        <w:t>. Legal male biomass was estimated on July 1 (start of fishing year) of fishing year y. Mature male biomass for fishing year y was estimated on February 15 of year y+1, after the year y fishery total catch removal</w:t>
      </w:r>
      <w:r w:rsidRPr="001060F4">
        <w:rPr>
          <w:snapToGrid w:val="0"/>
          <w:sz w:val="24"/>
          <w:szCs w:val="24"/>
          <w:lang w:eastAsia="fr-FR"/>
        </w:rPr>
        <w:t>. Recruit estimates for 1961 to 201</w:t>
      </w:r>
      <w:r>
        <w:rPr>
          <w:snapToGrid w:val="0"/>
          <w:sz w:val="24"/>
          <w:szCs w:val="24"/>
          <w:lang w:eastAsia="fr-FR"/>
        </w:rPr>
        <w:t>9</w:t>
      </w:r>
      <w:r w:rsidRPr="001060F4">
        <w:rPr>
          <w:snapToGrid w:val="0"/>
          <w:sz w:val="24"/>
          <w:szCs w:val="24"/>
          <w:lang w:eastAsia="fr-FR"/>
        </w:rPr>
        <w:t xml:space="preserve"> </w:t>
      </w:r>
      <w:r w:rsidR="00EF5CB3">
        <w:rPr>
          <w:snapToGrid w:val="0"/>
          <w:sz w:val="24"/>
          <w:szCs w:val="24"/>
          <w:lang w:eastAsia="fr-FR"/>
        </w:rPr>
        <w:t>we</w:t>
      </w:r>
      <w:r w:rsidRPr="001060F4">
        <w:rPr>
          <w:snapToGrid w:val="0"/>
          <w:sz w:val="24"/>
          <w:szCs w:val="24"/>
          <w:lang w:eastAsia="fr-FR"/>
        </w:rPr>
        <w:t>re restricted to 1985</w:t>
      </w:r>
      <w:r w:rsidRPr="001060F4">
        <w:rPr>
          <w:sz w:val="24"/>
          <w:szCs w:val="24"/>
        </w:rPr>
        <w:t>–</w:t>
      </w:r>
      <w:r w:rsidRPr="001060F4">
        <w:rPr>
          <w:snapToGrid w:val="0"/>
          <w:sz w:val="24"/>
          <w:szCs w:val="24"/>
          <w:lang w:eastAsia="fr-FR"/>
        </w:rPr>
        <w:t xml:space="preserve">2019. Equilibrium </w:t>
      </w:r>
      <w:proofErr w:type="spellStart"/>
      <w:r w:rsidRPr="001060F4">
        <w:rPr>
          <w:snapToGrid w:val="0"/>
          <w:sz w:val="24"/>
          <w:szCs w:val="24"/>
          <w:lang w:eastAsia="fr-FR"/>
        </w:rPr>
        <w:t>MMB</w:t>
      </w:r>
      <w:r w:rsidRPr="001060F4">
        <w:rPr>
          <w:snapToGrid w:val="0"/>
          <w:sz w:val="24"/>
          <w:szCs w:val="24"/>
          <w:vertAlign w:val="subscript"/>
          <w:lang w:eastAsia="fr-FR"/>
        </w:rPr>
        <w:t>eq</w:t>
      </w:r>
      <w:proofErr w:type="spellEnd"/>
      <w:r w:rsidRPr="001060F4">
        <w:rPr>
          <w:snapToGrid w:val="0"/>
          <w:sz w:val="24"/>
          <w:szCs w:val="24"/>
          <w:lang w:eastAsia="fr-FR"/>
        </w:rPr>
        <w:t xml:space="preserve"> and MMB</w:t>
      </w:r>
      <w:r w:rsidRPr="001060F4">
        <w:rPr>
          <w:snapToGrid w:val="0"/>
          <w:sz w:val="24"/>
          <w:szCs w:val="24"/>
          <w:vertAlign w:val="subscript"/>
          <w:lang w:eastAsia="fr-FR"/>
        </w:rPr>
        <w:t xml:space="preserve">35% </w:t>
      </w:r>
      <w:r w:rsidRPr="001060F4">
        <w:rPr>
          <w:snapToGrid w:val="0"/>
          <w:sz w:val="24"/>
          <w:szCs w:val="24"/>
          <w:lang w:eastAsia="fr-FR"/>
        </w:rPr>
        <w:t>are also listed.</w:t>
      </w:r>
      <w:r w:rsidR="003B3953" w:rsidRPr="003B3953">
        <w:rPr>
          <w:snapToGrid w:val="0"/>
          <w:sz w:val="24"/>
          <w:szCs w:val="24"/>
          <w:lang w:eastAsia="fr-FR"/>
        </w:rPr>
        <w:t xml:space="preserve"> </w:t>
      </w:r>
      <w:r w:rsidR="003B3953">
        <w:rPr>
          <w:snapToGrid w:val="0"/>
          <w:sz w:val="24"/>
          <w:szCs w:val="24"/>
          <w:lang w:eastAsia="fr-FR"/>
        </w:rPr>
        <w:t>Bent-Point fit: logistic maturity curve fitted to Bent-Point lines determined maturity proportion.</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3B3953" w:rsidRPr="00455327" w14:paraId="4929B0C6" w14:textId="77777777" w:rsidTr="00AC5057">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373E71B" w14:textId="77777777" w:rsidR="003B3953" w:rsidRPr="00455327" w:rsidRDefault="003B3953" w:rsidP="00AC5057">
            <w:pPr>
              <w:spacing w:after="120"/>
              <w:jc w:val="center"/>
              <w:rPr>
                <w:b w:val="0"/>
                <w:iCs w:val="0"/>
                <w:sz w:val="22"/>
                <w:szCs w:val="22"/>
              </w:rPr>
            </w:pPr>
            <w:r w:rsidRPr="00455327">
              <w:rPr>
                <w:sz w:val="22"/>
                <w:szCs w:val="22"/>
              </w:rPr>
              <w:t>Year</w:t>
            </w:r>
          </w:p>
        </w:tc>
        <w:tc>
          <w:tcPr>
            <w:tcW w:w="1662" w:type="dxa"/>
            <w:tcBorders>
              <w:top w:val="single" w:sz="4" w:space="0" w:color="FFFFFF" w:themeColor="background1"/>
            </w:tcBorders>
            <w:vAlign w:val="center"/>
          </w:tcPr>
          <w:p w14:paraId="6075AA22"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Recruits to the Model ( ≥ 101 mm CL)</w:t>
            </w:r>
          </w:p>
        </w:tc>
        <w:tc>
          <w:tcPr>
            <w:tcW w:w="2213" w:type="dxa"/>
            <w:tcBorders>
              <w:top w:val="single" w:sz="4" w:space="0" w:color="FFFFFF" w:themeColor="background1"/>
            </w:tcBorders>
            <w:vAlign w:val="center"/>
          </w:tcPr>
          <w:p w14:paraId="1D0CC474"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Mature Male Biomass</w:t>
            </w:r>
            <w:r>
              <w:rPr>
                <w:sz w:val="22"/>
                <w:szCs w:val="22"/>
              </w:rPr>
              <w:t xml:space="preserve"> </w:t>
            </w:r>
            <w:r w:rsidRPr="00455327">
              <w:rPr>
                <w:sz w:val="22"/>
                <w:szCs w:val="22"/>
              </w:rPr>
              <w:t>(</w:t>
            </w:r>
            <w:r w:rsidRPr="00455327">
              <w:rPr>
                <w:snapToGrid w:val="0"/>
                <w:sz w:val="22"/>
                <w:szCs w:val="22"/>
                <w:lang w:eastAsia="fr-FR"/>
              </w:rPr>
              <w:t>Bent-Point</w:t>
            </w:r>
            <w:r w:rsidRPr="00455327">
              <w:rPr>
                <w:sz w:val="22"/>
                <w:szCs w:val="22"/>
              </w:rPr>
              <w:t xml:space="preserve"> fit)</w:t>
            </w:r>
          </w:p>
        </w:tc>
        <w:tc>
          <w:tcPr>
            <w:tcW w:w="990" w:type="dxa"/>
            <w:tcBorders>
              <w:top w:val="single" w:sz="4" w:space="0" w:color="FFFFFF" w:themeColor="background1"/>
            </w:tcBorders>
            <w:vAlign w:val="center"/>
          </w:tcPr>
          <w:p w14:paraId="0DD9516A"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CV</w:t>
            </w:r>
          </w:p>
        </w:tc>
        <w:tc>
          <w:tcPr>
            <w:tcW w:w="1890" w:type="dxa"/>
            <w:tcBorders>
              <w:top w:val="single" w:sz="4" w:space="0" w:color="FFFFFF" w:themeColor="background1"/>
            </w:tcBorders>
            <w:vAlign w:val="center"/>
          </w:tcPr>
          <w:p w14:paraId="6514F69E" w14:textId="77777777" w:rsidR="003B3953" w:rsidRPr="00455327" w:rsidRDefault="003B3953" w:rsidP="00AC5057">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455327">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046048E" w14:textId="77777777" w:rsidR="003B3953" w:rsidRPr="00455327" w:rsidRDefault="003B3953" w:rsidP="00AC5057">
            <w:pPr>
              <w:spacing w:after="120"/>
              <w:jc w:val="center"/>
              <w:rPr>
                <w:b w:val="0"/>
                <w:bCs w:val="0"/>
                <w:sz w:val="22"/>
                <w:szCs w:val="22"/>
              </w:rPr>
            </w:pPr>
            <w:r w:rsidRPr="00455327">
              <w:rPr>
                <w:sz w:val="22"/>
                <w:szCs w:val="22"/>
              </w:rPr>
              <w:t>CV</w:t>
            </w:r>
          </w:p>
        </w:tc>
      </w:tr>
      <w:tr w:rsidR="003B3953" w:rsidRPr="001060F4" w14:paraId="699E5A2E" w14:textId="77777777" w:rsidTr="00AC5057">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6F7910" w14:textId="77777777" w:rsidR="003B3953" w:rsidRPr="001060F4" w:rsidRDefault="003B3953" w:rsidP="00AC5057">
            <w:pPr>
              <w:jc w:val="center"/>
              <w:rPr>
                <w:sz w:val="24"/>
                <w:szCs w:val="24"/>
              </w:rPr>
            </w:pPr>
          </w:p>
        </w:tc>
        <w:tc>
          <w:tcPr>
            <w:tcW w:w="1662" w:type="dxa"/>
            <w:vAlign w:val="bottom"/>
          </w:tcPr>
          <w:p w14:paraId="5284528C" w14:textId="77777777" w:rsidR="003B3953" w:rsidRPr="001060F4" w:rsidRDefault="003B3953" w:rsidP="00AC505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95FA8BD" w14:textId="4455583C" w:rsidR="003B3953" w:rsidRPr="00D508E7" w:rsidRDefault="003B3953" w:rsidP="00AC5057">
            <w:pPr>
              <w:jc w:val="center"/>
              <w:cnfStyle w:val="000000000000" w:firstRow="0" w:lastRow="0" w:firstColumn="0" w:lastColumn="0" w:oddVBand="0" w:evenVBand="0" w:oddHBand="0" w:evenHBand="0" w:firstRowFirstColumn="0" w:firstRowLastColumn="0" w:lastRowFirstColumn="0" w:lastRowLastColumn="0"/>
              <w:rPr>
                <w:sz w:val="22"/>
                <w:szCs w:val="22"/>
                <w:vertAlign w:val="subscript"/>
              </w:rPr>
            </w:pPr>
            <w:proofErr w:type="spellStart"/>
            <w:r w:rsidRPr="00D508E7">
              <w:rPr>
                <w:sz w:val="22"/>
                <w:szCs w:val="22"/>
              </w:rPr>
              <w:t>MMB</w:t>
            </w:r>
            <w:r w:rsidRPr="00D508E7">
              <w:rPr>
                <w:sz w:val="22"/>
                <w:szCs w:val="22"/>
                <w:vertAlign w:val="subscript"/>
              </w:rPr>
              <w:t>eq</w:t>
            </w:r>
            <w:proofErr w:type="spellEnd"/>
            <w:r w:rsidRPr="00D508E7">
              <w:rPr>
                <w:sz w:val="22"/>
                <w:szCs w:val="22"/>
                <w:vertAlign w:val="subscript"/>
              </w:rPr>
              <w:t xml:space="preserve"> </w:t>
            </w:r>
            <w:r w:rsidRPr="00D508E7">
              <w:rPr>
                <w:sz w:val="22"/>
                <w:szCs w:val="22"/>
              </w:rPr>
              <w:t>=18,</w:t>
            </w:r>
            <w:r w:rsidR="00427564">
              <w:rPr>
                <w:sz w:val="22"/>
                <w:szCs w:val="22"/>
              </w:rPr>
              <w:t>159</w:t>
            </w:r>
          </w:p>
          <w:p w14:paraId="25D9395F" w14:textId="5F36FCB9" w:rsidR="003B3953" w:rsidRPr="00D508E7" w:rsidRDefault="003B3953" w:rsidP="00AC5057">
            <w:pPr>
              <w:jc w:val="center"/>
              <w:cnfStyle w:val="000000000000" w:firstRow="0" w:lastRow="0" w:firstColumn="0" w:lastColumn="0" w:oddVBand="0" w:evenVBand="0" w:oddHBand="0" w:evenHBand="0" w:firstRowFirstColumn="0" w:firstRowLastColumn="0" w:lastRowFirstColumn="0" w:lastRowLastColumn="0"/>
              <w:rPr>
                <w:sz w:val="22"/>
                <w:szCs w:val="22"/>
              </w:rPr>
            </w:pPr>
            <w:r w:rsidRPr="00D508E7">
              <w:rPr>
                <w:i/>
                <w:sz w:val="22"/>
                <w:szCs w:val="22"/>
              </w:rPr>
              <w:t>MMB</w:t>
            </w:r>
            <w:r w:rsidRPr="00D508E7">
              <w:rPr>
                <w:i/>
                <w:sz w:val="22"/>
                <w:szCs w:val="22"/>
                <w:vertAlign w:val="subscript"/>
              </w:rPr>
              <w:t>35%</w:t>
            </w:r>
            <w:r w:rsidRPr="00D508E7">
              <w:rPr>
                <w:sz w:val="22"/>
                <w:szCs w:val="22"/>
              </w:rPr>
              <w:t>=</w:t>
            </w:r>
            <w:r w:rsidR="00427564">
              <w:rPr>
                <w:sz w:val="22"/>
                <w:szCs w:val="22"/>
              </w:rPr>
              <w:t>5</w:t>
            </w:r>
            <w:r w:rsidRPr="00D508E7">
              <w:rPr>
                <w:sz w:val="22"/>
                <w:szCs w:val="22"/>
              </w:rPr>
              <w:t>,</w:t>
            </w:r>
            <w:r w:rsidR="00427564">
              <w:rPr>
                <w:sz w:val="22"/>
                <w:szCs w:val="22"/>
              </w:rPr>
              <w:t>266</w:t>
            </w:r>
          </w:p>
        </w:tc>
        <w:tc>
          <w:tcPr>
            <w:tcW w:w="990" w:type="dxa"/>
            <w:vAlign w:val="bottom"/>
          </w:tcPr>
          <w:p w14:paraId="197ABBC5" w14:textId="77777777" w:rsidR="003B3953" w:rsidRPr="00D508E7" w:rsidRDefault="003B3953" w:rsidP="00AC505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90" w:type="dxa"/>
            <w:vAlign w:val="bottom"/>
          </w:tcPr>
          <w:p w14:paraId="14822845" w14:textId="77777777" w:rsidR="003B3953" w:rsidRPr="001060F4" w:rsidRDefault="003B3953" w:rsidP="00AC505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604F9F47" w14:textId="77777777" w:rsidR="003B3953" w:rsidRPr="001060F4" w:rsidRDefault="003B3953" w:rsidP="00AC5057">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27564" w:rsidRPr="001060F4" w14:paraId="26035E15" w14:textId="77777777" w:rsidTr="00AC5057">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AF68C6C" w14:textId="77777777" w:rsidR="00427564" w:rsidRPr="009B0C50" w:rsidRDefault="00427564" w:rsidP="00427564">
            <w:pPr>
              <w:jc w:val="center"/>
              <w:rPr>
                <w:sz w:val="22"/>
                <w:szCs w:val="22"/>
              </w:rPr>
            </w:pPr>
            <w:r w:rsidRPr="009B0C50">
              <w:rPr>
                <w:sz w:val="22"/>
                <w:szCs w:val="22"/>
              </w:rPr>
              <w:t>1985</w:t>
            </w:r>
          </w:p>
        </w:tc>
        <w:tc>
          <w:tcPr>
            <w:tcW w:w="1662" w:type="dxa"/>
            <w:vAlign w:val="bottom"/>
          </w:tcPr>
          <w:p w14:paraId="5F75F2C9" w14:textId="1F19714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3.98</w:t>
            </w:r>
          </w:p>
        </w:tc>
        <w:tc>
          <w:tcPr>
            <w:tcW w:w="2213" w:type="dxa"/>
            <w:vAlign w:val="bottom"/>
          </w:tcPr>
          <w:p w14:paraId="4AEFE40F" w14:textId="7411CB0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10,554</w:t>
            </w:r>
          </w:p>
        </w:tc>
        <w:tc>
          <w:tcPr>
            <w:tcW w:w="990" w:type="dxa"/>
            <w:vAlign w:val="bottom"/>
          </w:tcPr>
          <w:p w14:paraId="700CE186" w14:textId="37F2108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3934B5DC" w14:textId="3A3F28C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9,127</w:t>
            </w:r>
          </w:p>
        </w:tc>
        <w:tc>
          <w:tcPr>
            <w:tcW w:w="1151" w:type="dxa"/>
            <w:vAlign w:val="bottom"/>
          </w:tcPr>
          <w:p w14:paraId="36318D38" w14:textId="6C3DE63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0.10</w:t>
            </w:r>
          </w:p>
        </w:tc>
      </w:tr>
      <w:tr w:rsidR="00427564" w:rsidRPr="001060F4" w14:paraId="6EFD2C0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3D2311" w14:textId="77777777" w:rsidR="00427564" w:rsidRPr="009B0C50" w:rsidRDefault="00427564" w:rsidP="00427564">
            <w:pPr>
              <w:jc w:val="center"/>
              <w:rPr>
                <w:sz w:val="22"/>
                <w:szCs w:val="22"/>
              </w:rPr>
            </w:pPr>
            <w:r w:rsidRPr="009B0C50">
              <w:rPr>
                <w:sz w:val="22"/>
                <w:szCs w:val="22"/>
              </w:rPr>
              <w:t>1986</w:t>
            </w:r>
          </w:p>
        </w:tc>
        <w:tc>
          <w:tcPr>
            <w:tcW w:w="1662" w:type="dxa"/>
            <w:vAlign w:val="bottom"/>
          </w:tcPr>
          <w:p w14:paraId="46774267" w14:textId="72E42C0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3.51</w:t>
            </w:r>
          </w:p>
        </w:tc>
        <w:tc>
          <w:tcPr>
            <w:tcW w:w="2213" w:type="dxa"/>
            <w:vAlign w:val="bottom"/>
          </w:tcPr>
          <w:p w14:paraId="683B5397" w14:textId="4B1AA36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8,092</w:t>
            </w:r>
          </w:p>
        </w:tc>
        <w:tc>
          <w:tcPr>
            <w:tcW w:w="990" w:type="dxa"/>
            <w:vAlign w:val="bottom"/>
          </w:tcPr>
          <w:p w14:paraId="4702B075" w14:textId="5BAB9C6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4D3841DC" w14:textId="2899FF8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8,522</w:t>
            </w:r>
          </w:p>
        </w:tc>
        <w:tc>
          <w:tcPr>
            <w:tcW w:w="1151" w:type="dxa"/>
            <w:vAlign w:val="bottom"/>
          </w:tcPr>
          <w:p w14:paraId="02436819" w14:textId="58884A6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0.08</w:t>
            </w:r>
          </w:p>
        </w:tc>
      </w:tr>
      <w:tr w:rsidR="00427564" w:rsidRPr="001060F4" w14:paraId="7A0B7F4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8EAAB7" w14:textId="77777777" w:rsidR="00427564" w:rsidRPr="009B0C50" w:rsidRDefault="00427564" w:rsidP="00427564">
            <w:pPr>
              <w:jc w:val="center"/>
              <w:rPr>
                <w:sz w:val="22"/>
                <w:szCs w:val="22"/>
              </w:rPr>
            </w:pPr>
            <w:r w:rsidRPr="009B0C50">
              <w:rPr>
                <w:sz w:val="22"/>
                <w:szCs w:val="22"/>
              </w:rPr>
              <w:t>1987</w:t>
            </w:r>
          </w:p>
        </w:tc>
        <w:tc>
          <w:tcPr>
            <w:tcW w:w="1662" w:type="dxa"/>
            <w:vAlign w:val="bottom"/>
          </w:tcPr>
          <w:p w14:paraId="5937F270" w14:textId="0DEE978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2.67</w:t>
            </w:r>
          </w:p>
        </w:tc>
        <w:tc>
          <w:tcPr>
            <w:tcW w:w="2213" w:type="dxa"/>
            <w:vAlign w:val="bottom"/>
          </w:tcPr>
          <w:p w14:paraId="525CA939" w14:textId="0AA4B4D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7,440</w:t>
            </w:r>
          </w:p>
        </w:tc>
        <w:tc>
          <w:tcPr>
            <w:tcW w:w="990" w:type="dxa"/>
            <w:vAlign w:val="bottom"/>
          </w:tcPr>
          <w:p w14:paraId="47D4E2A6" w14:textId="2A192C8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4D07C635" w14:textId="0689C34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6,012</w:t>
            </w:r>
          </w:p>
        </w:tc>
        <w:tc>
          <w:tcPr>
            <w:tcW w:w="1151" w:type="dxa"/>
            <w:vAlign w:val="bottom"/>
          </w:tcPr>
          <w:p w14:paraId="3E4BB92B" w14:textId="1DF48E4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6A57D820"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1E029C" w14:textId="77777777" w:rsidR="00427564" w:rsidRPr="009B0C50" w:rsidRDefault="00427564" w:rsidP="00427564">
            <w:pPr>
              <w:jc w:val="center"/>
              <w:rPr>
                <w:sz w:val="22"/>
                <w:szCs w:val="22"/>
              </w:rPr>
            </w:pPr>
            <w:r w:rsidRPr="009B0C50">
              <w:rPr>
                <w:sz w:val="22"/>
                <w:szCs w:val="22"/>
              </w:rPr>
              <w:t>1988</w:t>
            </w:r>
          </w:p>
        </w:tc>
        <w:tc>
          <w:tcPr>
            <w:tcW w:w="1662" w:type="dxa"/>
            <w:vAlign w:val="bottom"/>
          </w:tcPr>
          <w:p w14:paraId="6856E96B" w14:textId="3DC9F46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1.85</w:t>
            </w:r>
          </w:p>
        </w:tc>
        <w:tc>
          <w:tcPr>
            <w:tcW w:w="2213" w:type="dxa"/>
            <w:vAlign w:val="bottom"/>
          </w:tcPr>
          <w:p w14:paraId="6945AA66" w14:textId="5E760A6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6,365</w:t>
            </w:r>
          </w:p>
        </w:tc>
        <w:tc>
          <w:tcPr>
            <w:tcW w:w="990" w:type="dxa"/>
            <w:vAlign w:val="bottom"/>
          </w:tcPr>
          <w:p w14:paraId="30A706EA" w14:textId="64BB7AE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12C0FC27" w14:textId="3DD93C0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5,621</w:t>
            </w:r>
          </w:p>
        </w:tc>
        <w:tc>
          <w:tcPr>
            <w:tcW w:w="1151" w:type="dxa"/>
            <w:vAlign w:val="bottom"/>
          </w:tcPr>
          <w:p w14:paraId="1096200A" w14:textId="0071A5A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5C64648D"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0B422E" w14:textId="77777777" w:rsidR="00427564" w:rsidRPr="009B0C50" w:rsidRDefault="00427564" w:rsidP="00427564">
            <w:pPr>
              <w:jc w:val="center"/>
              <w:rPr>
                <w:sz w:val="22"/>
                <w:szCs w:val="22"/>
              </w:rPr>
            </w:pPr>
            <w:r w:rsidRPr="009B0C50">
              <w:rPr>
                <w:sz w:val="22"/>
                <w:szCs w:val="22"/>
              </w:rPr>
              <w:t>1989</w:t>
            </w:r>
          </w:p>
        </w:tc>
        <w:tc>
          <w:tcPr>
            <w:tcW w:w="1662" w:type="dxa"/>
            <w:vAlign w:val="bottom"/>
          </w:tcPr>
          <w:p w14:paraId="15F6B089" w14:textId="427709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2.51</w:t>
            </w:r>
          </w:p>
        </w:tc>
        <w:tc>
          <w:tcPr>
            <w:tcW w:w="2213" w:type="dxa"/>
            <w:vAlign w:val="bottom"/>
          </w:tcPr>
          <w:p w14:paraId="33DF38BC" w14:textId="71B5616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4,366</w:t>
            </w:r>
          </w:p>
        </w:tc>
        <w:tc>
          <w:tcPr>
            <w:tcW w:w="990" w:type="dxa"/>
            <w:vAlign w:val="bottom"/>
          </w:tcPr>
          <w:p w14:paraId="15904A48" w14:textId="70BD928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5B7E78A8" w14:textId="2CE17F1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4,970</w:t>
            </w:r>
          </w:p>
        </w:tc>
        <w:tc>
          <w:tcPr>
            <w:tcW w:w="1151" w:type="dxa"/>
            <w:vAlign w:val="bottom"/>
          </w:tcPr>
          <w:p w14:paraId="1DE7B055" w14:textId="4AD5FF0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021C6776"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2724D7E" w14:textId="77777777" w:rsidR="00427564" w:rsidRPr="009B0C50" w:rsidRDefault="00427564" w:rsidP="00427564">
            <w:pPr>
              <w:jc w:val="center"/>
              <w:rPr>
                <w:sz w:val="22"/>
                <w:szCs w:val="22"/>
              </w:rPr>
            </w:pPr>
            <w:r w:rsidRPr="009B0C50">
              <w:rPr>
                <w:sz w:val="22"/>
                <w:szCs w:val="22"/>
              </w:rPr>
              <w:t>1990</w:t>
            </w:r>
          </w:p>
        </w:tc>
        <w:tc>
          <w:tcPr>
            <w:tcW w:w="1662" w:type="dxa"/>
            <w:vAlign w:val="bottom"/>
          </w:tcPr>
          <w:p w14:paraId="46138D33" w14:textId="37956B2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1.91</w:t>
            </w:r>
          </w:p>
        </w:tc>
        <w:tc>
          <w:tcPr>
            <w:tcW w:w="2213" w:type="dxa"/>
            <w:vAlign w:val="bottom"/>
          </w:tcPr>
          <w:p w14:paraId="771CC0BB" w14:textId="66D2340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4,057</w:t>
            </w:r>
          </w:p>
        </w:tc>
        <w:tc>
          <w:tcPr>
            <w:tcW w:w="990" w:type="dxa"/>
            <w:vAlign w:val="bottom"/>
          </w:tcPr>
          <w:p w14:paraId="251AB2A8" w14:textId="5B72C81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0C44A017" w14:textId="4088441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3,130</w:t>
            </w:r>
          </w:p>
        </w:tc>
        <w:tc>
          <w:tcPr>
            <w:tcW w:w="1151" w:type="dxa"/>
            <w:vAlign w:val="bottom"/>
          </w:tcPr>
          <w:p w14:paraId="3FBE49A7" w14:textId="2BD058D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725DC58D"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B9BA8A" w14:textId="77777777" w:rsidR="00427564" w:rsidRPr="009B0C50" w:rsidRDefault="00427564" w:rsidP="00427564">
            <w:pPr>
              <w:jc w:val="center"/>
              <w:rPr>
                <w:sz w:val="22"/>
                <w:szCs w:val="22"/>
              </w:rPr>
            </w:pPr>
            <w:r w:rsidRPr="009B0C50">
              <w:rPr>
                <w:sz w:val="22"/>
                <w:szCs w:val="22"/>
              </w:rPr>
              <w:t>1991</w:t>
            </w:r>
          </w:p>
        </w:tc>
        <w:tc>
          <w:tcPr>
            <w:tcW w:w="1662" w:type="dxa"/>
            <w:vAlign w:val="bottom"/>
          </w:tcPr>
          <w:p w14:paraId="6E35FB1A" w14:textId="26091BF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1.64</w:t>
            </w:r>
          </w:p>
        </w:tc>
        <w:tc>
          <w:tcPr>
            <w:tcW w:w="2213" w:type="dxa"/>
            <w:vAlign w:val="bottom"/>
          </w:tcPr>
          <w:p w14:paraId="27EF036A" w14:textId="0FE9C25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3,822</w:t>
            </w:r>
          </w:p>
        </w:tc>
        <w:tc>
          <w:tcPr>
            <w:tcW w:w="990" w:type="dxa"/>
            <w:vAlign w:val="bottom"/>
          </w:tcPr>
          <w:p w14:paraId="1762D3CD" w14:textId="22AC5EA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45640E3A" w14:textId="0B23B65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2,854</w:t>
            </w:r>
          </w:p>
        </w:tc>
        <w:tc>
          <w:tcPr>
            <w:tcW w:w="1151" w:type="dxa"/>
            <w:vAlign w:val="bottom"/>
          </w:tcPr>
          <w:p w14:paraId="2A82AE19" w14:textId="7E82E64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123BCE49"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270B593" w14:textId="77777777" w:rsidR="00427564" w:rsidRPr="009B0C50" w:rsidRDefault="00427564" w:rsidP="00427564">
            <w:pPr>
              <w:jc w:val="center"/>
              <w:rPr>
                <w:sz w:val="22"/>
                <w:szCs w:val="22"/>
              </w:rPr>
            </w:pPr>
            <w:r w:rsidRPr="009B0C50">
              <w:rPr>
                <w:sz w:val="22"/>
                <w:szCs w:val="22"/>
              </w:rPr>
              <w:t>1992</w:t>
            </w:r>
          </w:p>
        </w:tc>
        <w:tc>
          <w:tcPr>
            <w:tcW w:w="1662" w:type="dxa"/>
            <w:vAlign w:val="bottom"/>
          </w:tcPr>
          <w:p w14:paraId="08F28BEB" w14:textId="21C684D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1.97</w:t>
            </w:r>
          </w:p>
        </w:tc>
        <w:tc>
          <w:tcPr>
            <w:tcW w:w="2213" w:type="dxa"/>
            <w:vAlign w:val="bottom"/>
          </w:tcPr>
          <w:p w14:paraId="5BEE5CBC" w14:textId="2F36B28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3,949</w:t>
            </w:r>
          </w:p>
        </w:tc>
        <w:tc>
          <w:tcPr>
            <w:tcW w:w="990" w:type="dxa"/>
            <w:vAlign w:val="bottom"/>
          </w:tcPr>
          <w:p w14:paraId="62687222" w14:textId="60EDD3E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5BEF7A63" w14:textId="4BBD574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2,786</w:t>
            </w:r>
          </w:p>
        </w:tc>
        <w:tc>
          <w:tcPr>
            <w:tcW w:w="1151" w:type="dxa"/>
            <w:vAlign w:val="bottom"/>
          </w:tcPr>
          <w:p w14:paraId="0D37015C" w14:textId="651CE22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2799543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659246" w14:textId="77777777" w:rsidR="00427564" w:rsidRPr="009B0C50" w:rsidRDefault="00427564" w:rsidP="00427564">
            <w:pPr>
              <w:jc w:val="center"/>
              <w:rPr>
                <w:sz w:val="22"/>
                <w:szCs w:val="22"/>
              </w:rPr>
            </w:pPr>
            <w:r w:rsidRPr="009B0C50">
              <w:rPr>
                <w:sz w:val="22"/>
                <w:szCs w:val="22"/>
              </w:rPr>
              <w:t>1993</w:t>
            </w:r>
          </w:p>
        </w:tc>
        <w:tc>
          <w:tcPr>
            <w:tcW w:w="1662" w:type="dxa"/>
            <w:vAlign w:val="bottom"/>
          </w:tcPr>
          <w:p w14:paraId="22A95369" w14:textId="0E782C2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1.56</w:t>
            </w:r>
          </w:p>
        </w:tc>
        <w:tc>
          <w:tcPr>
            <w:tcW w:w="2213" w:type="dxa"/>
            <w:vAlign w:val="bottom"/>
          </w:tcPr>
          <w:p w14:paraId="54F19DAA" w14:textId="42DFCA2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4,489</w:t>
            </w:r>
          </w:p>
        </w:tc>
        <w:tc>
          <w:tcPr>
            <w:tcW w:w="990" w:type="dxa"/>
            <w:vAlign w:val="bottom"/>
          </w:tcPr>
          <w:p w14:paraId="543A5747" w14:textId="344629D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c>
          <w:tcPr>
            <w:tcW w:w="1890" w:type="dxa"/>
            <w:vAlign w:val="bottom"/>
          </w:tcPr>
          <w:p w14:paraId="5D33146F" w14:textId="14180A7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2,933</w:t>
            </w:r>
          </w:p>
        </w:tc>
        <w:tc>
          <w:tcPr>
            <w:tcW w:w="1151" w:type="dxa"/>
            <w:vAlign w:val="bottom"/>
          </w:tcPr>
          <w:p w14:paraId="0BA3D7C5" w14:textId="100F894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4912D127"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03FBB69" w14:textId="77777777" w:rsidR="00427564" w:rsidRPr="009B0C50" w:rsidRDefault="00427564" w:rsidP="00427564">
            <w:pPr>
              <w:jc w:val="center"/>
              <w:rPr>
                <w:sz w:val="22"/>
                <w:szCs w:val="22"/>
              </w:rPr>
            </w:pPr>
            <w:r w:rsidRPr="009B0C50">
              <w:rPr>
                <w:sz w:val="22"/>
                <w:szCs w:val="22"/>
              </w:rPr>
              <w:t>1994</w:t>
            </w:r>
          </w:p>
        </w:tc>
        <w:tc>
          <w:tcPr>
            <w:tcW w:w="1662" w:type="dxa"/>
            <w:vAlign w:val="bottom"/>
          </w:tcPr>
          <w:p w14:paraId="68057C4A" w14:textId="19B99DD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1.98</w:t>
            </w:r>
          </w:p>
        </w:tc>
        <w:tc>
          <w:tcPr>
            <w:tcW w:w="2213" w:type="dxa"/>
            <w:vAlign w:val="bottom"/>
          </w:tcPr>
          <w:p w14:paraId="357E1839" w14:textId="3A90E24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3,780</w:t>
            </w:r>
          </w:p>
        </w:tc>
        <w:tc>
          <w:tcPr>
            <w:tcW w:w="990" w:type="dxa"/>
            <w:vAlign w:val="bottom"/>
          </w:tcPr>
          <w:p w14:paraId="4174076B" w14:textId="1AE442E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c>
          <w:tcPr>
            <w:tcW w:w="1890" w:type="dxa"/>
            <w:vAlign w:val="bottom"/>
          </w:tcPr>
          <w:p w14:paraId="1B4D5D01" w14:textId="7A57EBE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3,491</w:t>
            </w:r>
          </w:p>
        </w:tc>
        <w:tc>
          <w:tcPr>
            <w:tcW w:w="1151" w:type="dxa"/>
            <w:vAlign w:val="bottom"/>
          </w:tcPr>
          <w:p w14:paraId="01F5ADA2" w14:textId="190BD4B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r>
      <w:tr w:rsidR="00427564" w:rsidRPr="001060F4" w14:paraId="217B3C74"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EEB2F0" w14:textId="77777777" w:rsidR="00427564" w:rsidRPr="009B0C50" w:rsidRDefault="00427564" w:rsidP="00427564">
            <w:pPr>
              <w:jc w:val="center"/>
              <w:rPr>
                <w:sz w:val="22"/>
                <w:szCs w:val="22"/>
              </w:rPr>
            </w:pPr>
            <w:r w:rsidRPr="009B0C50">
              <w:rPr>
                <w:sz w:val="22"/>
                <w:szCs w:val="22"/>
              </w:rPr>
              <w:t>1995</w:t>
            </w:r>
          </w:p>
        </w:tc>
        <w:tc>
          <w:tcPr>
            <w:tcW w:w="1662" w:type="dxa"/>
            <w:vAlign w:val="bottom"/>
          </w:tcPr>
          <w:p w14:paraId="6D539600" w14:textId="20C03E7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1.89</w:t>
            </w:r>
          </w:p>
        </w:tc>
        <w:tc>
          <w:tcPr>
            <w:tcW w:w="2213" w:type="dxa"/>
            <w:vAlign w:val="bottom"/>
          </w:tcPr>
          <w:p w14:paraId="3AAE5EBC" w14:textId="7ED71F0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3,783</w:t>
            </w:r>
          </w:p>
        </w:tc>
        <w:tc>
          <w:tcPr>
            <w:tcW w:w="990" w:type="dxa"/>
            <w:vAlign w:val="bottom"/>
          </w:tcPr>
          <w:p w14:paraId="4E7518F4" w14:textId="67C49F7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7D4B2D7E" w14:textId="74B2A4F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2,786</w:t>
            </w:r>
          </w:p>
        </w:tc>
        <w:tc>
          <w:tcPr>
            <w:tcW w:w="1151" w:type="dxa"/>
            <w:vAlign w:val="bottom"/>
          </w:tcPr>
          <w:p w14:paraId="481D2758" w14:textId="60FD9B4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0.03</w:t>
            </w:r>
          </w:p>
        </w:tc>
      </w:tr>
      <w:tr w:rsidR="00427564" w:rsidRPr="001060F4" w14:paraId="1BAEE9F3"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AEDAF" w14:textId="77777777" w:rsidR="00427564" w:rsidRPr="009B0C50" w:rsidRDefault="00427564" w:rsidP="00427564">
            <w:pPr>
              <w:jc w:val="center"/>
              <w:rPr>
                <w:sz w:val="22"/>
                <w:szCs w:val="22"/>
              </w:rPr>
            </w:pPr>
            <w:r w:rsidRPr="009B0C50">
              <w:rPr>
                <w:sz w:val="22"/>
                <w:szCs w:val="22"/>
              </w:rPr>
              <w:t>1996</w:t>
            </w:r>
          </w:p>
        </w:tc>
        <w:tc>
          <w:tcPr>
            <w:tcW w:w="1662" w:type="dxa"/>
            <w:vAlign w:val="bottom"/>
          </w:tcPr>
          <w:p w14:paraId="770D073F" w14:textId="6E581D7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1.71</w:t>
            </w:r>
          </w:p>
        </w:tc>
        <w:tc>
          <w:tcPr>
            <w:tcW w:w="2213" w:type="dxa"/>
            <w:vAlign w:val="bottom"/>
          </w:tcPr>
          <w:p w14:paraId="49DBF053" w14:textId="11FDDFB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3,799</w:t>
            </w:r>
          </w:p>
        </w:tc>
        <w:tc>
          <w:tcPr>
            <w:tcW w:w="990" w:type="dxa"/>
            <w:vAlign w:val="bottom"/>
          </w:tcPr>
          <w:p w14:paraId="159F847C" w14:textId="66E1FE6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23AA44D7" w14:textId="4AF5FD2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2,729</w:t>
            </w:r>
          </w:p>
        </w:tc>
        <w:tc>
          <w:tcPr>
            <w:tcW w:w="1151" w:type="dxa"/>
            <w:vAlign w:val="bottom"/>
          </w:tcPr>
          <w:p w14:paraId="561FC3FF" w14:textId="1D8BF61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418C85E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51E0BA" w14:textId="77777777" w:rsidR="00427564" w:rsidRPr="009B0C50" w:rsidRDefault="00427564" w:rsidP="00427564">
            <w:pPr>
              <w:jc w:val="center"/>
              <w:rPr>
                <w:sz w:val="22"/>
                <w:szCs w:val="22"/>
              </w:rPr>
            </w:pPr>
            <w:r w:rsidRPr="009B0C50">
              <w:rPr>
                <w:sz w:val="22"/>
                <w:szCs w:val="22"/>
              </w:rPr>
              <w:t>1997</w:t>
            </w:r>
          </w:p>
        </w:tc>
        <w:tc>
          <w:tcPr>
            <w:tcW w:w="1662" w:type="dxa"/>
            <w:vAlign w:val="bottom"/>
          </w:tcPr>
          <w:p w14:paraId="0027040F" w14:textId="098BE39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1.89</w:t>
            </w:r>
          </w:p>
        </w:tc>
        <w:tc>
          <w:tcPr>
            <w:tcW w:w="2213" w:type="dxa"/>
            <w:vAlign w:val="bottom"/>
          </w:tcPr>
          <w:p w14:paraId="73D367AC" w14:textId="66B30B4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3,877</w:t>
            </w:r>
          </w:p>
        </w:tc>
        <w:tc>
          <w:tcPr>
            <w:tcW w:w="990" w:type="dxa"/>
            <w:vAlign w:val="bottom"/>
          </w:tcPr>
          <w:p w14:paraId="103D227B" w14:textId="51B2465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14608740" w14:textId="216A61F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2,780</w:t>
            </w:r>
          </w:p>
        </w:tc>
        <w:tc>
          <w:tcPr>
            <w:tcW w:w="1151" w:type="dxa"/>
            <w:vAlign w:val="bottom"/>
          </w:tcPr>
          <w:p w14:paraId="56316F6D" w14:textId="6DC706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3B88830F"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F90E69" w14:textId="77777777" w:rsidR="00427564" w:rsidRPr="009B0C50" w:rsidRDefault="00427564" w:rsidP="00427564">
            <w:pPr>
              <w:jc w:val="center"/>
              <w:rPr>
                <w:sz w:val="22"/>
                <w:szCs w:val="22"/>
              </w:rPr>
            </w:pPr>
            <w:r w:rsidRPr="009B0C50">
              <w:rPr>
                <w:sz w:val="22"/>
                <w:szCs w:val="22"/>
              </w:rPr>
              <w:t>1998</w:t>
            </w:r>
          </w:p>
        </w:tc>
        <w:tc>
          <w:tcPr>
            <w:tcW w:w="1662" w:type="dxa"/>
            <w:vAlign w:val="bottom"/>
          </w:tcPr>
          <w:p w14:paraId="5BAAADC8" w14:textId="49C18F9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1.92</w:t>
            </w:r>
          </w:p>
        </w:tc>
        <w:tc>
          <w:tcPr>
            <w:tcW w:w="2213" w:type="dxa"/>
            <w:vAlign w:val="bottom"/>
          </w:tcPr>
          <w:p w14:paraId="3DD9B11E" w14:textId="22FD7D8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4,220</w:t>
            </w:r>
          </w:p>
        </w:tc>
        <w:tc>
          <w:tcPr>
            <w:tcW w:w="990" w:type="dxa"/>
            <w:vAlign w:val="bottom"/>
          </w:tcPr>
          <w:p w14:paraId="636C8F1B" w14:textId="669CB1F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56BAFC63" w14:textId="6936698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2,864</w:t>
            </w:r>
          </w:p>
        </w:tc>
        <w:tc>
          <w:tcPr>
            <w:tcW w:w="1151" w:type="dxa"/>
            <w:vAlign w:val="bottom"/>
          </w:tcPr>
          <w:p w14:paraId="5E714C49" w14:textId="0FB5308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0D76FCB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18978F" w14:textId="77777777" w:rsidR="00427564" w:rsidRPr="009B0C50" w:rsidRDefault="00427564" w:rsidP="00427564">
            <w:pPr>
              <w:jc w:val="center"/>
              <w:rPr>
                <w:sz w:val="22"/>
                <w:szCs w:val="22"/>
              </w:rPr>
            </w:pPr>
            <w:r w:rsidRPr="009B0C50">
              <w:rPr>
                <w:sz w:val="22"/>
                <w:szCs w:val="22"/>
              </w:rPr>
              <w:t>1999</w:t>
            </w:r>
          </w:p>
        </w:tc>
        <w:tc>
          <w:tcPr>
            <w:tcW w:w="1662" w:type="dxa"/>
            <w:vAlign w:val="bottom"/>
          </w:tcPr>
          <w:p w14:paraId="6D7B433B" w14:textId="44D40E3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2.27</w:t>
            </w:r>
          </w:p>
        </w:tc>
        <w:tc>
          <w:tcPr>
            <w:tcW w:w="2213" w:type="dxa"/>
            <w:vAlign w:val="bottom"/>
          </w:tcPr>
          <w:p w14:paraId="2CCF190F" w14:textId="5130585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4,273</w:t>
            </w:r>
          </w:p>
        </w:tc>
        <w:tc>
          <w:tcPr>
            <w:tcW w:w="990" w:type="dxa"/>
            <w:vAlign w:val="bottom"/>
          </w:tcPr>
          <w:p w14:paraId="20011A36" w14:textId="593CAE0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65574136" w14:textId="7402710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3,162</w:t>
            </w:r>
          </w:p>
        </w:tc>
        <w:tc>
          <w:tcPr>
            <w:tcW w:w="1151" w:type="dxa"/>
            <w:vAlign w:val="bottom"/>
          </w:tcPr>
          <w:p w14:paraId="5F6DAC47" w14:textId="195BA6F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743E578A"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C96839" w14:textId="77777777" w:rsidR="00427564" w:rsidRPr="009B0C50" w:rsidRDefault="00427564" w:rsidP="00427564">
            <w:pPr>
              <w:jc w:val="center"/>
              <w:rPr>
                <w:sz w:val="22"/>
                <w:szCs w:val="22"/>
              </w:rPr>
            </w:pPr>
            <w:r w:rsidRPr="009B0C50">
              <w:rPr>
                <w:sz w:val="22"/>
                <w:szCs w:val="22"/>
              </w:rPr>
              <w:t>2000</w:t>
            </w:r>
          </w:p>
        </w:tc>
        <w:tc>
          <w:tcPr>
            <w:tcW w:w="1662" w:type="dxa"/>
            <w:vAlign w:val="bottom"/>
          </w:tcPr>
          <w:p w14:paraId="51B01C96" w14:textId="7F5924E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2.53</w:t>
            </w:r>
          </w:p>
        </w:tc>
        <w:tc>
          <w:tcPr>
            <w:tcW w:w="2213" w:type="dxa"/>
            <w:vAlign w:val="bottom"/>
          </w:tcPr>
          <w:p w14:paraId="6C458413" w14:textId="5E3F2E7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4,446</w:t>
            </w:r>
          </w:p>
        </w:tc>
        <w:tc>
          <w:tcPr>
            <w:tcW w:w="990" w:type="dxa"/>
            <w:vAlign w:val="bottom"/>
          </w:tcPr>
          <w:p w14:paraId="41E8C816" w14:textId="07D7A96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c>
          <w:tcPr>
            <w:tcW w:w="1890" w:type="dxa"/>
            <w:vAlign w:val="bottom"/>
          </w:tcPr>
          <w:p w14:paraId="1A50BF26" w14:textId="2591B34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3,125</w:t>
            </w:r>
          </w:p>
        </w:tc>
        <w:tc>
          <w:tcPr>
            <w:tcW w:w="1151" w:type="dxa"/>
            <w:vAlign w:val="bottom"/>
          </w:tcPr>
          <w:p w14:paraId="26C1CF67" w14:textId="3B63DA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3267C080"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B14105" w14:textId="77777777" w:rsidR="00427564" w:rsidRPr="009B0C50" w:rsidRDefault="00427564" w:rsidP="00427564">
            <w:pPr>
              <w:jc w:val="center"/>
              <w:rPr>
                <w:sz w:val="22"/>
                <w:szCs w:val="22"/>
              </w:rPr>
            </w:pPr>
            <w:r w:rsidRPr="009B0C50">
              <w:rPr>
                <w:sz w:val="22"/>
                <w:szCs w:val="22"/>
              </w:rPr>
              <w:t>2001</w:t>
            </w:r>
          </w:p>
        </w:tc>
        <w:tc>
          <w:tcPr>
            <w:tcW w:w="1662" w:type="dxa"/>
            <w:vAlign w:val="bottom"/>
          </w:tcPr>
          <w:p w14:paraId="29182845" w14:textId="5224B5B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2.54</w:t>
            </w:r>
          </w:p>
        </w:tc>
        <w:tc>
          <w:tcPr>
            <w:tcW w:w="2213" w:type="dxa"/>
            <w:vAlign w:val="bottom"/>
          </w:tcPr>
          <w:p w14:paraId="1ECDB589" w14:textId="043CFC6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4,888</w:t>
            </w:r>
          </w:p>
        </w:tc>
        <w:tc>
          <w:tcPr>
            <w:tcW w:w="990" w:type="dxa"/>
            <w:vAlign w:val="bottom"/>
          </w:tcPr>
          <w:p w14:paraId="54BA13C6" w14:textId="7B15813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019565F4" w14:textId="2C35C28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3,151</w:t>
            </w:r>
          </w:p>
        </w:tc>
        <w:tc>
          <w:tcPr>
            <w:tcW w:w="1151" w:type="dxa"/>
            <w:vAlign w:val="bottom"/>
          </w:tcPr>
          <w:p w14:paraId="5B74FF01" w14:textId="778708F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0.04</w:t>
            </w:r>
          </w:p>
        </w:tc>
      </w:tr>
      <w:tr w:rsidR="00427564" w:rsidRPr="001060F4" w14:paraId="1A2B50FB"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50CC76" w14:textId="77777777" w:rsidR="00427564" w:rsidRPr="009B0C50" w:rsidRDefault="00427564" w:rsidP="00427564">
            <w:pPr>
              <w:jc w:val="center"/>
              <w:rPr>
                <w:sz w:val="22"/>
                <w:szCs w:val="22"/>
              </w:rPr>
            </w:pPr>
            <w:r w:rsidRPr="009B0C50">
              <w:rPr>
                <w:sz w:val="22"/>
                <w:szCs w:val="22"/>
              </w:rPr>
              <w:t>2002</w:t>
            </w:r>
          </w:p>
        </w:tc>
        <w:tc>
          <w:tcPr>
            <w:tcW w:w="1662" w:type="dxa"/>
            <w:vAlign w:val="bottom"/>
          </w:tcPr>
          <w:p w14:paraId="23C09C2B" w14:textId="2CE1457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2.45</w:t>
            </w:r>
          </w:p>
        </w:tc>
        <w:tc>
          <w:tcPr>
            <w:tcW w:w="2213" w:type="dxa"/>
            <w:vAlign w:val="bottom"/>
          </w:tcPr>
          <w:p w14:paraId="2F33D42C" w14:textId="1FE5E25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5,424</w:t>
            </w:r>
          </w:p>
        </w:tc>
        <w:tc>
          <w:tcPr>
            <w:tcW w:w="990" w:type="dxa"/>
            <w:vAlign w:val="bottom"/>
          </w:tcPr>
          <w:p w14:paraId="725F5873" w14:textId="559B76D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4ED12405" w14:textId="16A84A4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3,496</w:t>
            </w:r>
          </w:p>
        </w:tc>
        <w:tc>
          <w:tcPr>
            <w:tcW w:w="1151" w:type="dxa"/>
            <w:vAlign w:val="bottom"/>
          </w:tcPr>
          <w:p w14:paraId="485FB18D" w14:textId="50C538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57036891"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CE7019" w14:textId="77777777" w:rsidR="00427564" w:rsidRPr="009B0C50" w:rsidRDefault="00427564" w:rsidP="00427564">
            <w:pPr>
              <w:jc w:val="center"/>
              <w:rPr>
                <w:sz w:val="22"/>
                <w:szCs w:val="22"/>
              </w:rPr>
            </w:pPr>
            <w:r w:rsidRPr="009B0C50">
              <w:rPr>
                <w:sz w:val="22"/>
                <w:szCs w:val="22"/>
              </w:rPr>
              <w:t>2003</w:t>
            </w:r>
          </w:p>
        </w:tc>
        <w:tc>
          <w:tcPr>
            <w:tcW w:w="1662" w:type="dxa"/>
            <w:vAlign w:val="bottom"/>
          </w:tcPr>
          <w:p w14:paraId="2CAF2A6D" w14:textId="3099F31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1.70</w:t>
            </w:r>
          </w:p>
        </w:tc>
        <w:tc>
          <w:tcPr>
            <w:tcW w:w="2213" w:type="dxa"/>
            <w:vAlign w:val="bottom"/>
          </w:tcPr>
          <w:p w14:paraId="56FB6C0A" w14:textId="2634D94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5,715</w:t>
            </w:r>
          </w:p>
        </w:tc>
        <w:tc>
          <w:tcPr>
            <w:tcW w:w="990" w:type="dxa"/>
            <w:vAlign w:val="bottom"/>
          </w:tcPr>
          <w:p w14:paraId="066CB0AD" w14:textId="23BF46C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12C285B0" w14:textId="5A3A3E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4,017</w:t>
            </w:r>
          </w:p>
        </w:tc>
        <w:tc>
          <w:tcPr>
            <w:tcW w:w="1151" w:type="dxa"/>
            <w:vAlign w:val="bottom"/>
          </w:tcPr>
          <w:p w14:paraId="4B8F6430" w14:textId="481A578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5BB696F"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F686E" w14:textId="77777777" w:rsidR="00427564" w:rsidRPr="009B0C50" w:rsidRDefault="00427564" w:rsidP="00427564">
            <w:pPr>
              <w:jc w:val="center"/>
              <w:rPr>
                <w:sz w:val="22"/>
                <w:szCs w:val="22"/>
              </w:rPr>
            </w:pPr>
            <w:r w:rsidRPr="009B0C50">
              <w:rPr>
                <w:sz w:val="22"/>
                <w:szCs w:val="22"/>
              </w:rPr>
              <w:t>2004</w:t>
            </w:r>
          </w:p>
        </w:tc>
        <w:tc>
          <w:tcPr>
            <w:tcW w:w="1662" w:type="dxa"/>
            <w:vAlign w:val="bottom"/>
          </w:tcPr>
          <w:p w14:paraId="07E61111" w14:textId="0664430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2.23</w:t>
            </w:r>
          </w:p>
        </w:tc>
        <w:tc>
          <w:tcPr>
            <w:tcW w:w="2213" w:type="dxa"/>
            <w:vAlign w:val="bottom"/>
          </w:tcPr>
          <w:p w14:paraId="20296922" w14:textId="6437EC0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5,780</w:t>
            </w:r>
          </w:p>
        </w:tc>
        <w:tc>
          <w:tcPr>
            <w:tcW w:w="990" w:type="dxa"/>
            <w:vAlign w:val="bottom"/>
          </w:tcPr>
          <w:p w14:paraId="6FB2FA6A" w14:textId="7CEEE19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403DB622" w14:textId="10AFB87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4,487</w:t>
            </w:r>
          </w:p>
        </w:tc>
        <w:tc>
          <w:tcPr>
            <w:tcW w:w="1151" w:type="dxa"/>
            <w:vAlign w:val="bottom"/>
          </w:tcPr>
          <w:p w14:paraId="1A81197C" w14:textId="53850BC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5F33EA5F"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C8BAC9" w14:textId="77777777" w:rsidR="00427564" w:rsidRPr="009B0C50" w:rsidRDefault="00427564" w:rsidP="00427564">
            <w:pPr>
              <w:jc w:val="center"/>
              <w:rPr>
                <w:sz w:val="22"/>
                <w:szCs w:val="22"/>
              </w:rPr>
            </w:pPr>
            <w:r w:rsidRPr="009B0C50">
              <w:rPr>
                <w:sz w:val="22"/>
                <w:szCs w:val="22"/>
              </w:rPr>
              <w:t>2005</w:t>
            </w:r>
          </w:p>
        </w:tc>
        <w:tc>
          <w:tcPr>
            <w:tcW w:w="1662" w:type="dxa"/>
            <w:vAlign w:val="bottom"/>
          </w:tcPr>
          <w:p w14:paraId="6CB2ADB3" w14:textId="766A435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2.40</w:t>
            </w:r>
          </w:p>
        </w:tc>
        <w:tc>
          <w:tcPr>
            <w:tcW w:w="2213" w:type="dxa"/>
            <w:vAlign w:val="bottom"/>
          </w:tcPr>
          <w:p w14:paraId="1DBE8F76" w14:textId="3DD2628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6,060</w:t>
            </w:r>
          </w:p>
        </w:tc>
        <w:tc>
          <w:tcPr>
            <w:tcW w:w="990" w:type="dxa"/>
            <w:vAlign w:val="bottom"/>
          </w:tcPr>
          <w:p w14:paraId="329256D8" w14:textId="0435E81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331A600E" w14:textId="1A80EE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4,637</w:t>
            </w:r>
          </w:p>
        </w:tc>
        <w:tc>
          <w:tcPr>
            <w:tcW w:w="1151" w:type="dxa"/>
            <w:vAlign w:val="bottom"/>
          </w:tcPr>
          <w:p w14:paraId="15E3CCC9" w14:textId="456BEAB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25EDC834"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B336EB" w14:textId="77777777" w:rsidR="00427564" w:rsidRPr="009B0C50" w:rsidRDefault="00427564" w:rsidP="00427564">
            <w:pPr>
              <w:jc w:val="center"/>
              <w:rPr>
                <w:sz w:val="22"/>
                <w:szCs w:val="22"/>
              </w:rPr>
            </w:pPr>
            <w:r w:rsidRPr="009B0C50">
              <w:rPr>
                <w:sz w:val="22"/>
                <w:szCs w:val="22"/>
              </w:rPr>
              <w:t>2006</w:t>
            </w:r>
          </w:p>
        </w:tc>
        <w:tc>
          <w:tcPr>
            <w:tcW w:w="1662" w:type="dxa"/>
            <w:vAlign w:val="bottom"/>
          </w:tcPr>
          <w:p w14:paraId="274ED19B" w14:textId="3370AC8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2.48</w:t>
            </w:r>
          </w:p>
        </w:tc>
        <w:tc>
          <w:tcPr>
            <w:tcW w:w="2213" w:type="dxa"/>
            <w:vAlign w:val="bottom"/>
          </w:tcPr>
          <w:p w14:paraId="15CBE0EE" w14:textId="2EDAD34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6,620</w:t>
            </w:r>
          </w:p>
        </w:tc>
        <w:tc>
          <w:tcPr>
            <w:tcW w:w="990" w:type="dxa"/>
            <w:vAlign w:val="bottom"/>
          </w:tcPr>
          <w:p w14:paraId="4980D816" w14:textId="31197E4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6EEEA4B9" w14:textId="001ABBC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4,772</w:t>
            </w:r>
          </w:p>
        </w:tc>
        <w:tc>
          <w:tcPr>
            <w:tcW w:w="1151" w:type="dxa"/>
            <w:vAlign w:val="bottom"/>
          </w:tcPr>
          <w:p w14:paraId="54323A27" w14:textId="578FE7E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0.07</w:t>
            </w:r>
          </w:p>
        </w:tc>
      </w:tr>
      <w:tr w:rsidR="00427564" w:rsidRPr="001060F4" w14:paraId="145BB344"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264B28" w14:textId="77777777" w:rsidR="00427564" w:rsidRPr="009B0C50" w:rsidRDefault="00427564" w:rsidP="00427564">
            <w:pPr>
              <w:jc w:val="center"/>
              <w:rPr>
                <w:sz w:val="22"/>
                <w:szCs w:val="22"/>
              </w:rPr>
            </w:pPr>
            <w:r w:rsidRPr="009B0C50">
              <w:rPr>
                <w:sz w:val="22"/>
                <w:szCs w:val="22"/>
              </w:rPr>
              <w:t>2007</w:t>
            </w:r>
          </w:p>
        </w:tc>
        <w:tc>
          <w:tcPr>
            <w:tcW w:w="1662" w:type="dxa"/>
            <w:vAlign w:val="bottom"/>
          </w:tcPr>
          <w:p w14:paraId="0E1E1653" w14:textId="252D956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1.74</w:t>
            </w:r>
          </w:p>
        </w:tc>
        <w:tc>
          <w:tcPr>
            <w:tcW w:w="2213" w:type="dxa"/>
            <w:vAlign w:val="bottom"/>
          </w:tcPr>
          <w:p w14:paraId="334B2AFF" w14:textId="390DB04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6,833</w:t>
            </w:r>
          </w:p>
        </w:tc>
        <w:tc>
          <w:tcPr>
            <w:tcW w:w="990" w:type="dxa"/>
            <w:vAlign w:val="bottom"/>
          </w:tcPr>
          <w:p w14:paraId="65BD3EFE" w14:textId="456CAC7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2826859E" w14:textId="44E46B6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5,229</w:t>
            </w:r>
          </w:p>
        </w:tc>
        <w:tc>
          <w:tcPr>
            <w:tcW w:w="1151" w:type="dxa"/>
            <w:vAlign w:val="bottom"/>
          </w:tcPr>
          <w:p w14:paraId="68E0D517" w14:textId="4AA8385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2ADD8748"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F8FE5D" w14:textId="77777777" w:rsidR="00427564" w:rsidRPr="009B0C50" w:rsidRDefault="00427564" w:rsidP="00427564">
            <w:pPr>
              <w:jc w:val="center"/>
              <w:rPr>
                <w:sz w:val="22"/>
                <w:szCs w:val="22"/>
              </w:rPr>
            </w:pPr>
            <w:r w:rsidRPr="009B0C50">
              <w:rPr>
                <w:sz w:val="22"/>
                <w:szCs w:val="22"/>
              </w:rPr>
              <w:t>2008</w:t>
            </w:r>
          </w:p>
        </w:tc>
        <w:tc>
          <w:tcPr>
            <w:tcW w:w="1662" w:type="dxa"/>
            <w:vAlign w:val="bottom"/>
          </w:tcPr>
          <w:p w14:paraId="1742F447" w14:textId="2064863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1.47</w:t>
            </w:r>
          </w:p>
        </w:tc>
        <w:tc>
          <w:tcPr>
            <w:tcW w:w="2213" w:type="dxa"/>
            <w:vAlign w:val="bottom"/>
          </w:tcPr>
          <w:p w14:paraId="7EA20DFF" w14:textId="08C4814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6,664</w:t>
            </w:r>
          </w:p>
        </w:tc>
        <w:tc>
          <w:tcPr>
            <w:tcW w:w="990" w:type="dxa"/>
            <w:vAlign w:val="bottom"/>
          </w:tcPr>
          <w:p w14:paraId="29FFF769" w14:textId="01DA79E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5BC32FB7" w14:textId="517467A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5,560</w:t>
            </w:r>
          </w:p>
        </w:tc>
        <w:tc>
          <w:tcPr>
            <w:tcW w:w="1151" w:type="dxa"/>
            <w:vAlign w:val="bottom"/>
          </w:tcPr>
          <w:p w14:paraId="6A0A5EA3" w14:textId="4718335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172FDCA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9B967F" w14:textId="77777777" w:rsidR="00427564" w:rsidRPr="009B0C50" w:rsidRDefault="00427564" w:rsidP="00427564">
            <w:pPr>
              <w:jc w:val="center"/>
              <w:rPr>
                <w:sz w:val="22"/>
                <w:szCs w:val="22"/>
              </w:rPr>
            </w:pPr>
            <w:r w:rsidRPr="009B0C50">
              <w:rPr>
                <w:sz w:val="22"/>
                <w:szCs w:val="22"/>
              </w:rPr>
              <w:t>2009</w:t>
            </w:r>
          </w:p>
        </w:tc>
        <w:tc>
          <w:tcPr>
            <w:tcW w:w="1662" w:type="dxa"/>
            <w:vAlign w:val="bottom"/>
          </w:tcPr>
          <w:p w14:paraId="5EE94899" w14:textId="3DA6018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1.90</w:t>
            </w:r>
          </w:p>
        </w:tc>
        <w:tc>
          <w:tcPr>
            <w:tcW w:w="2213" w:type="dxa"/>
            <w:vAlign w:val="bottom"/>
          </w:tcPr>
          <w:p w14:paraId="3692F3D8" w14:textId="006EA16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6,274</w:t>
            </w:r>
          </w:p>
        </w:tc>
        <w:tc>
          <w:tcPr>
            <w:tcW w:w="990" w:type="dxa"/>
            <w:vAlign w:val="bottom"/>
          </w:tcPr>
          <w:p w14:paraId="3EA16C47" w14:textId="7E7CD21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51C3AC38" w14:textId="576F8AEB"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5,641</w:t>
            </w:r>
          </w:p>
        </w:tc>
        <w:tc>
          <w:tcPr>
            <w:tcW w:w="1151" w:type="dxa"/>
            <w:vAlign w:val="bottom"/>
          </w:tcPr>
          <w:p w14:paraId="5AB2C4AC" w14:textId="6DF6F37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03B0375"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305779" w14:textId="77777777" w:rsidR="00427564" w:rsidRPr="009B0C50" w:rsidRDefault="00427564" w:rsidP="00427564">
            <w:pPr>
              <w:jc w:val="center"/>
              <w:rPr>
                <w:sz w:val="22"/>
                <w:szCs w:val="22"/>
              </w:rPr>
            </w:pPr>
            <w:r w:rsidRPr="009B0C50">
              <w:rPr>
                <w:sz w:val="22"/>
                <w:szCs w:val="22"/>
              </w:rPr>
              <w:t>2010</w:t>
            </w:r>
          </w:p>
        </w:tc>
        <w:tc>
          <w:tcPr>
            <w:tcW w:w="1662" w:type="dxa"/>
            <w:vAlign w:val="bottom"/>
          </w:tcPr>
          <w:p w14:paraId="339872E8" w14:textId="0F2E571A"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1.61</w:t>
            </w:r>
          </w:p>
        </w:tc>
        <w:tc>
          <w:tcPr>
            <w:tcW w:w="2213" w:type="dxa"/>
            <w:vAlign w:val="bottom"/>
          </w:tcPr>
          <w:p w14:paraId="7A7CFFBA" w14:textId="2CD1F2D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5,981</w:t>
            </w:r>
          </w:p>
        </w:tc>
        <w:tc>
          <w:tcPr>
            <w:tcW w:w="990" w:type="dxa"/>
            <w:vAlign w:val="bottom"/>
          </w:tcPr>
          <w:p w14:paraId="286B6D6B" w14:textId="13DF4CA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3C517C9C" w14:textId="16F608B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5,283</w:t>
            </w:r>
          </w:p>
        </w:tc>
        <w:tc>
          <w:tcPr>
            <w:tcW w:w="1151" w:type="dxa"/>
            <w:vAlign w:val="bottom"/>
          </w:tcPr>
          <w:p w14:paraId="1D26453D" w14:textId="54E59C32"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50FB6252"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009896" w14:textId="77777777" w:rsidR="00427564" w:rsidRPr="009B0C50" w:rsidRDefault="00427564" w:rsidP="00427564">
            <w:pPr>
              <w:jc w:val="center"/>
              <w:rPr>
                <w:sz w:val="22"/>
                <w:szCs w:val="22"/>
              </w:rPr>
            </w:pPr>
            <w:r w:rsidRPr="009B0C50">
              <w:rPr>
                <w:sz w:val="22"/>
                <w:szCs w:val="22"/>
              </w:rPr>
              <w:t>2011</w:t>
            </w:r>
          </w:p>
        </w:tc>
        <w:tc>
          <w:tcPr>
            <w:tcW w:w="1662" w:type="dxa"/>
            <w:vAlign w:val="bottom"/>
          </w:tcPr>
          <w:p w14:paraId="58EAA0B6" w14:textId="73E5B99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1.21</w:t>
            </w:r>
          </w:p>
        </w:tc>
        <w:tc>
          <w:tcPr>
            <w:tcW w:w="2213" w:type="dxa"/>
            <w:vAlign w:val="bottom"/>
          </w:tcPr>
          <w:p w14:paraId="3C244760" w14:textId="0A81D97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5,496</w:t>
            </w:r>
          </w:p>
        </w:tc>
        <w:tc>
          <w:tcPr>
            <w:tcW w:w="990" w:type="dxa"/>
            <w:vAlign w:val="bottom"/>
          </w:tcPr>
          <w:p w14:paraId="56D2FEDF" w14:textId="689EAB9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77889869" w14:textId="16DF49B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4,965</w:t>
            </w:r>
          </w:p>
        </w:tc>
        <w:tc>
          <w:tcPr>
            <w:tcW w:w="1151" w:type="dxa"/>
            <w:vAlign w:val="bottom"/>
          </w:tcPr>
          <w:p w14:paraId="4E4BE775" w14:textId="05A41B2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890D02B"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6F7D66E" w14:textId="77777777" w:rsidR="00427564" w:rsidRPr="009B0C50" w:rsidRDefault="00427564" w:rsidP="00427564">
            <w:pPr>
              <w:jc w:val="center"/>
              <w:rPr>
                <w:sz w:val="22"/>
                <w:szCs w:val="22"/>
              </w:rPr>
            </w:pPr>
            <w:r w:rsidRPr="009B0C50">
              <w:rPr>
                <w:sz w:val="22"/>
                <w:szCs w:val="22"/>
              </w:rPr>
              <w:t>2012</w:t>
            </w:r>
          </w:p>
        </w:tc>
        <w:tc>
          <w:tcPr>
            <w:tcW w:w="1662" w:type="dxa"/>
            <w:vAlign w:val="bottom"/>
          </w:tcPr>
          <w:p w14:paraId="7CEA105A" w14:textId="38CF5C5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1.85</w:t>
            </w:r>
          </w:p>
        </w:tc>
        <w:tc>
          <w:tcPr>
            <w:tcW w:w="2213" w:type="dxa"/>
            <w:vAlign w:val="bottom"/>
          </w:tcPr>
          <w:p w14:paraId="3A823718" w14:textId="0AAEA1B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4,918</w:t>
            </w:r>
          </w:p>
        </w:tc>
        <w:tc>
          <w:tcPr>
            <w:tcW w:w="990" w:type="dxa"/>
            <w:vAlign w:val="bottom"/>
          </w:tcPr>
          <w:p w14:paraId="30886ADD" w14:textId="1DAB9D4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c>
          <w:tcPr>
            <w:tcW w:w="1890" w:type="dxa"/>
            <w:vAlign w:val="bottom"/>
          </w:tcPr>
          <w:p w14:paraId="7C785D46" w14:textId="2479BF1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4,616</w:t>
            </w:r>
          </w:p>
        </w:tc>
        <w:tc>
          <w:tcPr>
            <w:tcW w:w="1151" w:type="dxa"/>
            <w:vAlign w:val="bottom"/>
          </w:tcPr>
          <w:p w14:paraId="309F4117" w14:textId="067E6FE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10C71CA1"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8EE009" w14:textId="77777777" w:rsidR="00427564" w:rsidRPr="009B0C50" w:rsidRDefault="00427564" w:rsidP="00427564">
            <w:pPr>
              <w:jc w:val="center"/>
              <w:rPr>
                <w:sz w:val="22"/>
                <w:szCs w:val="22"/>
              </w:rPr>
            </w:pPr>
            <w:r w:rsidRPr="009B0C50">
              <w:rPr>
                <w:sz w:val="22"/>
                <w:szCs w:val="22"/>
              </w:rPr>
              <w:t>2013</w:t>
            </w:r>
          </w:p>
        </w:tc>
        <w:tc>
          <w:tcPr>
            <w:tcW w:w="1662" w:type="dxa"/>
            <w:vAlign w:val="bottom"/>
          </w:tcPr>
          <w:p w14:paraId="023567A7" w14:textId="504C58B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2.24</w:t>
            </w:r>
          </w:p>
        </w:tc>
        <w:tc>
          <w:tcPr>
            <w:tcW w:w="2213" w:type="dxa"/>
            <w:vAlign w:val="bottom"/>
          </w:tcPr>
          <w:p w14:paraId="55D635DA" w14:textId="01E3144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4,677</w:t>
            </w:r>
          </w:p>
        </w:tc>
        <w:tc>
          <w:tcPr>
            <w:tcW w:w="990" w:type="dxa"/>
            <w:vAlign w:val="bottom"/>
          </w:tcPr>
          <w:p w14:paraId="15DCD147" w14:textId="116140D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c>
          <w:tcPr>
            <w:tcW w:w="1890" w:type="dxa"/>
            <w:vAlign w:val="bottom"/>
          </w:tcPr>
          <w:p w14:paraId="53555C8B" w14:textId="7E1C5DB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4,021</w:t>
            </w:r>
          </w:p>
        </w:tc>
        <w:tc>
          <w:tcPr>
            <w:tcW w:w="1151" w:type="dxa"/>
            <w:vAlign w:val="bottom"/>
          </w:tcPr>
          <w:p w14:paraId="0CCC32D7" w14:textId="3FEFD1E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0.05</w:t>
            </w:r>
          </w:p>
        </w:tc>
      </w:tr>
      <w:tr w:rsidR="00427564" w:rsidRPr="001060F4" w14:paraId="67C80CCE"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A1FAA5" w14:textId="77777777" w:rsidR="00427564" w:rsidRPr="009B0C50" w:rsidRDefault="00427564" w:rsidP="00427564">
            <w:pPr>
              <w:jc w:val="center"/>
              <w:rPr>
                <w:sz w:val="22"/>
                <w:szCs w:val="22"/>
              </w:rPr>
            </w:pPr>
            <w:r w:rsidRPr="009B0C50">
              <w:rPr>
                <w:sz w:val="22"/>
                <w:szCs w:val="22"/>
              </w:rPr>
              <w:t>2014</w:t>
            </w:r>
          </w:p>
        </w:tc>
        <w:tc>
          <w:tcPr>
            <w:tcW w:w="1662" w:type="dxa"/>
            <w:vAlign w:val="bottom"/>
          </w:tcPr>
          <w:p w14:paraId="7E196195" w14:textId="09B8FFE5"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1.67</w:t>
            </w:r>
          </w:p>
        </w:tc>
        <w:tc>
          <w:tcPr>
            <w:tcW w:w="2213" w:type="dxa"/>
            <w:vAlign w:val="bottom"/>
          </w:tcPr>
          <w:p w14:paraId="2EC18292" w14:textId="7864C26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4,753</w:t>
            </w:r>
          </w:p>
        </w:tc>
        <w:tc>
          <w:tcPr>
            <w:tcW w:w="990" w:type="dxa"/>
            <w:vAlign w:val="bottom"/>
          </w:tcPr>
          <w:p w14:paraId="50BAF52D" w14:textId="52B335AF"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0.07</w:t>
            </w:r>
          </w:p>
        </w:tc>
        <w:tc>
          <w:tcPr>
            <w:tcW w:w="1890" w:type="dxa"/>
            <w:vAlign w:val="bottom"/>
          </w:tcPr>
          <w:p w14:paraId="2F5CACE5" w14:textId="44E55568"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3,556</w:t>
            </w:r>
          </w:p>
        </w:tc>
        <w:tc>
          <w:tcPr>
            <w:tcW w:w="1151" w:type="dxa"/>
            <w:vAlign w:val="bottom"/>
          </w:tcPr>
          <w:p w14:paraId="1161961A" w14:textId="1120C87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0.06</w:t>
            </w:r>
          </w:p>
        </w:tc>
      </w:tr>
      <w:tr w:rsidR="00427564" w:rsidRPr="001060F4" w14:paraId="4C479453"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A01EDF" w14:textId="77777777" w:rsidR="00427564" w:rsidRPr="00DD5384" w:rsidRDefault="00427564" w:rsidP="00427564">
            <w:pPr>
              <w:jc w:val="center"/>
              <w:rPr>
                <w:sz w:val="22"/>
                <w:szCs w:val="22"/>
              </w:rPr>
            </w:pPr>
            <w:r w:rsidRPr="00DD5384">
              <w:rPr>
                <w:sz w:val="22"/>
                <w:szCs w:val="22"/>
              </w:rPr>
              <w:t>2015</w:t>
            </w:r>
          </w:p>
        </w:tc>
        <w:tc>
          <w:tcPr>
            <w:tcW w:w="1662" w:type="dxa"/>
            <w:vAlign w:val="bottom"/>
          </w:tcPr>
          <w:p w14:paraId="19CCF0EF" w14:textId="705B5A00"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2.09</w:t>
            </w:r>
          </w:p>
        </w:tc>
        <w:tc>
          <w:tcPr>
            <w:tcW w:w="2213" w:type="dxa"/>
            <w:vAlign w:val="bottom"/>
          </w:tcPr>
          <w:p w14:paraId="6643C2D6" w14:textId="4EC055C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4,852</w:t>
            </w:r>
          </w:p>
        </w:tc>
        <w:tc>
          <w:tcPr>
            <w:tcW w:w="990" w:type="dxa"/>
            <w:vAlign w:val="bottom"/>
          </w:tcPr>
          <w:p w14:paraId="5096720E" w14:textId="106010D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0.08</w:t>
            </w:r>
          </w:p>
        </w:tc>
        <w:tc>
          <w:tcPr>
            <w:tcW w:w="1890" w:type="dxa"/>
            <w:vAlign w:val="bottom"/>
          </w:tcPr>
          <w:p w14:paraId="36A2713B" w14:textId="7FFA52F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3,610</w:t>
            </w:r>
          </w:p>
        </w:tc>
        <w:tc>
          <w:tcPr>
            <w:tcW w:w="1151" w:type="dxa"/>
            <w:vAlign w:val="bottom"/>
          </w:tcPr>
          <w:p w14:paraId="10DEBEBA" w14:textId="7EE84D69"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0.07</w:t>
            </w:r>
          </w:p>
        </w:tc>
      </w:tr>
      <w:tr w:rsidR="00427564" w:rsidRPr="001060F4" w14:paraId="3A708FF9"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121B2D" w14:textId="77777777" w:rsidR="00427564" w:rsidRPr="00DD5384" w:rsidRDefault="00427564" w:rsidP="00427564">
            <w:pPr>
              <w:jc w:val="center"/>
              <w:rPr>
                <w:sz w:val="22"/>
                <w:szCs w:val="22"/>
              </w:rPr>
            </w:pPr>
            <w:r w:rsidRPr="009B0C50">
              <w:rPr>
                <w:sz w:val="22"/>
                <w:szCs w:val="22"/>
              </w:rPr>
              <w:t>2016</w:t>
            </w:r>
          </w:p>
        </w:tc>
        <w:tc>
          <w:tcPr>
            <w:tcW w:w="1662" w:type="dxa"/>
            <w:vAlign w:val="bottom"/>
          </w:tcPr>
          <w:p w14:paraId="5EA9842F" w14:textId="2C8060A3"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2.36</w:t>
            </w:r>
          </w:p>
        </w:tc>
        <w:tc>
          <w:tcPr>
            <w:tcW w:w="2213" w:type="dxa"/>
            <w:vAlign w:val="bottom"/>
          </w:tcPr>
          <w:p w14:paraId="2840DC36" w14:textId="0C15179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5,302</w:t>
            </w:r>
          </w:p>
        </w:tc>
        <w:tc>
          <w:tcPr>
            <w:tcW w:w="990" w:type="dxa"/>
            <w:vAlign w:val="bottom"/>
          </w:tcPr>
          <w:p w14:paraId="5B4CD4FD" w14:textId="06B9EF5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0.10</w:t>
            </w:r>
          </w:p>
        </w:tc>
        <w:tc>
          <w:tcPr>
            <w:tcW w:w="1890" w:type="dxa"/>
            <w:vAlign w:val="bottom"/>
          </w:tcPr>
          <w:p w14:paraId="2D93D1CB" w14:textId="6C13FA8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3,734</w:t>
            </w:r>
          </w:p>
        </w:tc>
        <w:tc>
          <w:tcPr>
            <w:tcW w:w="1151" w:type="dxa"/>
            <w:vAlign w:val="bottom"/>
          </w:tcPr>
          <w:p w14:paraId="1AE41118" w14:textId="4D4050A7"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0.08</w:t>
            </w:r>
          </w:p>
        </w:tc>
      </w:tr>
      <w:tr w:rsidR="00427564" w:rsidRPr="001060F4" w14:paraId="06744F06"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501D86" w14:textId="77777777" w:rsidR="00427564" w:rsidRPr="009B0C50" w:rsidRDefault="00427564" w:rsidP="00427564">
            <w:pPr>
              <w:jc w:val="center"/>
              <w:rPr>
                <w:sz w:val="22"/>
                <w:szCs w:val="22"/>
              </w:rPr>
            </w:pPr>
            <w:r w:rsidRPr="009B0C50">
              <w:rPr>
                <w:sz w:val="22"/>
                <w:szCs w:val="22"/>
              </w:rPr>
              <w:t>2017</w:t>
            </w:r>
          </w:p>
        </w:tc>
        <w:tc>
          <w:tcPr>
            <w:tcW w:w="1662" w:type="dxa"/>
            <w:vAlign w:val="bottom"/>
          </w:tcPr>
          <w:p w14:paraId="1B895DE5" w14:textId="53CFC3C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2.02</w:t>
            </w:r>
          </w:p>
        </w:tc>
        <w:tc>
          <w:tcPr>
            <w:tcW w:w="2213" w:type="dxa"/>
            <w:vAlign w:val="bottom"/>
          </w:tcPr>
          <w:p w14:paraId="7FE3E737" w14:textId="6D55BD0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5,812</w:t>
            </w:r>
          </w:p>
        </w:tc>
        <w:tc>
          <w:tcPr>
            <w:tcW w:w="990" w:type="dxa"/>
            <w:vAlign w:val="bottom"/>
          </w:tcPr>
          <w:p w14:paraId="652A1EB1" w14:textId="7FD666B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0.13</w:t>
            </w:r>
          </w:p>
        </w:tc>
        <w:tc>
          <w:tcPr>
            <w:tcW w:w="1890" w:type="dxa"/>
            <w:vAlign w:val="bottom"/>
          </w:tcPr>
          <w:p w14:paraId="1BE853EE" w14:textId="2DC6539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4,053</w:t>
            </w:r>
          </w:p>
        </w:tc>
        <w:tc>
          <w:tcPr>
            <w:tcW w:w="1151" w:type="dxa"/>
            <w:vAlign w:val="bottom"/>
          </w:tcPr>
          <w:p w14:paraId="3AE88CF4" w14:textId="69EDDA2E"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0.10</w:t>
            </w:r>
          </w:p>
        </w:tc>
      </w:tr>
      <w:tr w:rsidR="00427564" w:rsidRPr="001060F4" w14:paraId="20B4EBBB" w14:textId="77777777" w:rsidTr="00AC5057">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37085F9D" w14:textId="77777777" w:rsidR="00427564" w:rsidRPr="009B0C50" w:rsidRDefault="00427564" w:rsidP="00427564">
            <w:pPr>
              <w:jc w:val="center"/>
              <w:rPr>
                <w:sz w:val="22"/>
                <w:szCs w:val="22"/>
              </w:rPr>
            </w:pPr>
            <w:r w:rsidRPr="009B0C50">
              <w:rPr>
                <w:sz w:val="22"/>
                <w:szCs w:val="22"/>
              </w:rPr>
              <w:t>2018</w:t>
            </w:r>
          </w:p>
        </w:tc>
        <w:tc>
          <w:tcPr>
            <w:tcW w:w="1662" w:type="dxa"/>
            <w:tcBorders>
              <w:bottom w:val="nil"/>
            </w:tcBorders>
            <w:vAlign w:val="bottom"/>
          </w:tcPr>
          <w:p w14:paraId="5748D9FC" w14:textId="1B4366B1"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3.35</w:t>
            </w:r>
          </w:p>
        </w:tc>
        <w:tc>
          <w:tcPr>
            <w:tcW w:w="2213" w:type="dxa"/>
            <w:vAlign w:val="bottom"/>
          </w:tcPr>
          <w:p w14:paraId="20DF6B1F" w14:textId="22B7075C"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6,369</w:t>
            </w:r>
          </w:p>
        </w:tc>
        <w:tc>
          <w:tcPr>
            <w:tcW w:w="990" w:type="dxa"/>
            <w:vAlign w:val="bottom"/>
          </w:tcPr>
          <w:p w14:paraId="361D3E2F" w14:textId="192C28CD"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0.16</w:t>
            </w:r>
          </w:p>
        </w:tc>
        <w:tc>
          <w:tcPr>
            <w:tcW w:w="1890" w:type="dxa"/>
            <w:vAlign w:val="bottom"/>
          </w:tcPr>
          <w:p w14:paraId="1AE75436" w14:textId="6FE084C4"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4,542</w:t>
            </w:r>
          </w:p>
        </w:tc>
        <w:tc>
          <w:tcPr>
            <w:tcW w:w="1151" w:type="dxa"/>
            <w:vAlign w:val="bottom"/>
          </w:tcPr>
          <w:p w14:paraId="37966BDE" w14:textId="4F6A1266" w:rsidR="00427564" w:rsidRPr="00427564" w:rsidRDefault="00427564" w:rsidP="00427564">
            <w:pPr>
              <w:jc w:val="center"/>
              <w:cnfStyle w:val="000000000000" w:firstRow="0" w:lastRow="0" w:firstColumn="0" w:lastColumn="0" w:oddVBand="0" w:evenVBand="0" w:oddHBand="0" w:evenHBand="0" w:firstRowFirstColumn="0" w:firstRowLastColumn="0" w:lastRowFirstColumn="0" w:lastRowLastColumn="0"/>
              <w:rPr>
                <w:sz w:val="22"/>
                <w:szCs w:val="22"/>
              </w:rPr>
            </w:pPr>
            <w:r w:rsidRPr="00427564">
              <w:rPr>
                <w:sz w:val="22"/>
                <w:szCs w:val="22"/>
              </w:rPr>
              <w:t>0.12</w:t>
            </w:r>
          </w:p>
        </w:tc>
      </w:tr>
      <w:tr w:rsidR="00427564" w:rsidRPr="001060F4" w14:paraId="28FF74E3" w14:textId="77777777" w:rsidTr="00AC5057">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7C434BB" w14:textId="77777777" w:rsidR="00427564" w:rsidRPr="00CE7D76" w:rsidRDefault="00427564" w:rsidP="00427564">
            <w:pPr>
              <w:jc w:val="center"/>
              <w:rPr>
                <w:b w:val="0"/>
                <w:bCs w:val="0"/>
                <w:sz w:val="22"/>
                <w:szCs w:val="22"/>
              </w:rPr>
            </w:pPr>
            <w:r w:rsidRPr="00CE7D76">
              <w:rPr>
                <w:b w:val="0"/>
                <w:bCs w:val="0"/>
                <w:sz w:val="22"/>
                <w:szCs w:val="22"/>
              </w:rPr>
              <w:t>2019</w:t>
            </w:r>
          </w:p>
        </w:tc>
        <w:tc>
          <w:tcPr>
            <w:tcW w:w="1662" w:type="dxa"/>
            <w:tcBorders>
              <w:left w:val="single" w:sz="4" w:space="0" w:color="auto"/>
              <w:bottom w:val="single" w:sz="4" w:space="0" w:color="auto"/>
              <w:right w:val="nil"/>
            </w:tcBorders>
            <w:vAlign w:val="bottom"/>
          </w:tcPr>
          <w:p w14:paraId="1D27D4EF" w14:textId="10E55A4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r w:rsidRPr="00427564">
              <w:rPr>
                <w:sz w:val="22"/>
                <w:szCs w:val="22"/>
              </w:rPr>
              <w:t>2.06</w:t>
            </w:r>
          </w:p>
        </w:tc>
        <w:tc>
          <w:tcPr>
            <w:tcW w:w="2213" w:type="dxa"/>
            <w:tcBorders>
              <w:left w:val="nil"/>
              <w:bottom w:val="single" w:sz="4" w:space="0" w:color="auto"/>
            </w:tcBorders>
            <w:vAlign w:val="bottom"/>
          </w:tcPr>
          <w:p w14:paraId="1C2096FD"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990" w:type="dxa"/>
            <w:tcBorders>
              <w:bottom w:val="single" w:sz="4" w:space="0" w:color="auto"/>
            </w:tcBorders>
            <w:vAlign w:val="bottom"/>
          </w:tcPr>
          <w:p w14:paraId="294D2A4C"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890" w:type="dxa"/>
            <w:tcBorders>
              <w:bottom w:val="single" w:sz="4" w:space="0" w:color="auto"/>
            </w:tcBorders>
            <w:vAlign w:val="bottom"/>
          </w:tcPr>
          <w:p w14:paraId="105C7CE7"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51" w:type="dxa"/>
            <w:tcBorders>
              <w:bottom w:val="single" w:sz="4" w:space="0" w:color="auto"/>
            </w:tcBorders>
            <w:vAlign w:val="bottom"/>
          </w:tcPr>
          <w:p w14:paraId="473074D9" w14:textId="77777777" w:rsidR="00427564" w:rsidRPr="00427564" w:rsidRDefault="00427564" w:rsidP="00427564">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14:paraId="639E1646" w14:textId="1697D621" w:rsidR="00351672" w:rsidRPr="001060F4" w:rsidRDefault="00351672" w:rsidP="00351672">
      <w:pPr>
        <w:jc w:val="both"/>
        <w:rPr>
          <w:sz w:val="24"/>
          <w:szCs w:val="24"/>
        </w:rPr>
      </w:pPr>
      <w:r w:rsidRPr="00D97F9A">
        <w:rPr>
          <w:sz w:val="24"/>
          <w:szCs w:val="24"/>
        </w:rPr>
        <w:lastRenderedPageBreak/>
        <w:t xml:space="preserve">Table </w:t>
      </w:r>
      <w:r w:rsidR="00D66631">
        <w:rPr>
          <w:sz w:val="24"/>
          <w:szCs w:val="24"/>
        </w:rPr>
        <w:t>15</w:t>
      </w:r>
      <w:r w:rsidRPr="001060F4">
        <w:rPr>
          <w:sz w:val="24"/>
          <w:szCs w:val="24"/>
        </w:rPr>
        <w:t xml:space="preserve">. Negative log-likelihood values of the fits for </w:t>
      </w:r>
      <w:r w:rsidR="00322910">
        <w:rPr>
          <w:sz w:val="24"/>
          <w:szCs w:val="24"/>
        </w:rPr>
        <w:t>models</w:t>
      </w:r>
      <w:r w:rsidRPr="001060F4">
        <w:rPr>
          <w:sz w:val="24"/>
          <w:szCs w:val="24"/>
        </w:rPr>
        <w:t xml:space="preserve"> 19</w:t>
      </w:r>
      <w:r w:rsidR="00530984">
        <w:rPr>
          <w:sz w:val="24"/>
          <w:szCs w:val="24"/>
        </w:rPr>
        <w:t>.1</w:t>
      </w:r>
      <w:r w:rsidRPr="001060F4">
        <w:rPr>
          <w:sz w:val="24"/>
          <w:szCs w:val="24"/>
        </w:rPr>
        <w:t xml:space="preserve"> (base), 19</w:t>
      </w:r>
      <w:r w:rsidR="00530984">
        <w:rPr>
          <w:sz w:val="24"/>
          <w:szCs w:val="24"/>
        </w:rPr>
        <w:t>.</w:t>
      </w:r>
      <w:r w:rsidRPr="001060F4">
        <w:rPr>
          <w:sz w:val="24"/>
          <w:szCs w:val="24"/>
        </w:rPr>
        <w:t>1</w:t>
      </w:r>
      <w:r w:rsidR="00530984">
        <w:rPr>
          <w:sz w:val="24"/>
          <w:szCs w:val="24"/>
        </w:rPr>
        <w:t>a</w:t>
      </w:r>
      <w:r w:rsidRPr="001060F4">
        <w:rPr>
          <w:sz w:val="24"/>
          <w:szCs w:val="24"/>
        </w:rPr>
        <w:t>,</w:t>
      </w:r>
      <w:r w:rsidR="00530984">
        <w:rPr>
          <w:sz w:val="24"/>
          <w:szCs w:val="24"/>
        </w:rPr>
        <w:t xml:space="preserve"> and </w:t>
      </w:r>
      <w:r w:rsidR="00803BC9">
        <w:rPr>
          <w:sz w:val="24"/>
          <w:szCs w:val="24"/>
        </w:rPr>
        <w:t>20</w:t>
      </w:r>
      <w:r w:rsidR="00530984">
        <w:rPr>
          <w:sz w:val="24"/>
          <w:szCs w:val="24"/>
        </w:rPr>
        <w:t>.</w:t>
      </w:r>
      <w:r w:rsidR="00803BC9">
        <w:rPr>
          <w:sz w:val="24"/>
          <w:szCs w:val="24"/>
        </w:rPr>
        <w:t>1</w:t>
      </w:r>
      <w:r w:rsidR="00530984">
        <w:rPr>
          <w:sz w:val="24"/>
          <w:szCs w:val="24"/>
        </w:rPr>
        <w:t xml:space="preserve"> </w:t>
      </w:r>
      <w:r w:rsidRPr="001060F4">
        <w:rPr>
          <w:sz w:val="24"/>
          <w:szCs w:val="24"/>
        </w:rPr>
        <w:t xml:space="preserve">for golden king crab in the </w:t>
      </w:r>
      <w:r w:rsidRPr="001060F4">
        <w:rPr>
          <w:color w:val="FF0000"/>
          <w:sz w:val="24"/>
          <w:szCs w:val="24"/>
        </w:rPr>
        <w:t>WAG</w:t>
      </w:r>
      <w:r w:rsidRPr="001060F4">
        <w:rPr>
          <w:sz w:val="24"/>
          <w:szCs w:val="24"/>
        </w:rPr>
        <w:t xml:space="preserve">. Likelihood components with zero entry in the entire rows are omitted. </w:t>
      </w:r>
      <w:proofErr w:type="spellStart"/>
      <w:r w:rsidRPr="001060F4">
        <w:rPr>
          <w:sz w:val="24"/>
          <w:szCs w:val="24"/>
        </w:rPr>
        <w:t>RetdcatchB</w:t>
      </w:r>
      <w:proofErr w:type="spellEnd"/>
      <w:r w:rsidRPr="001060F4">
        <w:rPr>
          <w:sz w:val="24"/>
          <w:szCs w:val="24"/>
        </w:rPr>
        <w:t xml:space="preserve">= retained catch biomass. </w:t>
      </w:r>
    </w:p>
    <w:p w14:paraId="42C972F1" w14:textId="77777777" w:rsidR="00351672" w:rsidRPr="001060F4" w:rsidRDefault="00351672" w:rsidP="00351672">
      <w:pPr>
        <w:jc w:val="both"/>
        <w:rPr>
          <w:sz w:val="24"/>
          <w:szCs w:val="24"/>
        </w:rPr>
      </w:pPr>
    </w:p>
    <w:tbl>
      <w:tblPr>
        <w:tblStyle w:val="TableGrid"/>
        <w:tblW w:w="9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379"/>
        <w:gridCol w:w="2070"/>
        <w:gridCol w:w="2135"/>
      </w:tblGrid>
      <w:tr w:rsidR="00803BC9" w:rsidRPr="001060F4" w14:paraId="047410D7" w14:textId="52ABE3BB" w:rsidTr="00803BC9">
        <w:trPr>
          <w:trHeight w:val="20"/>
          <w:jc w:val="center"/>
        </w:trPr>
        <w:tc>
          <w:tcPr>
            <w:tcW w:w="3546" w:type="dxa"/>
            <w:tcBorders>
              <w:top w:val="single" w:sz="4" w:space="0" w:color="auto"/>
            </w:tcBorders>
          </w:tcPr>
          <w:p w14:paraId="454B5686" w14:textId="77777777" w:rsidR="00803BC9" w:rsidRPr="001060F4" w:rsidRDefault="00803BC9" w:rsidP="0052223A">
            <w:pPr>
              <w:pStyle w:val="Caption"/>
              <w:keepNext/>
              <w:rPr>
                <w:b/>
                <w:sz w:val="24"/>
                <w:szCs w:val="24"/>
              </w:rPr>
            </w:pPr>
            <w:r w:rsidRPr="001060F4">
              <w:rPr>
                <w:b/>
                <w:sz w:val="24"/>
                <w:szCs w:val="24"/>
              </w:rPr>
              <w:t>Likelihood Component</w:t>
            </w:r>
          </w:p>
        </w:tc>
        <w:tc>
          <w:tcPr>
            <w:tcW w:w="1379" w:type="dxa"/>
            <w:tcBorders>
              <w:top w:val="single" w:sz="4" w:space="0" w:color="auto"/>
            </w:tcBorders>
          </w:tcPr>
          <w:p w14:paraId="76433DC0" w14:textId="547EB190" w:rsidR="00803BC9" w:rsidRPr="001060F4" w:rsidRDefault="00803BC9" w:rsidP="0052223A">
            <w:pPr>
              <w:jc w:val="center"/>
              <w:rPr>
                <w:b/>
                <w:sz w:val="24"/>
                <w:szCs w:val="24"/>
              </w:rPr>
            </w:pPr>
            <w:r w:rsidRPr="001060F4">
              <w:rPr>
                <w:b/>
                <w:sz w:val="24"/>
                <w:szCs w:val="24"/>
              </w:rPr>
              <w:t>19</w:t>
            </w:r>
            <w:r>
              <w:rPr>
                <w:b/>
                <w:sz w:val="24"/>
                <w:szCs w:val="24"/>
              </w:rPr>
              <w:t>.1</w:t>
            </w:r>
          </w:p>
        </w:tc>
        <w:tc>
          <w:tcPr>
            <w:tcW w:w="2070" w:type="dxa"/>
            <w:tcBorders>
              <w:top w:val="single" w:sz="4" w:space="0" w:color="auto"/>
            </w:tcBorders>
          </w:tcPr>
          <w:p w14:paraId="0CA4DE3F" w14:textId="6528E8AB" w:rsidR="00803BC9" w:rsidRPr="001060F4" w:rsidRDefault="00803BC9" w:rsidP="0052223A">
            <w:pPr>
              <w:jc w:val="center"/>
              <w:rPr>
                <w:b/>
                <w:sz w:val="24"/>
                <w:szCs w:val="24"/>
              </w:rPr>
            </w:pPr>
            <w:r w:rsidRPr="001060F4">
              <w:rPr>
                <w:b/>
                <w:sz w:val="24"/>
                <w:szCs w:val="24"/>
              </w:rPr>
              <w:t>19</w:t>
            </w:r>
            <w:r>
              <w:rPr>
                <w:b/>
                <w:sz w:val="24"/>
                <w:szCs w:val="24"/>
              </w:rPr>
              <w:t>.1a</w:t>
            </w:r>
          </w:p>
        </w:tc>
        <w:tc>
          <w:tcPr>
            <w:tcW w:w="2135" w:type="dxa"/>
            <w:tcBorders>
              <w:top w:val="single" w:sz="4" w:space="0" w:color="auto"/>
            </w:tcBorders>
          </w:tcPr>
          <w:p w14:paraId="2BEED527" w14:textId="0CC0B8F7" w:rsidR="00803BC9" w:rsidRPr="001060F4" w:rsidRDefault="00803BC9" w:rsidP="0052223A">
            <w:pPr>
              <w:jc w:val="center"/>
              <w:rPr>
                <w:b/>
                <w:sz w:val="24"/>
                <w:szCs w:val="24"/>
              </w:rPr>
            </w:pPr>
            <w:r>
              <w:rPr>
                <w:b/>
                <w:sz w:val="24"/>
                <w:szCs w:val="24"/>
              </w:rPr>
              <w:t xml:space="preserve">20.1 </w:t>
            </w:r>
          </w:p>
        </w:tc>
      </w:tr>
      <w:tr w:rsidR="00803BC9" w:rsidRPr="001060F4" w14:paraId="748D71B7" w14:textId="351A2D94" w:rsidTr="00803BC9">
        <w:trPr>
          <w:trHeight w:val="809"/>
          <w:jc w:val="center"/>
        </w:trPr>
        <w:tc>
          <w:tcPr>
            <w:tcW w:w="3546" w:type="dxa"/>
            <w:tcBorders>
              <w:bottom w:val="single" w:sz="4" w:space="0" w:color="auto"/>
            </w:tcBorders>
            <w:vAlign w:val="bottom"/>
          </w:tcPr>
          <w:p w14:paraId="73B6A925" w14:textId="77777777" w:rsidR="00803BC9" w:rsidRPr="001060F4" w:rsidRDefault="00803BC9" w:rsidP="001E3A1C">
            <w:pPr>
              <w:rPr>
                <w:sz w:val="24"/>
                <w:szCs w:val="24"/>
              </w:rPr>
            </w:pPr>
            <w:r w:rsidRPr="001060F4">
              <w:rPr>
                <w:sz w:val="24"/>
                <w:szCs w:val="24"/>
              </w:rPr>
              <w:t>Number of  free parameters</w:t>
            </w:r>
          </w:p>
        </w:tc>
        <w:tc>
          <w:tcPr>
            <w:tcW w:w="1379" w:type="dxa"/>
            <w:tcBorders>
              <w:bottom w:val="single" w:sz="4" w:space="0" w:color="auto"/>
            </w:tcBorders>
            <w:vAlign w:val="bottom"/>
          </w:tcPr>
          <w:p w14:paraId="4183F49D" w14:textId="1270B8EB" w:rsidR="00803BC9" w:rsidRPr="001060F4" w:rsidRDefault="00803BC9" w:rsidP="001E3A1C">
            <w:pPr>
              <w:jc w:val="center"/>
              <w:rPr>
                <w:sz w:val="24"/>
                <w:szCs w:val="24"/>
              </w:rPr>
            </w:pPr>
            <w:r w:rsidRPr="001060F4">
              <w:rPr>
                <w:sz w:val="24"/>
                <w:szCs w:val="24"/>
              </w:rPr>
              <w:t>14</w:t>
            </w:r>
            <w:r>
              <w:rPr>
                <w:sz w:val="24"/>
                <w:szCs w:val="24"/>
              </w:rPr>
              <w:t>9</w:t>
            </w:r>
          </w:p>
        </w:tc>
        <w:tc>
          <w:tcPr>
            <w:tcW w:w="2070" w:type="dxa"/>
            <w:tcBorders>
              <w:bottom w:val="single" w:sz="4" w:space="0" w:color="auto"/>
            </w:tcBorders>
            <w:vAlign w:val="bottom"/>
          </w:tcPr>
          <w:p w14:paraId="7E4C14C1" w14:textId="1430BEEB" w:rsidR="00803BC9" w:rsidRPr="001060F4" w:rsidRDefault="00803BC9" w:rsidP="001E3A1C">
            <w:pPr>
              <w:jc w:val="center"/>
              <w:rPr>
                <w:sz w:val="24"/>
                <w:szCs w:val="24"/>
              </w:rPr>
            </w:pPr>
            <w:r w:rsidRPr="001060F4">
              <w:rPr>
                <w:sz w:val="24"/>
                <w:szCs w:val="24"/>
              </w:rPr>
              <w:t>14</w:t>
            </w:r>
            <w:r>
              <w:rPr>
                <w:sz w:val="24"/>
                <w:szCs w:val="24"/>
              </w:rPr>
              <w:t>9</w:t>
            </w:r>
          </w:p>
        </w:tc>
        <w:tc>
          <w:tcPr>
            <w:tcW w:w="2135" w:type="dxa"/>
            <w:tcBorders>
              <w:bottom w:val="single" w:sz="4" w:space="0" w:color="auto"/>
            </w:tcBorders>
            <w:vAlign w:val="bottom"/>
          </w:tcPr>
          <w:p w14:paraId="47C53BA1" w14:textId="330A2D6A" w:rsidR="00803BC9" w:rsidRPr="001060F4" w:rsidRDefault="00803BC9" w:rsidP="001E3A1C">
            <w:pPr>
              <w:jc w:val="center"/>
              <w:rPr>
                <w:sz w:val="24"/>
                <w:szCs w:val="24"/>
              </w:rPr>
            </w:pPr>
            <w:r w:rsidRPr="001060F4">
              <w:rPr>
                <w:sz w:val="24"/>
                <w:szCs w:val="24"/>
              </w:rPr>
              <w:t>14</w:t>
            </w:r>
            <w:r>
              <w:rPr>
                <w:sz w:val="24"/>
                <w:szCs w:val="24"/>
              </w:rPr>
              <w:t>9</w:t>
            </w:r>
          </w:p>
        </w:tc>
      </w:tr>
      <w:tr w:rsidR="00803BC9" w:rsidRPr="001060F4" w14:paraId="2A547797" w14:textId="41381148" w:rsidTr="00803BC9">
        <w:trPr>
          <w:jc w:val="center"/>
        </w:trPr>
        <w:tc>
          <w:tcPr>
            <w:tcW w:w="3546" w:type="dxa"/>
            <w:tcBorders>
              <w:top w:val="single" w:sz="4" w:space="0" w:color="auto"/>
            </w:tcBorders>
            <w:vAlign w:val="bottom"/>
          </w:tcPr>
          <w:p w14:paraId="71507EB3" w14:textId="77777777" w:rsidR="00803BC9" w:rsidRPr="001060F4" w:rsidRDefault="00803BC9" w:rsidP="00803BC9">
            <w:pPr>
              <w:rPr>
                <w:sz w:val="24"/>
                <w:szCs w:val="24"/>
              </w:rPr>
            </w:pPr>
            <w:proofErr w:type="spellStart"/>
            <w:r w:rsidRPr="001060F4">
              <w:rPr>
                <w:sz w:val="24"/>
                <w:szCs w:val="24"/>
              </w:rPr>
              <w:t>Retlencomp</w:t>
            </w:r>
            <w:proofErr w:type="spellEnd"/>
          </w:p>
        </w:tc>
        <w:tc>
          <w:tcPr>
            <w:tcW w:w="1379" w:type="dxa"/>
            <w:tcBorders>
              <w:top w:val="single" w:sz="4" w:space="0" w:color="auto"/>
            </w:tcBorders>
            <w:vAlign w:val="bottom"/>
          </w:tcPr>
          <w:p w14:paraId="381997BB" w14:textId="7E142E7D" w:rsidR="00803BC9" w:rsidRPr="00803BC9" w:rsidRDefault="00803BC9" w:rsidP="00803BC9">
            <w:pPr>
              <w:jc w:val="center"/>
              <w:rPr>
                <w:color w:val="000000"/>
                <w:sz w:val="22"/>
                <w:szCs w:val="22"/>
              </w:rPr>
            </w:pPr>
            <w:r w:rsidRPr="00803BC9">
              <w:rPr>
                <w:sz w:val="22"/>
                <w:szCs w:val="22"/>
              </w:rPr>
              <w:t>-1243.20</w:t>
            </w:r>
          </w:p>
        </w:tc>
        <w:tc>
          <w:tcPr>
            <w:tcW w:w="2070" w:type="dxa"/>
            <w:tcBorders>
              <w:top w:val="single" w:sz="4" w:space="0" w:color="auto"/>
            </w:tcBorders>
            <w:vAlign w:val="bottom"/>
          </w:tcPr>
          <w:p w14:paraId="48DEC0C4" w14:textId="68FF1F02" w:rsidR="00803BC9" w:rsidRPr="00803BC9" w:rsidRDefault="00803BC9" w:rsidP="00803BC9">
            <w:pPr>
              <w:jc w:val="center"/>
              <w:rPr>
                <w:sz w:val="22"/>
                <w:szCs w:val="22"/>
              </w:rPr>
            </w:pPr>
            <w:r w:rsidRPr="00803BC9">
              <w:rPr>
                <w:sz w:val="22"/>
                <w:szCs w:val="22"/>
              </w:rPr>
              <w:t>-1245.46</w:t>
            </w:r>
          </w:p>
        </w:tc>
        <w:tc>
          <w:tcPr>
            <w:tcW w:w="2135" w:type="dxa"/>
            <w:tcBorders>
              <w:top w:val="single" w:sz="4" w:space="0" w:color="auto"/>
            </w:tcBorders>
            <w:vAlign w:val="bottom"/>
          </w:tcPr>
          <w:p w14:paraId="24960542" w14:textId="48E43E10" w:rsidR="00803BC9" w:rsidRPr="00803BC9" w:rsidRDefault="00803BC9" w:rsidP="00803BC9">
            <w:pPr>
              <w:jc w:val="center"/>
              <w:rPr>
                <w:color w:val="000000"/>
                <w:sz w:val="22"/>
                <w:szCs w:val="22"/>
              </w:rPr>
            </w:pPr>
            <w:r w:rsidRPr="00803BC9">
              <w:rPr>
                <w:sz w:val="22"/>
                <w:szCs w:val="22"/>
              </w:rPr>
              <w:t>-1239.82</w:t>
            </w:r>
          </w:p>
        </w:tc>
      </w:tr>
      <w:tr w:rsidR="00803BC9" w:rsidRPr="001060F4" w14:paraId="1DBEA380" w14:textId="3FCF5E50" w:rsidTr="00803BC9">
        <w:trPr>
          <w:jc w:val="center"/>
        </w:trPr>
        <w:tc>
          <w:tcPr>
            <w:tcW w:w="3546" w:type="dxa"/>
            <w:vAlign w:val="bottom"/>
          </w:tcPr>
          <w:p w14:paraId="057CA1B1" w14:textId="77777777" w:rsidR="00803BC9" w:rsidRPr="001060F4" w:rsidRDefault="00803BC9" w:rsidP="00803BC9">
            <w:pPr>
              <w:rPr>
                <w:sz w:val="24"/>
                <w:szCs w:val="24"/>
              </w:rPr>
            </w:pPr>
            <w:r w:rsidRPr="001060F4">
              <w:rPr>
                <w:sz w:val="24"/>
                <w:szCs w:val="24"/>
              </w:rPr>
              <w:t>Totallencomp</w:t>
            </w:r>
          </w:p>
        </w:tc>
        <w:tc>
          <w:tcPr>
            <w:tcW w:w="1379" w:type="dxa"/>
            <w:vAlign w:val="bottom"/>
          </w:tcPr>
          <w:p w14:paraId="1953C1DE" w14:textId="5E3068C1" w:rsidR="00803BC9" w:rsidRPr="00803BC9" w:rsidRDefault="00803BC9" w:rsidP="00803BC9">
            <w:pPr>
              <w:jc w:val="center"/>
              <w:rPr>
                <w:color w:val="000000"/>
                <w:sz w:val="22"/>
                <w:szCs w:val="22"/>
              </w:rPr>
            </w:pPr>
            <w:r w:rsidRPr="00803BC9">
              <w:rPr>
                <w:sz w:val="22"/>
                <w:szCs w:val="22"/>
              </w:rPr>
              <w:t>-1562.06</w:t>
            </w:r>
          </w:p>
        </w:tc>
        <w:tc>
          <w:tcPr>
            <w:tcW w:w="2070" w:type="dxa"/>
            <w:shd w:val="clear" w:color="auto" w:fill="auto"/>
            <w:vAlign w:val="bottom"/>
          </w:tcPr>
          <w:p w14:paraId="3D412ED3" w14:textId="5390AE5B" w:rsidR="00803BC9" w:rsidRPr="00803BC9" w:rsidRDefault="00803BC9" w:rsidP="00803BC9">
            <w:pPr>
              <w:jc w:val="center"/>
              <w:rPr>
                <w:sz w:val="22"/>
                <w:szCs w:val="22"/>
              </w:rPr>
            </w:pPr>
            <w:r w:rsidRPr="00803BC9">
              <w:rPr>
                <w:sz w:val="22"/>
                <w:szCs w:val="22"/>
              </w:rPr>
              <w:t>-1573.77</w:t>
            </w:r>
          </w:p>
        </w:tc>
        <w:tc>
          <w:tcPr>
            <w:tcW w:w="2135" w:type="dxa"/>
            <w:vAlign w:val="bottom"/>
          </w:tcPr>
          <w:p w14:paraId="08AE31F1" w14:textId="31CDCBCC" w:rsidR="00803BC9" w:rsidRPr="00803BC9" w:rsidRDefault="00803BC9" w:rsidP="00803BC9">
            <w:pPr>
              <w:jc w:val="center"/>
              <w:rPr>
                <w:color w:val="000000"/>
                <w:sz w:val="22"/>
                <w:szCs w:val="22"/>
              </w:rPr>
            </w:pPr>
            <w:r w:rsidRPr="00803BC9">
              <w:rPr>
                <w:sz w:val="22"/>
                <w:szCs w:val="22"/>
              </w:rPr>
              <w:t>-1570.87</w:t>
            </w:r>
          </w:p>
        </w:tc>
      </w:tr>
      <w:tr w:rsidR="00803BC9" w:rsidRPr="001060F4" w14:paraId="37CC79A8" w14:textId="79778155" w:rsidTr="00803BC9">
        <w:trPr>
          <w:jc w:val="center"/>
        </w:trPr>
        <w:tc>
          <w:tcPr>
            <w:tcW w:w="3546" w:type="dxa"/>
            <w:vAlign w:val="bottom"/>
          </w:tcPr>
          <w:p w14:paraId="35931AC6" w14:textId="77777777" w:rsidR="00803BC9" w:rsidRPr="001060F4" w:rsidRDefault="00803BC9" w:rsidP="00803BC9">
            <w:pPr>
              <w:rPr>
                <w:sz w:val="24"/>
                <w:szCs w:val="24"/>
              </w:rPr>
            </w:pPr>
            <w:r w:rsidRPr="001060F4">
              <w:rPr>
                <w:sz w:val="24"/>
                <w:szCs w:val="24"/>
              </w:rPr>
              <w:t xml:space="preserve">Observer </w:t>
            </w:r>
            <w:proofErr w:type="spellStart"/>
            <w:r w:rsidRPr="001060F4">
              <w:rPr>
                <w:sz w:val="24"/>
                <w:szCs w:val="24"/>
              </w:rPr>
              <w:t>cpue</w:t>
            </w:r>
            <w:proofErr w:type="spellEnd"/>
          </w:p>
        </w:tc>
        <w:tc>
          <w:tcPr>
            <w:tcW w:w="1379" w:type="dxa"/>
            <w:vAlign w:val="bottom"/>
          </w:tcPr>
          <w:p w14:paraId="6776FD63" w14:textId="2A8D780E" w:rsidR="00803BC9" w:rsidRPr="00803BC9" w:rsidRDefault="00803BC9" w:rsidP="00803BC9">
            <w:pPr>
              <w:jc w:val="center"/>
              <w:rPr>
                <w:color w:val="000000"/>
                <w:sz w:val="22"/>
                <w:szCs w:val="22"/>
              </w:rPr>
            </w:pPr>
            <w:r w:rsidRPr="00803BC9">
              <w:rPr>
                <w:sz w:val="22"/>
                <w:szCs w:val="22"/>
              </w:rPr>
              <w:t>-13.02</w:t>
            </w:r>
          </w:p>
        </w:tc>
        <w:tc>
          <w:tcPr>
            <w:tcW w:w="2070" w:type="dxa"/>
            <w:shd w:val="clear" w:color="auto" w:fill="auto"/>
            <w:vAlign w:val="bottom"/>
          </w:tcPr>
          <w:p w14:paraId="5AE3A88A" w14:textId="31FCAF10" w:rsidR="00803BC9" w:rsidRPr="00803BC9" w:rsidRDefault="00803BC9" w:rsidP="00803BC9">
            <w:pPr>
              <w:jc w:val="center"/>
              <w:rPr>
                <w:sz w:val="22"/>
                <w:szCs w:val="22"/>
              </w:rPr>
            </w:pPr>
            <w:r w:rsidRPr="00803BC9">
              <w:rPr>
                <w:sz w:val="22"/>
                <w:szCs w:val="22"/>
              </w:rPr>
              <w:t>-18.06</w:t>
            </w:r>
          </w:p>
        </w:tc>
        <w:tc>
          <w:tcPr>
            <w:tcW w:w="2135" w:type="dxa"/>
            <w:vAlign w:val="bottom"/>
          </w:tcPr>
          <w:p w14:paraId="6AC58D59" w14:textId="6FC7143F" w:rsidR="00803BC9" w:rsidRPr="00803BC9" w:rsidRDefault="00803BC9" w:rsidP="00803BC9">
            <w:pPr>
              <w:jc w:val="center"/>
              <w:rPr>
                <w:color w:val="000000"/>
                <w:sz w:val="22"/>
                <w:szCs w:val="22"/>
              </w:rPr>
            </w:pPr>
            <w:r w:rsidRPr="00803BC9">
              <w:rPr>
                <w:sz w:val="22"/>
                <w:szCs w:val="22"/>
              </w:rPr>
              <w:t>-0.08</w:t>
            </w:r>
          </w:p>
        </w:tc>
      </w:tr>
      <w:tr w:rsidR="00803BC9" w:rsidRPr="001060F4" w14:paraId="093FF987" w14:textId="1E943D47" w:rsidTr="00803BC9">
        <w:trPr>
          <w:jc w:val="center"/>
        </w:trPr>
        <w:tc>
          <w:tcPr>
            <w:tcW w:w="3546" w:type="dxa"/>
            <w:vAlign w:val="bottom"/>
          </w:tcPr>
          <w:p w14:paraId="3A63F248" w14:textId="77777777" w:rsidR="00803BC9" w:rsidRPr="001060F4" w:rsidRDefault="00803BC9" w:rsidP="00803BC9">
            <w:pPr>
              <w:rPr>
                <w:sz w:val="24"/>
                <w:szCs w:val="24"/>
              </w:rPr>
            </w:pPr>
            <w:proofErr w:type="spellStart"/>
            <w:r w:rsidRPr="001060F4">
              <w:rPr>
                <w:sz w:val="24"/>
                <w:szCs w:val="24"/>
              </w:rPr>
              <w:t>RetdcatchB</w:t>
            </w:r>
            <w:proofErr w:type="spellEnd"/>
          </w:p>
        </w:tc>
        <w:tc>
          <w:tcPr>
            <w:tcW w:w="1379" w:type="dxa"/>
            <w:vAlign w:val="bottom"/>
          </w:tcPr>
          <w:p w14:paraId="27527C3D" w14:textId="091604B5" w:rsidR="00803BC9" w:rsidRPr="00803BC9" w:rsidRDefault="00803BC9" w:rsidP="00803BC9">
            <w:pPr>
              <w:jc w:val="center"/>
              <w:rPr>
                <w:color w:val="000000"/>
                <w:sz w:val="22"/>
                <w:szCs w:val="22"/>
              </w:rPr>
            </w:pPr>
            <w:r w:rsidRPr="00803BC9">
              <w:rPr>
                <w:sz w:val="22"/>
                <w:szCs w:val="22"/>
              </w:rPr>
              <w:t>5.25</w:t>
            </w:r>
          </w:p>
        </w:tc>
        <w:tc>
          <w:tcPr>
            <w:tcW w:w="2070" w:type="dxa"/>
            <w:shd w:val="clear" w:color="auto" w:fill="auto"/>
            <w:vAlign w:val="bottom"/>
          </w:tcPr>
          <w:p w14:paraId="2274FFF6" w14:textId="1009C933" w:rsidR="00803BC9" w:rsidRPr="00803BC9" w:rsidRDefault="00803BC9" w:rsidP="00803BC9">
            <w:pPr>
              <w:jc w:val="center"/>
              <w:rPr>
                <w:sz w:val="22"/>
                <w:szCs w:val="22"/>
              </w:rPr>
            </w:pPr>
            <w:r w:rsidRPr="00803BC9">
              <w:rPr>
                <w:sz w:val="22"/>
                <w:szCs w:val="22"/>
              </w:rPr>
              <w:t>6.03</w:t>
            </w:r>
          </w:p>
        </w:tc>
        <w:tc>
          <w:tcPr>
            <w:tcW w:w="2135" w:type="dxa"/>
            <w:vAlign w:val="bottom"/>
          </w:tcPr>
          <w:p w14:paraId="7D8C4500" w14:textId="6B5E7B28" w:rsidR="00803BC9" w:rsidRPr="00803BC9" w:rsidRDefault="00803BC9" w:rsidP="00803BC9">
            <w:pPr>
              <w:jc w:val="center"/>
              <w:rPr>
                <w:color w:val="000000"/>
                <w:sz w:val="22"/>
                <w:szCs w:val="22"/>
              </w:rPr>
            </w:pPr>
            <w:r w:rsidRPr="00803BC9">
              <w:rPr>
                <w:sz w:val="22"/>
                <w:szCs w:val="22"/>
              </w:rPr>
              <w:t>5.72</w:t>
            </w:r>
          </w:p>
        </w:tc>
      </w:tr>
      <w:tr w:rsidR="00803BC9" w:rsidRPr="001060F4" w14:paraId="649926DC" w14:textId="5FE8A8BD" w:rsidTr="00803BC9">
        <w:trPr>
          <w:jc w:val="center"/>
        </w:trPr>
        <w:tc>
          <w:tcPr>
            <w:tcW w:w="3546" w:type="dxa"/>
            <w:vAlign w:val="bottom"/>
          </w:tcPr>
          <w:p w14:paraId="76547280" w14:textId="77777777" w:rsidR="00803BC9" w:rsidRPr="001060F4" w:rsidRDefault="00803BC9" w:rsidP="00803BC9">
            <w:pPr>
              <w:rPr>
                <w:sz w:val="24"/>
                <w:szCs w:val="24"/>
              </w:rPr>
            </w:pPr>
            <w:proofErr w:type="spellStart"/>
            <w:r w:rsidRPr="001060F4">
              <w:rPr>
                <w:sz w:val="24"/>
                <w:szCs w:val="24"/>
              </w:rPr>
              <w:t>TotalcatchB</w:t>
            </w:r>
            <w:proofErr w:type="spellEnd"/>
          </w:p>
        </w:tc>
        <w:tc>
          <w:tcPr>
            <w:tcW w:w="1379" w:type="dxa"/>
            <w:vAlign w:val="bottom"/>
          </w:tcPr>
          <w:p w14:paraId="20B99D20" w14:textId="3F8FC5F4" w:rsidR="00803BC9" w:rsidRPr="00803BC9" w:rsidRDefault="00803BC9" w:rsidP="00803BC9">
            <w:pPr>
              <w:jc w:val="center"/>
              <w:rPr>
                <w:color w:val="000000"/>
                <w:sz w:val="22"/>
                <w:szCs w:val="22"/>
              </w:rPr>
            </w:pPr>
            <w:r w:rsidRPr="00803BC9">
              <w:rPr>
                <w:sz w:val="22"/>
                <w:szCs w:val="22"/>
              </w:rPr>
              <w:t>45.78</w:t>
            </w:r>
          </w:p>
        </w:tc>
        <w:tc>
          <w:tcPr>
            <w:tcW w:w="2070" w:type="dxa"/>
            <w:vAlign w:val="bottom"/>
          </w:tcPr>
          <w:p w14:paraId="0BCD9B96" w14:textId="3CC0361E" w:rsidR="00803BC9" w:rsidRPr="00803BC9" w:rsidRDefault="00803BC9" w:rsidP="00803BC9">
            <w:pPr>
              <w:jc w:val="center"/>
              <w:rPr>
                <w:sz w:val="22"/>
                <w:szCs w:val="22"/>
              </w:rPr>
            </w:pPr>
            <w:r w:rsidRPr="00803BC9">
              <w:rPr>
                <w:sz w:val="22"/>
                <w:szCs w:val="22"/>
              </w:rPr>
              <w:t>42.87</w:t>
            </w:r>
          </w:p>
        </w:tc>
        <w:tc>
          <w:tcPr>
            <w:tcW w:w="2135" w:type="dxa"/>
            <w:shd w:val="clear" w:color="auto" w:fill="auto"/>
            <w:vAlign w:val="bottom"/>
          </w:tcPr>
          <w:p w14:paraId="69D67D7D" w14:textId="162B3230" w:rsidR="00803BC9" w:rsidRPr="00803BC9" w:rsidRDefault="00803BC9" w:rsidP="00803BC9">
            <w:pPr>
              <w:jc w:val="center"/>
              <w:rPr>
                <w:color w:val="000000"/>
                <w:sz w:val="22"/>
                <w:szCs w:val="22"/>
              </w:rPr>
            </w:pPr>
            <w:r w:rsidRPr="00803BC9">
              <w:rPr>
                <w:sz w:val="22"/>
                <w:szCs w:val="22"/>
              </w:rPr>
              <w:t>46.06</w:t>
            </w:r>
          </w:p>
        </w:tc>
      </w:tr>
      <w:tr w:rsidR="00803BC9" w:rsidRPr="001060F4" w14:paraId="31B7FD8C" w14:textId="7F3FA4F2" w:rsidTr="00803BC9">
        <w:trPr>
          <w:jc w:val="center"/>
        </w:trPr>
        <w:tc>
          <w:tcPr>
            <w:tcW w:w="3546" w:type="dxa"/>
            <w:vAlign w:val="bottom"/>
          </w:tcPr>
          <w:p w14:paraId="6274A8D3" w14:textId="77777777" w:rsidR="00803BC9" w:rsidRPr="001060F4" w:rsidRDefault="00803BC9" w:rsidP="00803BC9">
            <w:pPr>
              <w:rPr>
                <w:sz w:val="24"/>
                <w:szCs w:val="24"/>
              </w:rPr>
            </w:pPr>
            <w:r w:rsidRPr="001060F4">
              <w:rPr>
                <w:sz w:val="24"/>
                <w:szCs w:val="24"/>
              </w:rPr>
              <w:t>GdiscdcatchB</w:t>
            </w:r>
          </w:p>
        </w:tc>
        <w:tc>
          <w:tcPr>
            <w:tcW w:w="1379" w:type="dxa"/>
            <w:vAlign w:val="bottom"/>
          </w:tcPr>
          <w:p w14:paraId="307D9DDD" w14:textId="580D7BC5" w:rsidR="00803BC9" w:rsidRPr="00803BC9" w:rsidRDefault="00803BC9" w:rsidP="00803BC9">
            <w:pPr>
              <w:jc w:val="center"/>
              <w:rPr>
                <w:color w:val="000000"/>
                <w:sz w:val="22"/>
                <w:szCs w:val="22"/>
              </w:rPr>
            </w:pPr>
            <w:r w:rsidRPr="00803BC9">
              <w:rPr>
                <w:sz w:val="22"/>
                <w:szCs w:val="22"/>
              </w:rPr>
              <w:t>0.00</w:t>
            </w:r>
          </w:p>
        </w:tc>
        <w:tc>
          <w:tcPr>
            <w:tcW w:w="2070" w:type="dxa"/>
            <w:vAlign w:val="bottom"/>
          </w:tcPr>
          <w:p w14:paraId="5E1E00BF" w14:textId="656BC391" w:rsidR="00803BC9" w:rsidRPr="00803BC9" w:rsidRDefault="00803BC9" w:rsidP="00803BC9">
            <w:pPr>
              <w:jc w:val="center"/>
              <w:rPr>
                <w:sz w:val="22"/>
                <w:szCs w:val="22"/>
              </w:rPr>
            </w:pPr>
            <w:r w:rsidRPr="00803BC9">
              <w:rPr>
                <w:sz w:val="22"/>
                <w:szCs w:val="22"/>
              </w:rPr>
              <w:t>13.78</w:t>
            </w:r>
          </w:p>
        </w:tc>
        <w:tc>
          <w:tcPr>
            <w:tcW w:w="2135" w:type="dxa"/>
            <w:vAlign w:val="bottom"/>
          </w:tcPr>
          <w:p w14:paraId="400F9AF2" w14:textId="7F2A17C5" w:rsidR="00803BC9" w:rsidRPr="00803BC9" w:rsidRDefault="00803BC9" w:rsidP="00803BC9">
            <w:pPr>
              <w:jc w:val="center"/>
              <w:rPr>
                <w:color w:val="000000"/>
                <w:sz w:val="22"/>
                <w:szCs w:val="22"/>
              </w:rPr>
            </w:pPr>
            <w:r w:rsidRPr="00803BC9">
              <w:rPr>
                <w:sz w:val="22"/>
                <w:szCs w:val="22"/>
              </w:rPr>
              <w:t>0.00</w:t>
            </w:r>
          </w:p>
        </w:tc>
      </w:tr>
      <w:tr w:rsidR="00803BC9" w:rsidRPr="001060F4" w14:paraId="69FD9832" w14:textId="0AFE60F6" w:rsidTr="00803BC9">
        <w:trPr>
          <w:jc w:val="center"/>
        </w:trPr>
        <w:tc>
          <w:tcPr>
            <w:tcW w:w="3546" w:type="dxa"/>
            <w:vAlign w:val="bottom"/>
          </w:tcPr>
          <w:p w14:paraId="7A86B035" w14:textId="77777777" w:rsidR="00803BC9" w:rsidRPr="001060F4" w:rsidRDefault="00803BC9" w:rsidP="00803BC9">
            <w:pPr>
              <w:rPr>
                <w:sz w:val="24"/>
                <w:szCs w:val="24"/>
              </w:rPr>
            </w:pPr>
            <w:proofErr w:type="spellStart"/>
            <w:r w:rsidRPr="001060F4">
              <w:rPr>
                <w:sz w:val="24"/>
                <w:szCs w:val="24"/>
              </w:rPr>
              <w:t>Rec_dev</w:t>
            </w:r>
            <w:proofErr w:type="spellEnd"/>
          </w:p>
        </w:tc>
        <w:tc>
          <w:tcPr>
            <w:tcW w:w="1379" w:type="dxa"/>
            <w:vAlign w:val="bottom"/>
          </w:tcPr>
          <w:p w14:paraId="1C22E4FB" w14:textId="20BA298A" w:rsidR="00803BC9" w:rsidRPr="00803BC9" w:rsidRDefault="00803BC9" w:rsidP="00803BC9">
            <w:pPr>
              <w:jc w:val="center"/>
              <w:rPr>
                <w:color w:val="000000"/>
                <w:sz w:val="22"/>
                <w:szCs w:val="22"/>
              </w:rPr>
            </w:pPr>
            <w:r w:rsidRPr="00803BC9">
              <w:rPr>
                <w:sz w:val="22"/>
                <w:szCs w:val="22"/>
              </w:rPr>
              <w:t>4.84</w:t>
            </w:r>
          </w:p>
        </w:tc>
        <w:tc>
          <w:tcPr>
            <w:tcW w:w="2070" w:type="dxa"/>
            <w:vAlign w:val="bottom"/>
          </w:tcPr>
          <w:p w14:paraId="01B73140" w14:textId="49A8312E" w:rsidR="00803BC9" w:rsidRPr="00803BC9" w:rsidRDefault="00803BC9" w:rsidP="00803BC9">
            <w:pPr>
              <w:jc w:val="center"/>
              <w:rPr>
                <w:sz w:val="22"/>
                <w:szCs w:val="22"/>
              </w:rPr>
            </w:pPr>
            <w:r w:rsidRPr="00803BC9">
              <w:rPr>
                <w:sz w:val="22"/>
                <w:szCs w:val="22"/>
              </w:rPr>
              <w:t>5.42</w:t>
            </w:r>
          </w:p>
        </w:tc>
        <w:tc>
          <w:tcPr>
            <w:tcW w:w="2135" w:type="dxa"/>
            <w:vAlign w:val="bottom"/>
          </w:tcPr>
          <w:p w14:paraId="6BE92356" w14:textId="5EBD8797" w:rsidR="00803BC9" w:rsidRPr="00803BC9" w:rsidRDefault="00803BC9" w:rsidP="00803BC9">
            <w:pPr>
              <w:jc w:val="center"/>
              <w:rPr>
                <w:color w:val="000000"/>
                <w:sz w:val="22"/>
                <w:szCs w:val="22"/>
              </w:rPr>
            </w:pPr>
            <w:r w:rsidRPr="00803BC9">
              <w:rPr>
                <w:sz w:val="22"/>
                <w:szCs w:val="22"/>
              </w:rPr>
              <w:t>4.85</w:t>
            </w:r>
          </w:p>
        </w:tc>
      </w:tr>
      <w:tr w:rsidR="00803BC9" w:rsidRPr="001060F4" w14:paraId="1CF217A2" w14:textId="684167F4" w:rsidTr="00803BC9">
        <w:trPr>
          <w:trHeight w:val="189"/>
          <w:jc w:val="center"/>
        </w:trPr>
        <w:tc>
          <w:tcPr>
            <w:tcW w:w="3546" w:type="dxa"/>
            <w:vAlign w:val="bottom"/>
          </w:tcPr>
          <w:p w14:paraId="40C4B3F8" w14:textId="77777777" w:rsidR="00803BC9" w:rsidRPr="001060F4" w:rsidRDefault="00803BC9" w:rsidP="00803BC9">
            <w:pPr>
              <w:rPr>
                <w:sz w:val="24"/>
                <w:szCs w:val="24"/>
              </w:rPr>
            </w:pPr>
            <w:r w:rsidRPr="001060F4">
              <w:rPr>
                <w:sz w:val="24"/>
                <w:szCs w:val="24"/>
              </w:rPr>
              <w:t xml:space="preserve">Pot </w:t>
            </w:r>
            <w:proofErr w:type="spellStart"/>
            <w:r w:rsidRPr="001060F4">
              <w:rPr>
                <w:sz w:val="24"/>
                <w:szCs w:val="24"/>
              </w:rPr>
              <w:t>F_dev</w:t>
            </w:r>
            <w:proofErr w:type="spellEnd"/>
          </w:p>
        </w:tc>
        <w:tc>
          <w:tcPr>
            <w:tcW w:w="1379" w:type="dxa"/>
            <w:vAlign w:val="bottom"/>
          </w:tcPr>
          <w:p w14:paraId="553909F5" w14:textId="26A902DC" w:rsidR="00803BC9" w:rsidRPr="00803BC9" w:rsidRDefault="00803BC9" w:rsidP="00803BC9">
            <w:pPr>
              <w:jc w:val="center"/>
              <w:rPr>
                <w:color w:val="000000"/>
                <w:sz w:val="22"/>
                <w:szCs w:val="22"/>
              </w:rPr>
            </w:pPr>
            <w:r w:rsidRPr="00803BC9">
              <w:rPr>
                <w:sz w:val="22"/>
                <w:szCs w:val="22"/>
              </w:rPr>
              <w:t>0.03</w:t>
            </w:r>
          </w:p>
        </w:tc>
        <w:tc>
          <w:tcPr>
            <w:tcW w:w="2070" w:type="dxa"/>
            <w:vAlign w:val="bottom"/>
          </w:tcPr>
          <w:p w14:paraId="083FE62E" w14:textId="710AE2E4" w:rsidR="00803BC9" w:rsidRPr="00803BC9" w:rsidRDefault="00803BC9" w:rsidP="00803BC9">
            <w:pPr>
              <w:jc w:val="center"/>
              <w:rPr>
                <w:sz w:val="22"/>
                <w:szCs w:val="22"/>
              </w:rPr>
            </w:pPr>
            <w:r w:rsidRPr="00803BC9">
              <w:rPr>
                <w:sz w:val="22"/>
                <w:szCs w:val="22"/>
              </w:rPr>
              <w:t>0.03</w:t>
            </w:r>
          </w:p>
        </w:tc>
        <w:tc>
          <w:tcPr>
            <w:tcW w:w="2135" w:type="dxa"/>
            <w:vAlign w:val="bottom"/>
          </w:tcPr>
          <w:p w14:paraId="166E34F3" w14:textId="43926FFC" w:rsidR="00803BC9" w:rsidRPr="00803BC9" w:rsidRDefault="00803BC9" w:rsidP="00803BC9">
            <w:pPr>
              <w:jc w:val="center"/>
              <w:rPr>
                <w:color w:val="000000"/>
                <w:sz w:val="22"/>
                <w:szCs w:val="22"/>
              </w:rPr>
            </w:pPr>
            <w:r w:rsidRPr="00803BC9">
              <w:rPr>
                <w:sz w:val="22"/>
                <w:szCs w:val="22"/>
              </w:rPr>
              <w:t>0.03</w:t>
            </w:r>
          </w:p>
        </w:tc>
      </w:tr>
      <w:tr w:rsidR="00803BC9" w:rsidRPr="001060F4" w14:paraId="2983A15D" w14:textId="5460C5BC" w:rsidTr="00803BC9">
        <w:trPr>
          <w:jc w:val="center"/>
        </w:trPr>
        <w:tc>
          <w:tcPr>
            <w:tcW w:w="3546" w:type="dxa"/>
            <w:vAlign w:val="bottom"/>
          </w:tcPr>
          <w:p w14:paraId="0E817506" w14:textId="77777777" w:rsidR="00803BC9" w:rsidRPr="001060F4" w:rsidRDefault="00803BC9" w:rsidP="00803BC9">
            <w:pPr>
              <w:rPr>
                <w:sz w:val="24"/>
                <w:szCs w:val="24"/>
              </w:rPr>
            </w:pPr>
            <w:r w:rsidRPr="001060F4">
              <w:rPr>
                <w:sz w:val="24"/>
                <w:szCs w:val="24"/>
              </w:rPr>
              <w:t>Gbyc_F_dev</w:t>
            </w:r>
          </w:p>
        </w:tc>
        <w:tc>
          <w:tcPr>
            <w:tcW w:w="1379" w:type="dxa"/>
            <w:vAlign w:val="bottom"/>
          </w:tcPr>
          <w:p w14:paraId="1773327C" w14:textId="641BEAE0" w:rsidR="00803BC9" w:rsidRPr="00803BC9" w:rsidRDefault="00803BC9" w:rsidP="00803BC9">
            <w:pPr>
              <w:jc w:val="center"/>
              <w:rPr>
                <w:color w:val="000000"/>
                <w:sz w:val="22"/>
                <w:szCs w:val="22"/>
              </w:rPr>
            </w:pPr>
            <w:r w:rsidRPr="00803BC9">
              <w:rPr>
                <w:sz w:val="22"/>
                <w:szCs w:val="22"/>
              </w:rPr>
              <w:t>0.04</w:t>
            </w:r>
          </w:p>
        </w:tc>
        <w:tc>
          <w:tcPr>
            <w:tcW w:w="2070" w:type="dxa"/>
            <w:vAlign w:val="bottom"/>
          </w:tcPr>
          <w:p w14:paraId="39648794" w14:textId="614074F3" w:rsidR="00803BC9" w:rsidRPr="00803BC9" w:rsidRDefault="00803BC9" w:rsidP="00803BC9">
            <w:pPr>
              <w:jc w:val="center"/>
              <w:rPr>
                <w:sz w:val="22"/>
                <w:szCs w:val="22"/>
              </w:rPr>
            </w:pPr>
            <w:r w:rsidRPr="00803BC9">
              <w:rPr>
                <w:sz w:val="22"/>
                <w:szCs w:val="22"/>
              </w:rPr>
              <w:t>0.11</w:t>
            </w:r>
          </w:p>
        </w:tc>
        <w:tc>
          <w:tcPr>
            <w:tcW w:w="2135" w:type="dxa"/>
            <w:vAlign w:val="bottom"/>
          </w:tcPr>
          <w:p w14:paraId="60B20C02" w14:textId="77FE570F" w:rsidR="00803BC9" w:rsidRPr="00803BC9" w:rsidRDefault="00803BC9" w:rsidP="00803BC9">
            <w:pPr>
              <w:jc w:val="center"/>
              <w:rPr>
                <w:color w:val="000000"/>
                <w:sz w:val="22"/>
                <w:szCs w:val="22"/>
              </w:rPr>
            </w:pPr>
            <w:r w:rsidRPr="00803BC9">
              <w:rPr>
                <w:sz w:val="22"/>
                <w:szCs w:val="22"/>
              </w:rPr>
              <w:t>0.04</w:t>
            </w:r>
          </w:p>
        </w:tc>
      </w:tr>
      <w:tr w:rsidR="00803BC9" w:rsidRPr="001060F4" w14:paraId="2BB9BBCB" w14:textId="3EF7EC7A" w:rsidTr="00803BC9">
        <w:trPr>
          <w:jc w:val="center"/>
        </w:trPr>
        <w:tc>
          <w:tcPr>
            <w:tcW w:w="3546" w:type="dxa"/>
            <w:vAlign w:val="bottom"/>
          </w:tcPr>
          <w:p w14:paraId="39D23132" w14:textId="77777777" w:rsidR="00803BC9" w:rsidRPr="001060F4" w:rsidRDefault="00803BC9" w:rsidP="00803BC9">
            <w:pPr>
              <w:rPr>
                <w:sz w:val="24"/>
                <w:szCs w:val="24"/>
              </w:rPr>
            </w:pPr>
            <w:r w:rsidRPr="001060F4">
              <w:rPr>
                <w:sz w:val="24"/>
                <w:szCs w:val="24"/>
              </w:rPr>
              <w:t>Tag</w:t>
            </w:r>
          </w:p>
        </w:tc>
        <w:tc>
          <w:tcPr>
            <w:tcW w:w="1379" w:type="dxa"/>
            <w:vAlign w:val="bottom"/>
          </w:tcPr>
          <w:p w14:paraId="4FB61EC9" w14:textId="2E8B7A19" w:rsidR="00803BC9" w:rsidRPr="00803BC9" w:rsidRDefault="00803BC9" w:rsidP="00803BC9">
            <w:pPr>
              <w:jc w:val="center"/>
              <w:rPr>
                <w:color w:val="000000"/>
                <w:sz w:val="22"/>
                <w:szCs w:val="22"/>
              </w:rPr>
            </w:pPr>
            <w:r w:rsidRPr="00803BC9">
              <w:rPr>
                <w:sz w:val="22"/>
                <w:szCs w:val="22"/>
              </w:rPr>
              <w:t>2694.15</w:t>
            </w:r>
          </w:p>
        </w:tc>
        <w:tc>
          <w:tcPr>
            <w:tcW w:w="2070" w:type="dxa"/>
            <w:vAlign w:val="bottom"/>
          </w:tcPr>
          <w:p w14:paraId="18C7D3C6" w14:textId="4A426D94" w:rsidR="00803BC9" w:rsidRPr="00803BC9" w:rsidRDefault="00803BC9" w:rsidP="00803BC9">
            <w:pPr>
              <w:jc w:val="center"/>
              <w:rPr>
                <w:sz w:val="22"/>
                <w:szCs w:val="22"/>
              </w:rPr>
            </w:pPr>
            <w:r w:rsidRPr="00803BC9">
              <w:rPr>
                <w:sz w:val="22"/>
                <w:szCs w:val="22"/>
              </w:rPr>
              <w:t>2694.25</w:t>
            </w:r>
          </w:p>
        </w:tc>
        <w:tc>
          <w:tcPr>
            <w:tcW w:w="2135" w:type="dxa"/>
            <w:vAlign w:val="bottom"/>
          </w:tcPr>
          <w:p w14:paraId="451402BC" w14:textId="197E246A" w:rsidR="00803BC9" w:rsidRPr="00803BC9" w:rsidRDefault="00803BC9" w:rsidP="00803BC9">
            <w:pPr>
              <w:jc w:val="center"/>
              <w:rPr>
                <w:color w:val="000000"/>
                <w:sz w:val="22"/>
                <w:szCs w:val="22"/>
              </w:rPr>
            </w:pPr>
            <w:r w:rsidRPr="00803BC9">
              <w:rPr>
                <w:sz w:val="22"/>
                <w:szCs w:val="22"/>
              </w:rPr>
              <w:t>2694.04</w:t>
            </w:r>
          </w:p>
        </w:tc>
      </w:tr>
      <w:tr w:rsidR="00803BC9" w:rsidRPr="001060F4" w14:paraId="550B60D5" w14:textId="242167BF" w:rsidTr="00803BC9">
        <w:trPr>
          <w:trHeight w:val="68"/>
          <w:jc w:val="center"/>
        </w:trPr>
        <w:tc>
          <w:tcPr>
            <w:tcW w:w="3546" w:type="dxa"/>
            <w:vAlign w:val="bottom"/>
          </w:tcPr>
          <w:p w14:paraId="0F6617E4" w14:textId="77777777" w:rsidR="00803BC9" w:rsidRPr="001060F4" w:rsidRDefault="00803BC9" w:rsidP="001E3A1C">
            <w:pPr>
              <w:rPr>
                <w:sz w:val="24"/>
                <w:szCs w:val="24"/>
              </w:rPr>
            </w:pPr>
            <w:r w:rsidRPr="001060F4">
              <w:rPr>
                <w:sz w:val="24"/>
                <w:szCs w:val="24"/>
              </w:rPr>
              <w:t xml:space="preserve">Fishery </w:t>
            </w:r>
            <w:proofErr w:type="spellStart"/>
            <w:r w:rsidRPr="001060F4">
              <w:rPr>
                <w:sz w:val="24"/>
                <w:szCs w:val="24"/>
              </w:rPr>
              <w:t>cpue</w:t>
            </w:r>
            <w:proofErr w:type="spellEnd"/>
          </w:p>
        </w:tc>
        <w:tc>
          <w:tcPr>
            <w:tcW w:w="1379" w:type="dxa"/>
            <w:vAlign w:val="bottom"/>
          </w:tcPr>
          <w:p w14:paraId="5AAF41B2" w14:textId="42E46F23" w:rsidR="00803BC9" w:rsidRPr="00803BC9" w:rsidRDefault="00803BC9" w:rsidP="00803BC9">
            <w:pPr>
              <w:jc w:val="center"/>
              <w:rPr>
                <w:color w:val="000000"/>
                <w:sz w:val="22"/>
                <w:szCs w:val="22"/>
              </w:rPr>
            </w:pPr>
            <w:r w:rsidRPr="00803BC9">
              <w:rPr>
                <w:sz w:val="22"/>
                <w:szCs w:val="22"/>
              </w:rPr>
              <w:t>-5.7167</w:t>
            </w:r>
          </w:p>
        </w:tc>
        <w:tc>
          <w:tcPr>
            <w:tcW w:w="2070" w:type="dxa"/>
            <w:vAlign w:val="bottom"/>
          </w:tcPr>
          <w:p w14:paraId="10782887" w14:textId="21015246" w:rsidR="00803BC9" w:rsidRPr="00803BC9" w:rsidRDefault="00803BC9" w:rsidP="00803BC9">
            <w:pPr>
              <w:jc w:val="center"/>
              <w:rPr>
                <w:sz w:val="22"/>
                <w:szCs w:val="22"/>
              </w:rPr>
            </w:pPr>
            <w:r w:rsidRPr="00803BC9">
              <w:rPr>
                <w:sz w:val="22"/>
                <w:szCs w:val="22"/>
              </w:rPr>
              <w:t>-3.5009</w:t>
            </w:r>
          </w:p>
        </w:tc>
        <w:tc>
          <w:tcPr>
            <w:tcW w:w="2135" w:type="dxa"/>
            <w:vAlign w:val="bottom"/>
          </w:tcPr>
          <w:p w14:paraId="6CB774DE" w14:textId="76E51696" w:rsidR="00803BC9" w:rsidRPr="00803BC9" w:rsidRDefault="00803BC9" w:rsidP="00803BC9">
            <w:pPr>
              <w:jc w:val="center"/>
              <w:rPr>
                <w:sz w:val="22"/>
                <w:szCs w:val="22"/>
              </w:rPr>
            </w:pPr>
            <w:r w:rsidRPr="00803BC9">
              <w:rPr>
                <w:sz w:val="22"/>
                <w:szCs w:val="22"/>
              </w:rPr>
              <w:t>-5.7715</w:t>
            </w:r>
          </w:p>
        </w:tc>
      </w:tr>
      <w:tr w:rsidR="00803BC9" w:rsidRPr="001060F4" w14:paraId="555D07B5" w14:textId="7F9E0B0B" w:rsidTr="00803BC9">
        <w:trPr>
          <w:trHeight w:val="68"/>
          <w:jc w:val="center"/>
        </w:trPr>
        <w:tc>
          <w:tcPr>
            <w:tcW w:w="3546" w:type="dxa"/>
            <w:vAlign w:val="bottom"/>
          </w:tcPr>
          <w:p w14:paraId="308EB2B5" w14:textId="77777777" w:rsidR="00803BC9" w:rsidRPr="001060F4" w:rsidRDefault="00803BC9" w:rsidP="001E3A1C">
            <w:pPr>
              <w:rPr>
                <w:sz w:val="24"/>
                <w:szCs w:val="24"/>
              </w:rPr>
            </w:pPr>
            <w:proofErr w:type="spellStart"/>
            <w:r w:rsidRPr="001060F4">
              <w:rPr>
                <w:sz w:val="24"/>
                <w:szCs w:val="24"/>
              </w:rPr>
              <w:t>RetcatchN</w:t>
            </w:r>
            <w:proofErr w:type="spellEnd"/>
          </w:p>
        </w:tc>
        <w:tc>
          <w:tcPr>
            <w:tcW w:w="1379" w:type="dxa"/>
            <w:vAlign w:val="bottom"/>
          </w:tcPr>
          <w:p w14:paraId="6D6A8FBC" w14:textId="01E461AC" w:rsidR="00803BC9" w:rsidRPr="00803BC9" w:rsidRDefault="00803BC9" w:rsidP="001E3A1C">
            <w:pPr>
              <w:jc w:val="center"/>
              <w:rPr>
                <w:sz w:val="22"/>
                <w:szCs w:val="22"/>
              </w:rPr>
            </w:pPr>
            <w:r w:rsidRPr="00803BC9">
              <w:rPr>
                <w:sz w:val="22"/>
                <w:szCs w:val="22"/>
              </w:rPr>
              <w:t>0.0019</w:t>
            </w:r>
          </w:p>
        </w:tc>
        <w:tc>
          <w:tcPr>
            <w:tcW w:w="2070" w:type="dxa"/>
            <w:vAlign w:val="bottom"/>
          </w:tcPr>
          <w:p w14:paraId="2C19122A" w14:textId="047390FD" w:rsidR="00803BC9" w:rsidRPr="00803BC9" w:rsidRDefault="00803BC9" w:rsidP="001E3A1C">
            <w:pPr>
              <w:jc w:val="center"/>
              <w:rPr>
                <w:sz w:val="22"/>
                <w:szCs w:val="22"/>
              </w:rPr>
            </w:pPr>
            <w:r w:rsidRPr="00803BC9">
              <w:rPr>
                <w:sz w:val="22"/>
                <w:szCs w:val="22"/>
              </w:rPr>
              <w:t>0.0035</w:t>
            </w:r>
          </w:p>
        </w:tc>
        <w:tc>
          <w:tcPr>
            <w:tcW w:w="2135" w:type="dxa"/>
            <w:vAlign w:val="bottom"/>
          </w:tcPr>
          <w:p w14:paraId="58DA9A44" w14:textId="40E95753" w:rsidR="00803BC9" w:rsidRPr="00803BC9" w:rsidRDefault="00803BC9" w:rsidP="001E3A1C">
            <w:pPr>
              <w:jc w:val="center"/>
              <w:rPr>
                <w:sz w:val="22"/>
                <w:szCs w:val="22"/>
              </w:rPr>
            </w:pPr>
            <w:r w:rsidRPr="00803BC9">
              <w:rPr>
                <w:sz w:val="22"/>
                <w:szCs w:val="22"/>
              </w:rPr>
              <w:t>0.0018</w:t>
            </w:r>
          </w:p>
        </w:tc>
      </w:tr>
      <w:tr w:rsidR="00803BC9" w:rsidRPr="001060F4" w14:paraId="1F739A88" w14:textId="3168D0E6" w:rsidTr="00803BC9">
        <w:trPr>
          <w:trHeight w:val="243"/>
          <w:jc w:val="center"/>
        </w:trPr>
        <w:tc>
          <w:tcPr>
            <w:tcW w:w="3546" w:type="dxa"/>
            <w:tcBorders>
              <w:bottom w:val="single" w:sz="4" w:space="0" w:color="auto"/>
            </w:tcBorders>
            <w:vAlign w:val="bottom"/>
          </w:tcPr>
          <w:p w14:paraId="6CFD7EE5" w14:textId="77777777" w:rsidR="00803BC9" w:rsidRPr="001060F4" w:rsidRDefault="00803BC9" w:rsidP="001E3A1C">
            <w:pPr>
              <w:rPr>
                <w:sz w:val="24"/>
                <w:szCs w:val="24"/>
              </w:rPr>
            </w:pPr>
            <w:r w:rsidRPr="001060F4">
              <w:rPr>
                <w:sz w:val="24"/>
                <w:szCs w:val="24"/>
              </w:rPr>
              <w:t>Total</w:t>
            </w:r>
          </w:p>
        </w:tc>
        <w:tc>
          <w:tcPr>
            <w:tcW w:w="1379" w:type="dxa"/>
            <w:tcBorders>
              <w:bottom w:val="single" w:sz="4" w:space="0" w:color="auto"/>
            </w:tcBorders>
            <w:vAlign w:val="bottom"/>
          </w:tcPr>
          <w:p w14:paraId="53FA16B8" w14:textId="62C32267" w:rsidR="00803BC9" w:rsidRPr="00803BC9" w:rsidRDefault="00803BC9" w:rsidP="001E3A1C">
            <w:pPr>
              <w:jc w:val="center"/>
              <w:rPr>
                <w:color w:val="000000"/>
                <w:sz w:val="22"/>
                <w:szCs w:val="22"/>
              </w:rPr>
            </w:pPr>
            <w:r w:rsidRPr="00803BC9">
              <w:rPr>
                <w:color w:val="000000"/>
                <w:sz w:val="22"/>
                <w:szCs w:val="22"/>
              </w:rPr>
              <w:t>-73.91</w:t>
            </w:r>
          </w:p>
        </w:tc>
        <w:tc>
          <w:tcPr>
            <w:tcW w:w="2070" w:type="dxa"/>
            <w:tcBorders>
              <w:bottom w:val="single" w:sz="4" w:space="0" w:color="auto"/>
            </w:tcBorders>
            <w:vAlign w:val="bottom"/>
          </w:tcPr>
          <w:p w14:paraId="3C4670AD" w14:textId="06D66EE5" w:rsidR="00803BC9" w:rsidRPr="00803BC9" w:rsidRDefault="00803BC9" w:rsidP="001E3A1C">
            <w:pPr>
              <w:jc w:val="center"/>
              <w:rPr>
                <w:sz w:val="22"/>
                <w:szCs w:val="22"/>
              </w:rPr>
            </w:pPr>
            <w:r w:rsidRPr="00803BC9">
              <w:rPr>
                <w:sz w:val="22"/>
                <w:szCs w:val="22"/>
              </w:rPr>
              <w:t>-78.31</w:t>
            </w:r>
          </w:p>
        </w:tc>
        <w:tc>
          <w:tcPr>
            <w:tcW w:w="2135" w:type="dxa"/>
            <w:tcBorders>
              <w:bottom w:val="single" w:sz="4" w:space="0" w:color="auto"/>
            </w:tcBorders>
          </w:tcPr>
          <w:p w14:paraId="755D82E6" w14:textId="7EC1545E" w:rsidR="00803BC9" w:rsidRPr="00803BC9" w:rsidRDefault="00803BC9" w:rsidP="001E3A1C">
            <w:pPr>
              <w:jc w:val="center"/>
              <w:rPr>
                <w:sz w:val="22"/>
                <w:szCs w:val="22"/>
              </w:rPr>
            </w:pPr>
            <w:r w:rsidRPr="00803BC9">
              <w:rPr>
                <w:sz w:val="22"/>
                <w:szCs w:val="22"/>
              </w:rPr>
              <w:t>-65.80</w:t>
            </w:r>
          </w:p>
        </w:tc>
      </w:tr>
    </w:tbl>
    <w:p w14:paraId="0BBA4CA4" w14:textId="77777777" w:rsidR="00052E2D" w:rsidRDefault="00052E2D" w:rsidP="00653C33">
      <w:pPr>
        <w:jc w:val="both"/>
        <w:rPr>
          <w:sz w:val="24"/>
          <w:szCs w:val="24"/>
        </w:rPr>
      </w:pPr>
    </w:p>
    <w:p w14:paraId="74C19387" w14:textId="77777777" w:rsidR="00052E2D" w:rsidRDefault="00052E2D" w:rsidP="00653C33">
      <w:pPr>
        <w:jc w:val="both"/>
        <w:rPr>
          <w:sz w:val="24"/>
          <w:szCs w:val="24"/>
        </w:rPr>
      </w:pPr>
    </w:p>
    <w:p w14:paraId="7F8AB346" w14:textId="2F0A8078" w:rsidR="00052E2D" w:rsidRDefault="00052E2D" w:rsidP="006C19B2">
      <w:pPr>
        <w:pStyle w:val="BodyText"/>
        <w:spacing w:line="360" w:lineRule="auto"/>
        <w:ind w:left="540"/>
        <w:rPr>
          <w:sz w:val="24"/>
          <w:szCs w:val="24"/>
        </w:rPr>
      </w:pPr>
      <w:r w:rsidRPr="00052E2D">
        <w:rPr>
          <w:sz w:val="24"/>
          <w:szCs w:val="24"/>
        </w:rPr>
        <w:t xml:space="preserve">Table </w:t>
      </w:r>
      <w:r w:rsidR="000A12A2">
        <w:rPr>
          <w:sz w:val="24"/>
          <w:szCs w:val="24"/>
        </w:rPr>
        <w:t>16</w:t>
      </w:r>
      <w:r>
        <w:rPr>
          <w:sz w:val="24"/>
          <w:szCs w:val="24"/>
        </w:rPr>
        <w:t xml:space="preserve">.  </w:t>
      </w:r>
      <w:r w:rsidR="00FF5CFB">
        <w:rPr>
          <w:sz w:val="24"/>
          <w:szCs w:val="24"/>
        </w:rPr>
        <w:t>Stock status, reference biomass and fishing mortality, OFL</w:t>
      </w:r>
      <w:r w:rsidR="006901BD">
        <w:rPr>
          <w:sz w:val="24"/>
          <w:szCs w:val="24"/>
        </w:rPr>
        <w:t xml:space="preserve"> (total catch)</w:t>
      </w:r>
      <w:r w:rsidR="00FF5CFB">
        <w:rPr>
          <w:sz w:val="24"/>
          <w:szCs w:val="24"/>
        </w:rPr>
        <w:t xml:space="preserve">, and ABC for </w:t>
      </w:r>
      <w:r w:rsidR="0001590B">
        <w:rPr>
          <w:sz w:val="24"/>
          <w:szCs w:val="24"/>
        </w:rPr>
        <w:t xml:space="preserve">various models for </w:t>
      </w:r>
      <w:r w:rsidR="00FF5CFB" w:rsidRPr="006C4645">
        <w:rPr>
          <w:color w:val="FF0000"/>
          <w:sz w:val="24"/>
          <w:szCs w:val="24"/>
        </w:rPr>
        <w:t>EAG</w:t>
      </w:r>
      <w:r w:rsidR="00FF5CFB">
        <w:rPr>
          <w:sz w:val="24"/>
          <w:szCs w:val="24"/>
        </w:rPr>
        <w:t xml:space="preserve">, </w:t>
      </w:r>
      <w:r w:rsidR="00FF5CFB" w:rsidRPr="006C4645">
        <w:rPr>
          <w:color w:val="FF0000"/>
          <w:sz w:val="24"/>
          <w:szCs w:val="24"/>
        </w:rPr>
        <w:t>WAG</w:t>
      </w:r>
      <w:r w:rsidR="00FF5CFB">
        <w:rPr>
          <w:sz w:val="24"/>
          <w:szCs w:val="24"/>
        </w:rPr>
        <w:t xml:space="preserve">, and </w:t>
      </w:r>
      <w:r w:rsidR="00FF5CFB" w:rsidRPr="006C4645">
        <w:rPr>
          <w:color w:val="FF0000"/>
          <w:sz w:val="24"/>
          <w:szCs w:val="24"/>
        </w:rPr>
        <w:t xml:space="preserve">AI </w:t>
      </w:r>
      <w:r w:rsidR="00FF5CFB">
        <w:rPr>
          <w:sz w:val="24"/>
          <w:szCs w:val="24"/>
        </w:rPr>
        <w:t>golden king crab</w:t>
      </w:r>
      <w:r w:rsidR="006C4645">
        <w:rPr>
          <w:sz w:val="24"/>
          <w:szCs w:val="24"/>
        </w:rPr>
        <w:t xml:space="preserve"> stock</w:t>
      </w:r>
      <w:r w:rsidR="00FF5CFB">
        <w:rPr>
          <w:sz w:val="24"/>
          <w:szCs w:val="24"/>
        </w:rPr>
        <w:t>.</w:t>
      </w:r>
    </w:p>
    <w:p w14:paraId="2BF60569" w14:textId="77777777" w:rsidR="00F3474B" w:rsidRPr="00052E2D" w:rsidRDefault="00F3474B" w:rsidP="006C19B2">
      <w:pPr>
        <w:pStyle w:val="BodyText"/>
        <w:spacing w:line="360" w:lineRule="auto"/>
        <w:ind w:left="540"/>
        <w:rPr>
          <w:sz w:val="24"/>
          <w:szCs w:val="24"/>
        </w:rPr>
      </w:pPr>
    </w:p>
    <w:p w14:paraId="4145A8D7" w14:textId="59B0E96E" w:rsidR="00052E2D" w:rsidRPr="001060F4" w:rsidRDefault="00052E2D" w:rsidP="006C19B2">
      <w:pPr>
        <w:pStyle w:val="BodyText"/>
        <w:spacing w:line="360" w:lineRule="auto"/>
        <w:ind w:left="540"/>
        <w:rPr>
          <w:b/>
          <w:sz w:val="24"/>
          <w:szCs w:val="24"/>
        </w:rPr>
      </w:pPr>
      <w:r w:rsidRPr="001060F4">
        <w:rPr>
          <w:b/>
          <w:color w:val="FF0000"/>
          <w:sz w:val="24"/>
          <w:szCs w:val="24"/>
        </w:rPr>
        <w:t>EAG</w:t>
      </w:r>
      <w:r w:rsidRPr="001060F4">
        <w:rPr>
          <w:b/>
          <w:sz w:val="24"/>
          <w:szCs w:val="24"/>
        </w:rPr>
        <w:t>:</w:t>
      </w:r>
    </w:p>
    <w:p w14:paraId="286B1141" w14:textId="53B569C7" w:rsidR="00052E2D" w:rsidRPr="001060F4" w:rsidRDefault="00052E2D" w:rsidP="006C19B2">
      <w:pPr>
        <w:pStyle w:val="BodyText"/>
        <w:spacing w:line="360" w:lineRule="auto"/>
        <w:ind w:left="540"/>
        <w:rPr>
          <w:sz w:val="24"/>
          <w:szCs w:val="24"/>
        </w:rPr>
      </w:pPr>
      <w:r w:rsidRPr="001060F4">
        <w:rPr>
          <w:sz w:val="24"/>
          <w:szCs w:val="24"/>
        </w:rPr>
        <w:t xml:space="preserve">Biomass, OFL, and ABC </w:t>
      </w:r>
      <w:r w:rsidR="00E91F1A">
        <w:rPr>
          <w:sz w:val="24"/>
          <w:szCs w:val="24"/>
        </w:rPr>
        <w:t>are</w:t>
      </w:r>
      <w:r w:rsidRPr="001060F4">
        <w:rPr>
          <w:sz w:val="24"/>
          <w:szCs w:val="24"/>
        </w:rPr>
        <w:t xml:space="preserve"> in </w:t>
      </w:r>
      <w:r w:rsidR="0001590B">
        <w:rPr>
          <w:sz w:val="24"/>
          <w:szCs w:val="24"/>
        </w:rPr>
        <w:t xml:space="preserve">t. </w:t>
      </w:r>
      <w:r w:rsidRPr="001060F4">
        <w:rPr>
          <w:sz w:val="24"/>
          <w:szCs w:val="24"/>
        </w:rPr>
        <w:t xml:space="preserve"> Current MMB = MMB on 15 Feb. 202</w:t>
      </w:r>
      <w:r w:rsidR="002F2F1B">
        <w:rPr>
          <w:sz w:val="24"/>
          <w:szCs w:val="24"/>
        </w:rPr>
        <w:t>1</w:t>
      </w:r>
      <w:r w:rsidRPr="001060F4">
        <w:rPr>
          <w:sz w:val="24"/>
          <w:szCs w:val="24"/>
        </w:rPr>
        <w:t>.</w:t>
      </w:r>
    </w:p>
    <w:p w14:paraId="2E81B997" w14:textId="06CB6829" w:rsidR="00052E2D" w:rsidRPr="001060F4" w:rsidRDefault="00052E2D" w:rsidP="006C19B2">
      <w:pPr>
        <w:pStyle w:val="BodyText"/>
        <w:tabs>
          <w:tab w:val="left" w:pos="8549"/>
        </w:tabs>
        <w:spacing w:line="360" w:lineRule="auto"/>
        <w:ind w:left="540"/>
        <w:jc w:val="center"/>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720"/>
        <w:gridCol w:w="1080"/>
        <w:gridCol w:w="990"/>
        <w:gridCol w:w="1080"/>
        <w:gridCol w:w="1170"/>
        <w:gridCol w:w="1080"/>
        <w:gridCol w:w="1350"/>
        <w:gridCol w:w="1800"/>
      </w:tblGrid>
      <w:tr w:rsidR="006901BD" w:rsidRPr="001060F4" w14:paraId="14AA7BB3" w14:textId="77777777" w:rsidTr="00697B86">
        <w:tc>
          <w:tcPr>
            <w:tcW w:w="1170" w:type="dxa"/>
            <w:tcBorders>
              <w:top w:val="single" w:sz="4" w:space="0" w:color="auto"/>
              <w:bottom w:val="single" w:sz="4" w:space="0" w:color="auto"/>
            </w:tcBorders>
            <w:vAlign w:val="bottom"/>
          </w:tcPr>
          <w:p w14:paraId="086B75CF" w14:textId="3AB9C0E3" w:rsidR="006901BD" w:rsidRPr="001060F4" w:rsidRDefault="006901BD" w:rsidP="006C19B2">
            <w:pPr>
              <w:pStyle w:val="BodyText"/>
              <w:spacing w:line="360" w:lineRule="auto"/>
              <w:jc w:val="center"/>
              <w:rPr>
                <w:sz w:val="24"/>
                <w:szCs w:val="24"/>
              </w:rPr>
            </w:pPr>
            <w:r>
              <w:rPr>
                <w:sz w:val="24"/>
                <w:szCs w:val="24"/>
              </w:rPr>
              <w:t>Model</w:t>
            </w:r>
          </w:p>
        </w:tc>
        <w:tc>
          <w:tcPr>
            <w:tcW w:w="720" w:type="dxa"/>
            <w:tcBorders>
              <w:top w:val="single" w:sz="4" w:space="0" w:color="auto"/>
              <w:bottom w:val="single" w:sz="4" w:space="0" w:color="auto"/>
            </w:tcBorders>
            <w:vAlign w:val="bottom"/>
          </w:tcPr>
          <w:p w14:paraId="1D934478" w14:textId="77777777" w:rsidR="006901BD" w:rsidRPr="001060F4" w:rsidRDefault="006901BD" w:rsidP="006C19B2">
            <w:pPr>
              <w:pStyle w:val="BodyText"/>
              <w:spacing w:line="360" w:lineRule="auto"/>
              <w:jc w:val="center"/>
              <w:rPr>
                <w:sz w:val="24"/>
                <w:szCs w:val="24"/>
              </w:rPr>
            </w:pPr>
            <w:r w:rsidRPr="001060F4">
              <w:rPr>
                <w:sz w:val="24"/>
                <w:szCs w:val="24"/>
              </w:rPr>
              <w:t>Tier</w:t>
            </w:r>
          </w:p>
        </w:tc>
        <w:tc>
          <w:tcPr>
            <w:tcW w:w="1080" w:type="dxa"/>
            <w:tcBorders>
              <w:top w:val="single" w:sz="4" w:space="0" w:color="auto"/>
              <w:bottom w:val="single" w:sz="4" w:space="0" w:color="auto"/>
            </w:tcBorders>
            <w:vAlign w:val="bottom"/>
          </w:tcPr>
          <w:p w14:paraId="35B660E6" w14:textId="77777777" w:rsidR="006901BD" w:rsidRPr="001060F4" w:rsidRDefault="006901BD" w:rsidP="006C19B2">
            <w:pPr>
              <w:pStyle w:val="BodyText"/>
              <w:spacing w:line="360" w:lineRule="auto"/>
              <w:jc w:val="center"/>
              <w:rPr>
                <w:i/>
                <w:sz w:val="24"/>
                <w:szCs w:val="24"/>
                <w:vertAlign w:val="subscript"/>
              </w:rPr>
            </w:pPr>
            <w:r w:rsidRPr="001060F4">
              <w:rPr>
                <w:i/>
                <w:sz w:val="24"/>
                <w:szCs w:val="24"/>
              </w:rPr>
              <w:t>MMB</w:t>
            </w:r>
            <w:r w:rsidRPr="001060F4">
              <w:rPr>
                <w:i/>
                <w:sz w:val="24"/>
                <w:szCs w:val="24"/>
                <w:vertAlign w:val="subscript"/>
              </w:rPr>
              <w:t>35%</w:t>
            </w:r>
          </w:p>
        </w:tc>
        <w:tc>
          <w:tcPr>
            <w:tcW w:w="990" w:type="dxa"/>
            <w:tcBorders>
              <w:top w:val="single" w:sz="4" w:space="0" w:color="auto"/>
              <w:bottom w:val="single" w:sz="4" w:space="0" w:color="auto"/>
            </w:tcBorders>
            <w:vAlign w:val="bottom"/>
          </w:tcPr>
          <w:p w14:paraId="30B01EF6" w14:textId="77777777" w:rsidR="006901BD" w:rsidRPr="001060F4" w:rsidRDefault="006901BD" w:rsidP="006C19B2">
            <w:pPr>
              <w:pStyle w:val="BodyText"/>
              <w:spacing w:line="360" w:lineRule="auto"/>
              <w:jc w:val="center"/>
              <w:rPr>
                <w:sz w:val="24"/>
                <w:szCs w:val="24"/>
              </w:rPr>
            </w:pPr>
            <w:r w:rsidRPr="001060F4">
              <w:rPr>
                <w:sz w:val="24"/>
                <w:szCs w:val="24"/>
              </w:rPr>
              <w:t>Current MMB</w:t>
            </w:r>
          </w:p>
        </w:tc>
        <w:tc>
          <w:tcPr>
            <w:tcW w:w="1080" w:type="dxa"/>
            <w:tcBorders>
              <w:top w:val="single" w:sz="4" w:space="0" w:color="auto"/>
              <w:bottom w:val="single" w:sz="4" w:space="0" w:color="auto"/>
            </w:tcBorders>
            <w:vAlign w:val="bottom"/>
          </w:tcPr>
          <w:p w14:paraId="6FA0A12D" w14:textId="77777777" w:rsidR="006901BD" w:rsidRPr="001060F4" w:rsidRDefault="006901BD" w:rsidP="006C19B2">
            <w:pPr>
              <w:pStyle w:val="BodyText"/>
              <w:spacing w:line="360" w:lineRule="auto"/>
              <w:jc w:val="center"/>
              <w:rPr>
                <w:sz w:val="24"/>
                <w:szCs w:val="24"/>
              </w:rPr>
            </w:pPr>
            <w:r w:rsidRPr="001060F4">
              <w:rPr>
                <w:sz w:val="24"/>
                <w:szCs w:val="24"/>
              </w:rPr>
              <w:t>MMB/</w:t>
            </w:r>
          </w:p>
          <w:p w14:paraId="00542513" w14:textId="77777777" w:rsidR="006901BD" w:rsidRPr="001060F4" w:rsidRDefault="006901BD" w:rsidP="006C19B2">
            <w:pPr>
              <w:pStyle w:val="BodyText"/>
              <w:spacing w:line="360" w:lineRule="auto"/>
              <w:jc w:val="center"/>
              <w:rPr>
                <w:sz w:val="24"/>
                <w:szCs w:val="24"/>
                <w:vertAlign w:val="subscript"/>
              </w:rPr>
            </w:pPr>
            <w:r w:rsidRPr="001060F4">
              <w:rPr>
                <w:i/>
                <w:sz w:val="24"/>
                <w:szCs w:val="24"/>
              </w:rPr>
              <w:t>MMB</w:t>
            </w:r>
            <w:r w:rsidRPr="001060F4">
              <w:rPr>
                <w:i/>
                <w:sz w:val="24"/>
                <w:szCs w:val="24"/>
                <w:vertAlign w:val="subscript"/>
              </w:rPr>
              <w:t>35%</w:t>
            </w:r>
          </w:p>
        </w:tc>
        <w:tc>
          <w:tcPr>
            <w:tcW w:w="1170" w:type="dxa"/>
            <w:tcBorders>
              <w:top w:val="single" w:sz="4" w:space="0" w:color="auto"/>
              <w:bottom w:val="single" w:sz="4" w:space="0" w:color="auto"/>
            </w:tcBorders>
            <w:vAlign w:val="bottom"/>
          </w:tcPr>
          <w:p w14:paraId="371F08C5" w14:textId="77777777" w:rsidR="006901BD" w:rsidRPr="001060F4" w:rsidRDefault="006901BD" w:rsidP="006C19B2">
            <w:pPr>
              <w:pStyle w:val="BodyText"/>
              <w:spacing w:line="360" w:lineRule="auto"/>
              <w:jc w:val="center"/>
              <w:rPr>
                <w:i/>
                <w:sz w:val="24"/>
                <w:szCs w:val="24"/>
                <w:vertAlign w:val="subscript"/>
              </w:rPr>
            </w:pPr>
            <w:r w:rsidRPr="001060F4">
              <w:rPr>
                <w:i/>
                <w:sz w:val="24"/>
                <w:szCs w:val="24"/>
              </w:rPr>
              <w:t>F</w:t>
            </w:r>
            <w:r w:rsidRPr="001060F4">
              <w:rPr>
                <w:i/>
                <w:sz w:val="24"/>
                <w:szCs w:val="24"/>
                <w:vertAlign w:val="subscript"/>
              </w:rPr>
              <w:t>OFL</w:t>
            </w:r>
          </w:p>
        </w:tc>
        <w:tc>
          <w:tcPr>
            <w:tcW w:w="1080" w:type="dxa"/>
            <w:tcBorders>
              <w:top w:val="single" w:sz="4" w:space="0" w:color="auto"/>
              <w:bottom w:val="single" w:sz="4" w:space="0" w:color="auto"/>
            </w:tcBorders>
            <w:vAlign w:val="bottom"/>
          </w:tcPr>
          <w:p w14:paraId="686808CD" w14:textId="77777777" w:rsidR="006901BD" w:rsidRPr="001060F4" w:rsidRDefault="006901BD" w:rsidP="006C19B2">
            <w:pPr>
              <w:pStyle w:val="BodyText"/>
              <w:spacing w:line="360" w:lineRule="auto"/>
              <w:jc w:val="center"/>
              <w:rPr>
                <w:i/>
                <w:sz w:val="24"/>
                <w:szCs w:val="24"/>
              </w:rPr>
            </w:pPr>
            <w:r w:rsidRPr="001060F4">
              <w:rPr>
                <w:i/>
                <w:sz w:val="24"/>
                <w:szCs w:val="24"/>
              </w:rPr>
              <w:t>F</w:t>
            </w:r>
            <w:r w:rsidRPr="001060F4">
              <w:rPr>
                <w:i/>
                <w:sz w:val="24"/>
                <w:szCs w:val="24"/>
                <w:vertAlign w:val="subscript"/>
              </w:rPr>
              <w:t>35%</w:t>
            </w:r>
          </w:p>
        </w:tc>
        <w:tc>
          <w:tcPr>
            <w:tcW w:w="1350" w:type="dxa"/>
            <w:tcBorders>
              <w:top w:val="single" w:sz="4" w:space="0" w:color="auto"/>
              <w:bottom w:val="single" w:sz="4" w:space="0" w:color="auto"/>
            </w:tcBorders>
          </w:tcPr>
          <w:p w14:paraId="7A267C7B" w14:textId="77777777" w:rsidR="006901BD" w:rsidRPr="001060F4" w:rsidRDefault="006901BD" w:rsidP="006C19B2">
            <w:pPr>
              <w:pStyle w:val="BodyText"/>
              <w:spacing w:line="360" w:lineRule="auto"/>
              <w:jc w:val="center"/>
              <w:rPr>
                <w:sz w:val="24"/>
                <w:szCs w:val="24"/>
              </w:rPr>
            </w:pPr>
          </w:p>
          <w:p w14:paraId="31827CFC" w14:textId="77777777" w:rsidR="006901BD" w:rsidRPr="001060F4" w:rsidRDefault="006901BD" w:rsidP="006C19B2">
            <w:pPr>
              <w:pStyle w:val="BodyText"/>
              <w:spacing w:line="360" w:lineRule="auto"/>
              <w:jc w:val="center"/>
              <w:rPr>
                <w:sz w:val="24"/>
                <w:szCs w:val="24"/>
              </w:rPr>
            </w:pPr>
          </w:p>
          <w:p w14:paraId="7601A496" w14:textId="77777777" w:rsidR="006901BD" w:rsidRPr="001060F4" w:rsidRDefault="006901BD" w:rsidP="006C19B2">
            <w:pPr>
              <w:pStyle w:val="BodyText"/>
              <w:spacing w:line="360" w:lineRule="auto"/>
              <w:jc w:val="center"/>
              <w:rPr>
                <w:sz w:val="24"/>
                <w:szCs w:val="24"/>
              </w:rPr>
            </w:pPr>
            <w:r w:rsidRPr="001060F4">
              <w:rPr>
                <w:sz w:val="24"/>
                <w:szCs w:val="24"/>
              </w:rPr>
              <w:t>OFL</w:t>
            </w:r>
          </w:p>
        </w:tc>
        <w:tc>
          <w:tcPr>
            <w:tcW w:w="1800" w:type="dxa"/>
            <w:tcBorders>
              <w:top w:val="single" w:sz="4" w:space="0" w:color="auto"/>
              <w:bottom w:val="single" w:sz="4" w:space="0" w:color="auto"/>
            </w:tcBorders>
          </w:tcPr>
          <w:p w14:paraId="5E15954C" w14:textId="77777777" w:rsidR="006901BD" w:rsidRPr="001060F4" w:rsidRDefault="006901BD" w:rsidP="006C19B2">
            <w:pPr>
              <w:pStyle w:val="BodyText"/>
              <w:spacing w:line="360" w:lineRule="auto"/>
              <w:jc w:val="center"/>
              <w:rPr>
                <w:sz w:val="24"/>
                <w:szCs w:val="24"/>
              </w:rPr>
            </w:pPr>
          </w:p>
          <w:p w14:paraId="7D0D69D6" w14:textId="77777777" w:rsidR="006901BD" w:rsidRPr="001060F4" w:rsidRDefault="006901BD" w:rsidP="006C19B2">
            <w:pPr>
              <w:pStyle w:val="BodyText"/>
              <w:spacing w:line="360" w:lineRule="auto"/>
              <w:jc w:val="center"/>
              <w:rPr>
                <w:sz w:val="24"/>
                <w:szCs w:val="24"/>
              </w:rPr>
            </w:pPr>
            <w:r w:rsidRPr="001060F4">
              <w:rPr>
                <w:sz w:val="24"/>
                <w:szCs w:val="24"/>
              </w:rPr>
              <w:t>ABC</w:t>
            </w:r>
          </w:p>
          <w:p w14:paraId="06A21FCC" w14:textId="77777777" w:rsidR="006901BD" w:rsidRPr="001060F4" w:rsidRDefault="006901BD" w:rsidP="006C19B2">
            <w:pPr>
              <w:pStyle w:val="BodyText"/>
              <w:spacing w:line="360" w:lineRule="auto"/>
              <w:jc w:val="center"/>
              <w:rPr>
                <w:sz w:val="24"/>
                <w:szCs w:val="24"/>
              </w:rPr>
            </w:pPr>
            <w:r w:rsidRPr="001060F4">
              <w:rPr>
                <w:sz w:val="24"/>
                <w:szCs w:val="24"/>
              </w:rPr>
              <w:t>(0.75*OFL)</w:t>
            </w:r>
          </w:p>
        </w:tc>
      </w:tr>
      <w:tr w:rsidR="006901BD" w:rsidRPr="001060F4" w14:paraId="0FAEC3CE" w14:textId="77777777" w:rsidTr="00697B86">
        <w:trPr>
          <w:trHeight w:val="242"/>
        </w:trPr>
        <w:tc>
          <w:tcPr>
            <w:tcW w:w="1170" w:type="dxa"/>
            <w:tcBorders>
              <w:top w:val="single" w:sz="4" w:space="0" w:color="auto"/>
            </w:tcBorders>
            <w:vAlign w:val="center"/>
          </w:tcPr>
          <w:p w14:paraId="6B584A68" w14:textId="08600A89" w:rsidR="006901BD" w:rsidRPr="001060F4" w:rsidRDefault="006901BD" w:rsidP="006C19B2">
            <w:pPr>
              <w:jc w:val="center"/>
              <w:rPr>
                <w:color w:val="000000"/>
                <w:sz w:val="24"/>
                <w:szCs w:val="24"/>
              </w:rPr>
            </w:pPr>
            <w:r>
              <w:rPr>
                <w:color w:val="000000"/>
                <w:sz w:val="24"/>
                <w:szCs w:val="24"/>
              </w:rPr>
              <w:t>19.1</w:t>
            </w:r>
          </w:p>
        </w:tc>
        <w:tc>
          <w:tcPr>
            <w:tcW w:w="720" w:type="dxa"/>
            <w:tcBorders>
              <w:top w:val="single" w:sz="4" w:space="0" w:color="auto"/>
            </w:tcBorders>
            <w:vAlign w:val="center"/>
          </w:tcPr>
          <w:p w14:paraId="352B6374" w14:textId="77777777" w:rsidR="006901BD" w:rsidRPr="001060F4" w:rsidRDefault="006901BD" w:rsidP="006C19B2">
            <w:pPr>
              <w:jc w:val="center"/>
              <w:rPr>
                <w:color w:val="000000"/>
                <w:sz w:val="24"/>
                <w:szCs w:val="24"/>
              </w:rPr>
            </w:pPr>
            <w:r w:rsidRPr="001060F4">
              <w:rPr>
                <w:color w:val="000000"/>
                <w:sz w:val="24"/>
                <w:szCs w:val="24"/>
              </w:rPr>
              <w:t>3a</w:t>
            </w:r>
          </w:p>
        </w:tc>
        <w:tc>
          <w:tcPr>
            <w:tcW w:w="1080" w:type="dxa"/>
            <w:tcBorders>
              <w:top w:val="single" w:sz="4" w:space="0" w:color="auto"/>
            </w:tcBorders>
            <w:vAlign w:val="center"/>
          </w:tcPr>
          <w:p w14:paraId="5C9333BA" w14:textId="2D409F52" w:rsidR="006901BD" w:rsidRPr="001060F4" w:rsidRDefault="006901BD" w:rsidP="006C19B2">
            <w:pPr>
              <w:jc w:val="center"/>
              <w:rPr>
                <w:color w:val="000000"/>
                <w:sz w:val="24"/>
                <w:szCs w:val="24"/>
              </w:rPr>
            </w:pPr>
            <w:r w:rsidRPr="001060F4">
              <w:rPr>
                <w:color w:val="000000"/>
                <w:sz w:val="24"/>
                <w:szCs w:val="24"/>
              </w:rPr>
              <w:t>6</w:t>
            </w:r>
            <w:r>
              <w:rPr>
                <w:color w:val="000000"/>
                <w:sz w:val="24"/>
                <w:szCs w:val="24"/>
              </w:rPr>
              <w:t>,6</w:t>
            </w:r>
            <w:r w:rsidR="00CA4627">
              <w:rPr>
                <w:color w:val="000000"/>
                <w:sz w:val="24"/>
                <w:szCs w:val="24"/>
              </w:rPr>
              <w:t>08</w:t>
            </w:r>
          </w:p>
        </w:tc>
        <w:tc>
          <w:tcPr>
            <w:tcW w:w="990" w:type="dxa"/>
            <w:tcBorders>
              <w:top w:val="single" w:sz="4" w:space="0" w:color="auto"/>
            </w:tcBorders>
            <w:vAlign w:val="center"/>
          </w:tcPr>
          <w:p w14:paraId="16345791" w14:textId="20EBD6FD" w:rsidR="006901BD" w:rsidRPr="001060F4" w:rsidRDefault="00CA4627" w:rsidP="006C19B2">
            <w:pPr>
              <w:jc w:val="center"/>
              <w:rPr>
                <w:color w:val="000000"/>
                <w:sz w:val="24"/>
                <w:szCs w:val="24"/>
              </w:rPr>
            </w:pPr>
            <w:r>
              <w:rPr>
                <w:color w:val="000000"/>
                <w:sz w:val="24"/>
                <w:szCs w:val="24"/>
              </w:rPr>
              <w:t>8</w:t>
            </w:r>
            <w:r w:rsidR="006901BD">
              <w:rPr>
                <w:color w:val="000000"/>
                <w:sz w:val="24"/>
                <w:szCs w:val="24"/>
              </w:rPr>
              <w:t>,</w:t>
            </w:r>
            <w:r>
              <w:rPr>
                <w:color w:val="000000"/>
                <w:sz w:val="24"/>
                <w:szCs w:val="24"/>
              </w:rPr>
              <w:t>537</w:t>
            </w:r>
          </w:p>
        </w:tc>
        <w:tc>
          <w:tcPr>
            <w:tcW w:w="1080" w:type="dxa"/>
            <w:tcBorders>
              <w:top w:val="single" w:sz="4" w:space="0" w:color="auto"/>
            </w:tcBorders>
            <w:vAlign w:val="center"/>
          </w:tcPr>
          <w:p w14:paraId="711005DA" w14:textId="76BD4ECC" w:rsidR="006901BD" w:rsidRPr="001060F4" w:rsidRDefault="006901BD" w:rsidP="006C19B2">
            <w:pPr>
              <w:jc w:val="center"/>
              <w:rPr>
                <w:color w:val="000000"/>
                <w:sz w:val="24"/>
                <w:szCs w:val="24"/>
              </w:rPr>
            </w:pPr>
            <w:r w:rsidRPr="001060F4">
              <w:rPr>
                <w:color w:val="000000"/>
                <w:sz w:val="24"/>
                <w:szCs w:val="24"/>
              </w:rPr>
              <w:t>1.</w:t>
            </w:r>
            <w:r w:rsidR="00CA4627">
              <w:rPr>
                <w:color w:val="000000"/>
                <w:sz w:val="24"/>
                <w:szCs w:val="24"/>
              </w:rPr>
              <w:t>29</w:t>
            </w:r>
          </w:p>
        </w:tc>
        <w:tc>
          <w:tcPr>
            <w:tcW w:w="1170" w:type="dxa"/>
            <w:tcBorders>
              <w:top w:val="single" w:sz="4" w:space="0" w:color="auto"/>
            </w:tcBorders>
            <w:vAlign w:val="center"/>
          </w:tcPr>
          <w:p w14:paraId="0EBD7489" w14:textId="21834ECB" w:rsidR="006901BD" w:rsidRPr="001060F4" w:rsidRDefault="006901BD" w:rsidP="006C19B2">
            <w:pPr>
              <w:jc w:val="center"/>
              <w:rPr>
                <w:color w:val="000000"/>
                <w:sz w:val="24"/>
                <w:szCs w:val="24"/>
              </w:rPr>
            </w:pPr>
            <w:r w:rsidRPr="001060F4">
              <w:rPr>
                <w:color w:val="000000"/>
                <w:sz w:val="24"/>
                <w:szCs w:val="24"/>
              </w:rPr>
              <w:t>0.6</w:t>
            </w:r>
            <w:r w:rsidR="00CA4627">
              <w:rPr>
                <w:color w:val="000000"/>
                <w:sz w:val="24"/>
                <w:szCs w:val="24"/>
              </w:rPr>
              <w:t>1</w:t>
            </w:r>
          </w:p>
        </w:tc>
        <w:tc>
          <w:tcPr>
            <w:tcW w:w="1080" w:type="dxa"/>
            <w:tcBorders>
              <w:top w:val="single" w:sz="4" w:space="0" w:color="auto"/>
            </w:tcBorders>
            <w:vAlign w:val="center"/>
          </w:tcPr>
          <w:p w14:paraId="60B0D82E" w14:textId="55F61BA0" w:rsidR="006901BD" w:rsidRPr="001060F4" w:rsidRDefault="006901BD" w:rsidP="006C19B2">
            <w:pPr>
              <w:jc w:val="center"/>
              <w:rPr>
                <w:color w:val="000000"/>
                <w:sz w:val="24"/>
                <w:szCs w:val="24"/>
              </w:rPr>
            </w:pPr>
            <w:r w:rsidRPr="001060F4">
              <w:rPr>
                <w:color w:val="000000"/>
                <w:sz w:val="24"/>
                <w:szCs w:val="24"/>
              </w:rPr>
              <w:t>0.6</w:t>
            </w:r>
            <w:r w:rsidR="00CA4627">
              <w:rPr>
                <w:color w:val="000000"/>
                <w:sz w:val="24"/>
                <w:szCs w:val="24"/>
              </w:rPr>
              <w:t>1</w:t>
            </w:r>
          </w:p>
        </w:tc>
        <w:tc>
          <w:tcPr>
            <w:tcW w:w="1350" w:type="dxa"/>
            <w:tcBorders>
              <w:top w:val="single" w:sz="4" w:space="0" w:color="auto"/>
            </w:tcBorders>
            <w:vAlign w:val="center"/>
          </w:tcPr>
          <w:p w14:paraId="7B624814" w14:textId="22FBAF04" w:rsidR="006901BD" w:rsidRPr="001060F4" w:rsidRDefault="006901BD" w:rsidP="006C19B2">
            <w:pPr>
              <w:jc w:val="center"/>
              <w:rPr>
                <w:color w:val="000000"/>
                <w:sz w:val="24"/>
                <w:szCs w:val="24"/>
              </w:rPr>
            </w:pPr>
            <w:r w:rsidRPr="001060F4">
              <w:rPr>
                <w:color w:val="000000"/>
                <w:sz w:val="24"/>
                <w:szCs w:val="24"/>
              </w:rPr>
              <w:t>3,</w:t>
            </w:r>
            <w:r w:rsidR="00CA4627">
              <w:rPr>
                <w:color w:val="000000"/>
                <w:sz w:val="24"/>
                <w:szCs w:val="24"/>
              </w:rPr>
              <w:t>030</w:t>
            </w:r>
          </w:p>
        </w:tc>
        <w:tc>
          <w:tcPr>
            <w:tcW w:w="1800" w:type="dxa"/>
            <w:tcBorders>
              <w:top w:val="single" w:sz="4" w:space="0" w:color="auto"/>
            </w:tcBorders>
          </w:tcPr>
          <w:p w14:paraId="78C744FE" w14:textId="591C151E" w:rsidR="006901BD" w:rsidRPr="001060F4" w:rsidRDefault="006901BD" w:rsidP="006C19B2">
            <w:pPr>
              <w:jc w:val="center"/>
              <w:rPr>
                <w:color w:val="000000"/>
                <w:sz w:val="24"/>
                <w:szCs w:val="24"/>
              </w:rPr>
            </w:pPr>
            <w:r w:rsidRPr="001060F4">
              <w:rPr>
                <w:color w:val="000000"/>
                <w:sz w:val="24"/>
                <w:szCs w:val="24"/>
              </w:rPr>
              <w:t>2,</w:t>
            </w:r>
            <w:r w:rsidR="00CA4627">
              <w:rPr>
                <w:color w:val="000000"/>
                <w:sz w:val="24"/>
                <w:szCs w:val="24"/>
              </w:rPr>
              <w:t>272</w:t>
            </w:r>
          </w:p>
        </w:tc>
      </w:tr>
      <w:tr w:rsidR="0026112F" w:rsidRPr="001060F4" w14:paraId="79EB251C" w14:textId="77777777" w:rsidTr="00697B86">
        <w:trPr>
          <w:trHeight w:val="315"/>
        </w:trPr>
        <w:tc>
          <w:tcPr>
            <w:tcW w:w="1170" w:type="dxa"/>
            <w:vAlign w:val="center"/>
          </w:tcPr>
          <w:p w14:paraId="3E9A6F4E" w14:textId="25775185" w:rsidR="0026112F" w:rsidRPr="001060F4" w:rsidRDefault="0026112F" w:rsidP="006C19B2">
            <w:pPr>
              <w:jc w:val="center"/>
              <w:rPr>
                <w:color w:val="000000"/>
                <w:sz w:val="24"/>
                <w:szCs w:val="24"/>
              </w:rPr>
            </w:pPr>
            <w:r>
              <w:rPr>
                <w:color w:val="000000"/>
                <w:sz w:val="24"/>
                <w:szCs w:val="24"/>
              </w:rPr>
              <w:t>19.1a</w:t>
            </w:r>
          </w:p>
        </w:tc>
        <w:tc>
          <w:tcPr>
            <w:tcW w:w="720" w:type="dxa"/>
            <w:vAlign w:val="center"/>
          </w:tcPr>
          <w:p w14:paraId="45ACE963" w14:textId="77777777" w:rsidR="0026112F" w:rsidRPr="001060F4" w:rsidRDefault="0026112F" w:rsidP="006C19B2">
            <w:pPr>
              <w:jc w:val="center"/>
              <w:rPr>
                <w:color w:val="000000"/>
                <w:sz w:val="24"/>
                <w:szCs w:val="24"/>
              </w:rPr>
            </w:pPr>
            <w:r w:rsidRPr="001060F4">
              <w:rPr>
                <w:color w:val="000000"/>
                <w:sz w:val="24"/>
                <w:szCs w:val="24"/>
              </w:rPr>
              <w:t>3a</w:t>
            </w:r>
          </w:p>
        </w:tc>
        <w:tc>
          <w:tcPr>
            <w:tcW w:w="1080" w:type="dxa"/>
            <w:vAlign w:val="center"/>
          </w:tcPr>
          <w:p w14:paraId="158263F1" w14:textId="712E31B8" w:rsidR="0026112F" w:rsidRPr="001060F4" w:rsidRDefault="0026112F" w:rsidP="006C19B2">
            <w:pPr>
              <w:jc w:val="center"/>
              <w:rPr>
                <w:color w:val="000000"/>
                <w:sz w:val="24"/>
                <w:szCs w:val="24"/>
              </w:rPr>
            </w:pPr>
            <w:r w:rsidRPr="001060F4">
              <w:rPr>
                <w:color w:val="000000"/>
                <w:sz w:val="24"/>
                <w:szCs w:val="24"/>
              </w:rPr>
              <w:t>6</w:t>
            </w:r>
            <w:r>
              <w:rPr>
                <w:color w:val="000000"/>
                <w:sz w:val="24"/>
                <w:szCs w:val="24"/>
              </w:rPr>
              <w:t>,</w:t>
            </w:r>
            <w:r w:rsidR="00CA4627">
              <w:rPr>
                <w:color w:val="000000"/>
                <w:sz w:val="24"/>
                <w:szCs w:val="24"/>
              </w:rPr>
              <w:t>917</w:t>
            </w:r>
          </w:p>
        </w:tc>
        <w:tc>
          <w:tcPr>
            <w:tcW w:w="990" w:type="dxa"/>
            <w:vAlign w:val="center"/>
          </w:tcPr>
          <w:p w14:paraId="4640DA62" w14:textId="2B13203E" w:rsidR="0026112F" w:rsidRPr="001060F4" w:rsidRDefault="00CA4627" w:rsidP="006C19B2">
            <w:pPr>
              <w:jc w:val="center"/>
              <w:rPr>
                <w:color w:val="000000"/>
                <w:sz w:val="24"/>
                <w:szCs w:val="24"/>
              </w:rPr>
            </w:pPr>
            <w:r>
              <w:rPr>
                <w:color w:val="000000"/>
                <w:sz w:val="24"/>
                <w:szCs w:val="24"/>
              </w:rPr>
              <w:t>8</w:t>
            </w:r>
            <w:r w:rsidR="0026112F">
              <w:rPr>
                <w:color w:val="000000"/>
                <w:sz w:val="24"/>
                <w:szCs w:val="24"/>
              </w:rPr>
              <w:t>,</w:t>
            </w:r>
            <w:r>
              <w:rPr>
                <w:color w:val="000000"/>
                <w:sz w:val="24"/>
                <w:szCs w:val="24"/>
              </w:rPr>
              <w:t>5</w:t>
            </w:r>
            <w:r w:rsidR="0026112F">
              <w:rPr>
                <w:color w:val="000000"/>
                <w:sz w:val="24"/>
                <w:szCs w:val="24"/>
              </w:rPr>
              <w:t>27</w:t>
            </w:r>
          </w:p>
        </w:tc>
        <w:tc>
          <w:tcPr>
            <w:tcW w:w="1080" w:type="dxa"/>
            <w:vAlign w:val="center"/>
          </w:tcPr>
          <w:p w14:paraId="4106C688" w14:textId="2663B62D" w:rsidR="0026112F" w:rsidRPr="001060F4" w:rsidRDefault="0026112F" w:rsidP="006C19B2">
            <w:pPr>
              <w:jc w:val="center"/>
              <w:rPr>
                <w:color w:val="000000"/>
                <w:sz w:val="24"/>
                <w:szCs w:val="24"/>
              </w:rPr>
            </w:pPr>
            <w:r w:rsidRPr="001060F4">
              <w:rPr>
                <w:color w:val="000000"/>
                <w:sz w:val="24"/>
                <w:szCs w:val="24"/>
              </w:rPr>
              <w:t>1.</w:t>
            </w:r>
            <w:r w:rsidR="00CA4627">
              <w:rPr>
                <w:color w:val="000000"/>
                <w:sz w:val="24"/>
                <w:szCs w:val="24"/>
              </w:rPr>
              <w:t>23</w:t>
            </w:r>
          </w:p>
        </w:tc>
        <w:tc>
          <w:tcPr>
            <w:tcW w:w="1170" w:type="dxa"/>
            <w:vAlign w:val="center"/>
          </w:tcPr>
          <w:p w14:paraId="3BFB1C95" w14:textId="603FDC99" w:rsidR="0026112F" w:rsidRPr="001060F4" w:rsidRDefault="0026112F" w:rsidP="006C19B2">
            <w:pPr>
              <w:jc w:val="center"/>
              <w:rPr>
                <w:color w:val="000000"/>
                <w:sz w:val="24"/>
                <w:szCs w:val="24"/>
              </w:rPr>
            </w:pPr>
            <w:r w:rsidRPr="001060F4">
              <w:rPr>
                <w:color w:val="000000"/>
                <w:sz w:val="24"/>
                <w:szCs w:val="24"/>
              </w:rPr>
              <w:t>0.6</w:t>
            </w:r>
            <w:r w:rsidR="00CA4627">
              <w:rPr>
                <w:color w:val="000000"/>
                <w:sz w:val="24"/>
                <w:szCs w:val="24"/>
              </w:rPr>
              <w:t>1</w:t>
            </w:r>
          </w:p>
        </w:tc>
        <w:tc>
          <w:tcPr>
            <w:tcW w:w="1080" w:type="dxa"/>
            <w:vAlign w:val="center"/>
          </w:tcPr>
          <w:p w14:paraId="10008AD2" w14:textId="24862D44" w:rsidR="0026112F" w:rsidRPr="001060F4" w:rsidRDefault="0026112F" w:rsidP="006C19B2">
            <w:pPr>
              <w:jc w:val="center"/>
              <w:rPr>
                <w:color w:val="000000"/>
                <w:sz w:val="24"/>
                <w:szCs w:val="24"/>
              </w:rPr>
            </w:pPr>
            <w:r w:rsidRPr="001060F4">
              <w:rPr>
                <w:color w:val="000000"/>
                <w:sz w:val="24"/>
                <w:szCs w:val="24"/>
              </w:rPr>
              <w:t>0.6</w:t>
            </w:r>
            <w:r w:rsidR="00CA4627">
              <w:rPr>
                <w:color w:val="000000"/>
                <w:sz w:val="24"/>
                <w:szCs w:val="24"/>
              </w:rPr>
              <w:t>1</w:t>
            </w:r>
          </w:p>
        </w:tc>
        <w:tc>
          <w:tcPr>
            <w:tcW w:w="1350" w:type="dxa"/>
            <w:vAlign w:val="center"/>
          </w:tcPr>
          <w:p w14:paraId="7FDA4F8F" w14:textId="2D9D6FB0" w:rsidR="0026112F" w:rsidRPr="001060F4" w:rsidRDefault="0026112F" w:rsidP="006C19B2">
            <w:pPr>
              <w:jc w:val="center"/>
              <w:rPr>
                <w:color w:val="000000"/>
                <w:sz w:val="24"/>
                <w:szCs w:val="24"/>
              </w:rPr>
            </w:pPr>
            <w:r w:rsidRPr="001060F4">
              <w:rPr>
                <w:color w:val="000000"/>
                <w:sz w:val="24"/>
                <w:szCs w:val="24"/>
              </w:rPr>
              <w:t>3,</w:t>
            </w:r>
            <w:r>
              <w:rPr>
                <w:color w:val="000000"/>
                <w:sz w:val="24"/>
                <w:szCs w:val="24"/>
              </w:rPr>
              <w:t>277</w:t>
            </w:r>
          </w:p>
        </w:tc>
        <w:tc>
          <w:tcPr>
            <w:tcW w:w="1800" w:type="dxa"/>
          </w:tcPr>
          <w:p w14:paraId="137B3D4B" w14:textId="6CD05F6C" w:rsidR="0026112F" w:rsidRPr="001060F4" w:rsidRDefault="0026112F" w:rsidP="006C19B2">
            <w:pPr>
              <w:jc w:val="center"/>
              <w:rPr>
                <w:color w:val="000000"/>
                <w:sz w:val="24"/>
                <w:szCs w:val="24"/>
              </w:rPr>
            </w:pPr>
            <w:r w:rsidRPr="001060F4">
              <w:rPr>
                <w:color w:val="000000"/>
                <w:sz w:val="24"/>
                <w:szCs w:val="24"/>
              </w:rPr>
              <w:t>2,</w:t>
            </w:r>
            <w:r w:rsidR="00CA4627">
              <w:rPr>
                <w:color w:val="000000"/>
                <w:sz w:val="24"/>
                <w:szCs w:val="24"/>
              </w:rPr>
              <w:t>269</w:t>
            </w:r>
          </w:p>
        </w:tc>
      </w:tr>
      <w:tr w:rsidR="0026112F" w:rsidRPr="001060F4" w14:paraId="2279DB34" w14:textId="77777777" w:rsidTr="00697B86">
        <w:trPr>
          <w:trHeight w:val="315"/>
        </w:trPr>
        <w:tc>
          <w:tcPr>
            <w:tcW w:w="1170" w:type="dxa"/>
            <w:vAlign w:val="center"/>
          </w:tcPr>
          <w:p w14:paraId="4CFB8C39" w14:textId="1AA110C7" w:rsidR="0026112F" w:rsidRPr="001060F4" w:rsidRDefault="0026112F" w:rsidP="006C19B2">
            <w:pPr>
              <w:jc w:val="center"/>
              <w:rPr>
                <w:color w:val="000000"/>
                <w:sz w:val="24"/>
                <w:szCs w:val="24"/>
              </w:rPr>
            </w:pPr>
            <w:r>
              <w:rPr>
                <w:color w:val="000000"/>
                <w:sz w:val="24"/>
                <w:szCs w:val="24"/>
              </w:rPr>
              <w:t>19.1b</w:t>
            </w:r>
          </w:p>
        </w:tc>
        <w:tc>
          <w:tcPr>
            <w:tcW w:w="720" w:type="dxa"/>
            <w:vAlign w:val="center"/>
          </w:tcPr>
          <w:p w14:paraId="693F33A8" w14:textId="2736919D" w:rsidR="0026112F" w:rsidRPr="001060F4" w:rsidRDefault="0026112F" w:rsidP="006C19B2">
            <w:pPr>
              <w:jc w:val="center"/>
              <w:rPr>
                <w:color w:val="000000"/>
                <w:sz w:val="24"/>
                <w:szCs w:val="24"/>
              </w:rPr>
            </w:pPr>
            <w:r w:rsidRPr="001060F4">
              <w:rPr>
                <w:color w:val="000000"/>
                <w:sz w:val="24"/>
                <w:szCs w:val="24"/>
              </w:rPr>
              <w:t>3a</w:t>
            </w:r>
          </w:p>
        </w:tc>
        <w:tc>
          <w:tcPr>
            <w:tcW w:w="1080" w:type="dxa"/>
            <w:vAlign w:val="center"/>
          </w:tcPr>
          <w:p w14:paraId="38ADA2C7" w14:textId="2D15B8BD" w:rsidR="0026112F" w:rsidRPr="001060F4" w:rsidRDefault="003906A2" w:rsidP="006C19B2">
            <w:pPr>
              <w:jc w:val="center"/>
              <w:rPr>
                <w:color w:val="000000"/>
                <w:sz w:val="24"/>
                <w:szCs w:val="24"/>
              </w:rPr>
            </w:pPr>
            <w:r>
              <w:rPr>
                <w:color w:val="000000"/>
                <w:sz w:val="24"/>
                <w:szCs w:val="24"/>
              </w:rPr>
              <w:t>6</w:t>
            </w:r>
            <w:r w:rsidR="0026112F">
              <w:rPr>
                <w:color w:val="000000"/>
                <w:sz w:val="24"/>
                <w:szCs w:val="24"/>
              </w:rPr>
              <w:t>,</w:t>
            </w:r>
            <w:r>
              <w:rPr>
                <w:color w:val="000000"/>
                <w:sz w:val="24"/>
                <w:szCs w:val="24"/>
              </w:rPr>
              <w:t>811</w:t>
            </w:r>
          </w:p>
        </w:tc>
        <w:tc>
          <w:tcPr>
            <w:tcW w:w="990" w:type="dxa"/>
            <w:vAlign w:val="center"/>
          </w:tcPr>
          <w:p w14:paraId="784A7199" w14:textId="73BB7035" w:rsidR="0026112F" w:rsidRPr="001060F4" w:rsidRDefault="003906A2" w:rsidP="006C19B2">
            <w:pPr>
              <w:jc w:val="center"/>
              <w:rPr>
                <w:color w:val="000000"/>
                <w:sz w:val="24"/>
                <w:szCs w:val="24"/>
              </w:rPr>
            </w:pPr>
            <w:r>
              <w:rPr>
                <w:color w:val="000000"/>
                <w:sz w:val="24"/>
                <w:szCs w:val="24"/>
              </w:rPr>
              <w:t>8</w:t>
            </w:r>
            <w:r w:rsidR="0026112F">
              <w:rPr>
                <w:color w:val="000000"/>
                <w:sz w:val="24"/>
                <w:szCs w:val="24"/>
              </w:rPr>
              <w:t>,</w:t>
            </w:r>
            <w:r>
              <w:rPr>
                <w:color w:val="000000"/>
                <w:sz w:val="24"/>
                <w:szCs w:val="24"/>
              </w:rPr>
              <w:t>020</w:t>
            </w:r>
          </w:p>
        </w:tc>
        <w:tc>
          <w:tcPr>
            <w:tcW w:w="1080" w:type="dxa"/>
            <w:vAlign w:val="center"/>
          </w:tcPr>
          <w:p w14:paraId="5AF4FB75" w14:textId="16631E21" w:rsidR="0026112F" w:rsidRPr="001060F4" w:rsidRDefault="0026112F" w:rsidP="006C19B2">
            <w:pPr>
              <w:jc w:val="center"/>
              <w:rPr>
                <w:color w:val="000000"/>
                <w:sz w:val="24"/>
                <w:szCs w:val="24"/>
              </w:rPr>
            </w:pPr>
            <w:r w:rsidRPr="001060F4">
              <w:rPr>
                <w:color w:val="000000"/>
                <w:sz w:val="24"/>
                <w:szCs w:val="24"/>
              </w:rPr>
              <w:t>1.</w:t>
            </w:r>
            <w:r w:rsidR="00D42B9F">
              <w:rPr>
                <w:color w:val="000000"/>
                <w:sz w:val="24"/>
                <w:szCs w:val="24"/>
              </w:rPr>
              <w:t>18</w:t>
            </w:r>
          </w:p>
        </w:tc>
        <w:tc>
          <w:tcPr>
            <w:tcW w:w="1170" w:type="dxa"/>
            <w:vAlign w:val="center"/>
          </w:tcPr>
          <w:p w14:paraId="035FA188" w14:textId="520EE8B8" w:rsidR="0026112F" w:rsidRPr="001060F4" w:rsidRDefault="0026112F" w:rsidP="006C19B2">
            <w:pPr>
              <w:jc w:val="center"/>
              <w:rPr>
                <w:color w:val="000000"/>
                <w:sz w:val="24"/>
                <w:szCs w:val="24"/>
              </w:rPr>
            </w:pPr>
            <w:r w:rsidRPr="001060F4">
              <w:rPr>
                <w:color w:val="000000"/>
                <w:sz w:val="24"/>
                <w:szCs w:val="24"/>
              </w:rPr>
              <w:t>0.</w:t>
            </w:r>
            <w:r>
              <w:rPr>
                <w:color w:val="000000"/>
                <w:sz w:val="24"/>
                <w:szCs w:val="24"/>
              </w:rPr>
              <w:t>57</w:t>
            </w:r>
          </w:p>
        </w:tc>
        <w:tc>
          <w:tcPr>
            <w:tcW w:w="1080" w:type="dxa"/>
            <w:vAlign w:val="center"/>
          </w:tcPr>
          <w:p w14:paraId="3E3CFB5A" w14:textId="201EA120" w:rsidR="0026112F" w:rsidRPr="001060F4" w:rsidRDefault="0026112F" w:rsidP="006C19B2">
            <w:pPr>
              <w:jc w:val="center"/>
              <w:rPr>
                <w:color w:val="000000"/>
                <w:sz w:val="24"/>
                <w:szCs w:val="24"/>
              </w:rPr>
            </w:pPr>
            <w:r w:rsidRPr="001060F4">
              <w:rPr>
                <w:color w:val="000000"/>
                <w:sz w:val="24"/>
                <w:szCs w:val="24"/>
              </w:rPr>
              <w:t>0.</w:t>
            </w:r>
            <w:r>
              <w:rPr>
                <w:color w:val="000000"/>
                <w:sz w:val="24"/>
                <w:szCs w:val="24"/>
              </w:rPr>
              <w:t>57</w:t>
            </w:r>
          </w:p>
        </w:tc>
        <w:tc>
          <w:tcPr>
            <w:tcW w:w="1350" w:type="dxa"/>
            <w:vAlign w:val="center"/>
          </w:tcPr>
          <w:p w14:paraId="44837E1E" w14:textId="48984727" w:rsidR="0026112F" w:rsidRPr="001060F4" w:rsidRDefault="00D42B9F" w:rsidP="006C19B2">
            <w:pPr>
              <w:jc w:val="center"/>
              <w:rPr>
                <w:color w:val="000000"/>
                <w:sz w:val="24"/>
                <w:szCs w:val="24"/>
              </w:rPr>
            </w:pPr>
            <w:r>
              <w:rPr>
                <w:color w:val="000000"/>
                <w:sz w:val="24"/>
                <w:szCs w:val="24"/>
              </w:rPr>
              <w:t>2</w:t>
            </w:r>
            <w:r w:rsidR="0026112F" w:rsidRPr="001060F4">
              <w:rPr>
                <w:color w:val="000000"/>
                <w:sz w:val="24"/>
                <w:szCs w:val="24"/>
              </w:rPr>
              <w:t>,</w:t>
            </w:r>
            <w:r>
              <w:rPr>
                <w:color w:val="000000"/>
                <w:sz w:val="24"/>
                <w:szCs w:val="24"/>
              </w:rPr>
              <w:t>752</w:t>
            </w:r>
          </w:p>
        </w:tc>
        <w:tc>
          <w:tcPr>
            <w:tcW w:w="1800" w:type="dxa"/>
          </w:tcPr>
          <w:p w14:paraId="63AA9743" w14:textId="5C376861" w:rsidR="0026112F" w:rsidRPr="001060F4" w:rsidRDefault="0026112F" w:rsidP="006C19B2">
            <w:pPr>
              <w:jc w:val="center"/>
              <w:rPr>
                <w:color w:val="000000"/>
                <w:sz w:val="24"/>
                <w:szCs w:val="24"/>
              </w:rPr>
            </w:pPr>
            <w:r w:rsidRPr="001060F4">
              <w:rPr>
                <w:color w:val="000000"/>
                <w:sz w:val="24"/>
                <w:szCs w:val="24"/>
              </w:rPr>
              <w:t>2,</w:t>
            </w:r>
            <w:r w:rsidR="00D42B9F">
              <w:rPr>
                <w:color w:val="000000"/>
                <w:sz w:val="24"/>
                <w:szCs w:val="24"/>
              </w:rPr>
              <w:t>064</w:t>
            </w:r>
          </w:p>
        </w:tc>
      </w:tr>
      <w:tr w:rsidR="00296F63" w:rsidRPr="001060F4" w14:paraId="3B660BBB" w14:textId="77777777" w:rsidTr="00697B86">
        <w:trPr>
          <w:trHeight w:val="315"/>
        </w:trPr>
        <w:tc>
          <w:tcPr>
            <w:tcW w:w="1170" w:type="dxa"/>
            <w:vAlign w:val="center"/>
          </w:tcPr>
          <w:p w14:paraId="26D18849" w14:textId="517CC0A7" w:rsidR="00296F63" w:rsidRDefault="00296F63" w:rsidP="006C19B2">
            <w:pPr>
              <w:jc w:val="center"/>
              <w:rPr>
                <w:color w:val="000000"/>
                <w:sz w:val="24"/>
                <w:szCs w:val="24"/>
              </w:rPr>
            </w:pPr>
            <w:r>
              <w:rPr>
                <w:color w:val="000000"/>
                <w:sz w:val="24"/>
                <w:szCs w:val="24"/>
              </w:rPr>
              <w:t>19.1</w:t>
            </w:r>
            <w:r w:rsidR="0083258A">
              <w:rPr>
                <w:color w:val="000000"/>
                <w:sz w:val="24"/>
                <w:szCs w:val="24"/>
              </w:rPr>
              <w:t>c</w:t>
            </w:r>
          </w:p>
        </w:tc>
        <w:tc>
          <w:tcPr>
            <w:tcW w:w="720" w:type="dxa"/>
            <w:vAlign w:val="center"/>
          </w:tcPr>
          <w:p w14:paraId="4F6622FF" w14:textId="798266C8" w:rsidR="00296F63" w:rsidRPr="001060F4" w:rsidRDefault="002978CE" w:rsidP="006C19B2">
            <w:pPr>
              <w:jc w:val="center"/>
              <w:rPr>
                <w:color w:val="000000"/>
                <w:sz w:val="24"/>
                <w:szCs w:val="24"/>
              </w:rPr>
            </w:pPr>
            <w:r>
              <w:rPr>
                <w:color w:val="000000"/>
                <w:sz w:val="24"/>
                <w:szCs w:val="24"/>
              </w:rPr>
              <w:t>3a</w:t>
            </w:r>
          </w:p>
        </w:tc>
        <w:tc>
          <w:tcPr>
            <w:tcW w:w="1080" w:type="dxa"/>
            <w:vAlign w:val="center"/>
          </w:tcPr>
          <w:p w14:paraId="1C597F9C" w14:textId="23C5DEAC" w:rsidR="00296F63" w:rsidRDefault="002978CE" w:rsidP="006C19B2">
            <w:pPr>
              <w:jc w:val="center"/>
              <w:rPr>
                <w:color w:val="000000"/>
                <w:sz w:val="24"/>
                <w:szCs w:val="24"/>
              </w:rPr>
            </w:pPr>
            <w:r>
              <w:rPr>
                <w:color w:val="000000"/>
                <w:sz w:val="24"/>
                <w:szCs w:val="24"/>
              </w:rPr>
              <w:t>7</w:t>
            </w:r>
            <w:r w:rsidR="00357B97">
              <w:rPr>
                <w:color w:val="000000"/>
                <w:sz w:val="24"/>
                <w:szCs w:val="24"/>
              </w:rPr>
              <w:t>,986</w:t>
            </w:r>
          </w:p>
        </w:tc>
        <w:tc>
          <w:tcPr>
            <w:tcW w:w="990" w:type="dxa"/>
            <w:vAlign w:val="center"/>
          </w:tcPr>
          <w:p w14:paraId="30813786" w14:textId="76F006CD" w:rsidR="00296F63" w:rsidRDefault="00357B97" w:rsidP="006C19B2">
            <w:pPr>
              <w:jc w:val="center"/>
              <w:rPr>
                <w:color w:val="000000"/>
                <w:sz w:val="24"/>
                <w:szCs w:val="24"/>
              </w:rPr>
            </w:pPr>
            <w:r>
              <w:rPr>
                <w:color w:val="000000"/>
                <w:sz w:val="24"/>
                <w:szCs w:val="24"/>
              </w:rPr>
              <w:t>8</w:t>
            </w:r>
            <w:r w:rsidR="002978CE">
              <w:rPr>
                <w:color w:val="000000"/>
                <w:sz w:val="24"/>
                <w:szCs w:val="24"/>
              </w:rPr>
              <w:t>,</w:t>
            </w:r>
            <w:r>
              <w:rPr>
                <w:color w:val="000000"/>
                <w:sz w:val="24"/>
                <w:szCs w:val="24"/>
              </w:rPr>
              <w:t>350</w:t>
            </w:r>
          </w:p>
        </w:tc>
        <w:tc>
          <w:tcPr>
            <w:tcW w:w="1080" w:type="dxa"/>
            <w:vAlign w:val="center"/>
          </w:tcPr>
          <w:p w14:paraId="683BDDD4" w14:textId="3388A9E3" w:rsidR="00296F63" w:rsidRPr="001060F4" w:rsidRDefault="002978CE" w:rsidP="006C19B2">
            <w:pPr>
              <w:jc w:val="center"/>
              <w:rPr>
                <w:color w:val="000000"/>
                <w:sz w:val="24"/>
                <w:szCs w:val="24"/>
              </w:rPr>
            </w:pPr>
            <w:r>
              <w:rPr>
                <w:color w:val="000000"/>
                <w:sz w:val="24"/>
                <w:szCs w:val="24"/>
              </w:rPr>
              <w:t>1.</w:t>
            </w:r>
            <w:r w:rsidR="00357B97">
              <w:rPr>
                <w:color w:val="000000"/>
                <w:sz w:val="24"/>
                <w:szCs w:val="24"/>
              </w:rPr>
              <w:t>0</w:t>
            </w:r>
            <w:r w:rsidR="00EE15A0">
              <w:rPr>
                <w:color w:val="000000"/>
                <w:sz w:val="24"/>
                <w:szCs w:val="24"/>
              </w:rPr>
              <w:t>5</w:t>
            </w:r>
          </w:p>
        </w:tc>
        <w:tc>
          <w:tcPr>
            <w:tcW w:w="1170" w:type="dxa"/>
            <w:vAlign w:val="center"/>
          </w:tcPr>
          <w:p w14:paraId="5BB9F929" w14:textId="7F935742" w:rsidR="00296F63" w:rsidRPr="001060F4" w:rsidRDefault="00357B97" w:rsidP="006C19B2">
            <w:pPr>
              <w:jc w:val="center"/>
              <w:rPr>
                <w:color w:val="000000"/>
                <w:sz w:val="24"/>
                <w:szCs w:val="24"/>
              </w:rPr>
            </w:pPr>
            <w:r>
              <w:rPr>
                <w:color w:val="000000"/>
                <w:sz w:val="24"/>
                <w:szCs w:val="24"/>
              </w:rPr>
              <w:t>0</w:t>
            </w:r>
            <w:r w:rsidR="002978CE">
              <w:rPr>
                <w:color w:val="000000"/>
                <w:sz w:val="24"/>
                <w:szCs w:val="24"/>
              </w:rPr>
              <w:t>.</w:t>
            </w:r>
            <w:r>
              <w:rPr>
                <w:color w:val="000000"/>
                <w:sz w:val="24"/>
                <w:szCs w:val="24"/>
              </w:rPr>
              <w:t>99</w:t>
            </w:r>
          </w:p>
        </w:tc>
        <w:tc>
          <w:tcPr>
            <w:tcW w:w="1080" w:type="dxa"/>
            <w:vAlign w:val="center"/>
          </w:tcPr>
          <w:p w14:paraId="0898905C" w14:textId="266C8122" w:rsidR="00296F63" w:rsidRPr="001060F4" w:rsidRDefault="002978CE" w:rsidP="006C19B2">
            <w:pPr>
              <w:jc w:val="center"/>
              <w:rPr>
                <w:color w:val="000000"/>
                <w:sz w:val="24"/>
                <w:szCs w:val="24"/>
              </w:rPr>
            </w:pPr>
            <w:r>
              <w:rPr>
                <w:color w:val="000000"/>
                <w:sz w:val="24"/>
                <w:szCs w:val="24"/>
              </w:rPr>
              <w:t>0.</w:t>
            </w:r>
            <w:r w:rsidR="00357B97">
              <w:rPr>
                <w:color w:val="000000"/>
                <w:sz w:val="24"/>
                <w:szCs w:val="24"/>
              </w:rPr>
              <w:t>99</w:t>
            </w:r>
          </w:p>
        </w:tc>
        <w:tc>
          <w:tcPr>
            <w:tcW w:w="1350" w:type="dxa"/>
            <w:vAlign w:val="center"/>
          </w:tcPr>
          <w:p w14:paraId="5FE6D391" w14:textId="14DC073E" w:rsidR="00296F63" w:rsidRPr="001060F4" w:rsidRDefault="00357B97" w:rsidP="006C19B2">
            <w:pPr>
              <w:jc w:val="center"/>
              <w:rPr>
                <w:color w:val="000000"/>
                <w:sz w:val="24"/>
                <w:szCs w:val="24"/>
              </w:rPr>
            </w:pPr>
            <w:r>
              <w:rPr>
                <w:color w:val="000000"/>
                <w:sz w:val="24"/>
                <w:szCs w:val="24"/>
              </w:rPr>
              <w:t>1</w:t>
            </w:r>
            <w:r w:rsidR="002978CE">
              <w:rPr>
                <w:color w:val="000000"/>
                <w:sz w:val="24"/>
                <w:szCs w:val="24"/>
              </w:rPr>
              <w:t>,7</w:t>
            </w:r>
            <w:r>
              <w:rPr>
                <w:color w:val="000000"/>
                <w:sz w:val="24"/>
                <w:szCs w:val="24"/>
              </w:rPr>
              <w:t>78</w:t>
            </w:r>
          </w:p>
        </w:tc>
        <w:tc>
          <w:tcPr>
            <w:tcW w:w="1800" w:type="dxa"/>
          </w:tcPr>
          <w:p w14:paraId="354F39B8" w14:textId="4B540A6A" w:rsidR="00296F63" w:rsidRPr="001060F4" w:rsidRDefault="00357B97" w:rsidP="006C19B2">
            <w:pPr>
              <w:jc w:val="center"/>
              <w:rPr>
                <w:color w:val="000000"/>
                <w:sz w:val="24"/>
                <w:szCs w:val="24"/>
              </w:rPr>
            </w:pPr>
            <w:r>
              <w:rPr>
                <w:color w:val="000000"/>
                <w:sz w:val="24"/>
                <w:szCs w:val="24"/>
              </w:rPr>
              <w:t>1</w:t>
            </w:r>
            <w:r w:rsidR="002978CE">
              <w:rPr>
                <w:color w:val="000000"/>
                <w:sz w:val="24"/>
                <w:szCs w:val="24"/>
              </w:rPr>
              <w:t>,</w:t>
            </w:r>
            <w:r>
              <w:rPr>
                <w:color w:val="000000"/>
                <w:sz w:val="24"/>
                <w:szCs w:val="24"/>
              </w:rPr>
              <w:t>333</w:t>
            </w:r>
          </w:p>
        </w:tc>
      </w:tr>
      <w:tr w:rsidR="0026112F" w:rsidRPr="001060F4" w14:paraId="6EC01D9A" w14:textId="77777777" w:rsidTr="00697B86">
        <w:trPr>
          <w:trHeight w:val="315"/>
        </w:trPr>
        <w:tc>
          <w:tcPr>
            <w:tcW w:w="1170" w:type="dxa"/>
            <w:vAlign w:val="center"/>
          </w:tcPr>
          <w:p w14:paraId="37DB2904" w14:textId="6ED7CA3D" w:rsidR="0026112F" w:rsidRPr="001060F4" w:rsidRDefault="0026112F" w:rsidP="006C19B2">
            <w:pPr>
              <w:jc w:val="center"/>
              <w:rPr>
                <w:color w:val="000000"/>
                <w:sz w:val="24"/>
                <w:szCs w:val="24"/>
              </w:rPr>
            </w:pPr>
            <w:r>
              <w:rPr>
                <w:color w:val="000000"/>
                <w:sz w:val="24"/>
                <w:szCs w:val="24"/>
              </w:rPr>
              <w:t>19.1</w:t>
            </w:r>
            <w:r w:rsidR="0083258A">
              <w:rPr>
                <w:color w:val="000000"/>
                <w:sz w:val="24"/>
                <w:szCs w:val="24"/>
              </w:rPr>
              <w:t>d</w:t>
            </w:r>
          </w:p>
        </w:tc>
        <w:tc>
          <w:tcPr>
            <w:tcW w:w="720" w:type="dxa"/>
            <w:vAlign w:val="center"/>
          </w:tcPr>
          <w:p w14:paraId="6DC15119" w14:textId="53F97038" w:rsidR="0026112F" w:rsidRPr="001060F4" w:rsidRDefault="0026112F" w:rsidP="006C19B2">
            <w:pPr>
              <w:jc w:val="center"/>
              <w:rPr>
                <w:color w:val="000000"/>
                <w:sz w:val="24"/>
                <w:szCs w:val="24"/>
              </w:rPr>
            </w:pPr>
            <w:r w:rsidRPr="001060F4">
              <w:rPr>
                <w:color w:val="000000"/>
                <w:sz w:val="24"/>
                <w:szCs w:val="24"/>
              </w:rPr>
              <w:t>3a</w:t>
            </w:r>
          </w:p>
        </w:tc>
        <w:tc>
          <w:tcPr>
            <w:tcW w:w="1080" w:type="dxa"/>
            <w:vAlign w:val="center"/>
          </w:tcPr>
          <w:p w14:paraId="2C511356" w14:textId="4E20C0EF" w:rsidR="0026112F" w:rsidRPr="001060F4" w:rsidRDefault="0026112F" w:rsidP="006C19B2">
            <w:pPr>
              <w:jc w:val="center"/>
              <w:rPr>
                <w:color w:val="000000"/>
                <w:sz w:val="24"/>
                <w:szCs w:val="24"/>
              </w:rPr>
            </w:pPr>
            <w:r w:rsidRPr="001060F4">
              <w:rPr>
                <w:color w:val="000000"/>
                <w:sz w:val="24"/>
                <w:szCs w:val="24"/>
              </w:rPr>
              <w:t>6</w:t>
            </w:r>
            <w:r>
              <w:rPr>
                <w:color w:val="000000"/>
                <w:sz w:val="24"/>
                <w:szCs w:val="24"/>
              </w:rPr>
              <w:t>,8</w:t>
            </w:r>
            <w:r w:rsidR="00EE15A0">
              <w:rPr>
                <w:color w:val="000000"/>
                <w:sz w:val="24"/>
                <w:szCs w:val="24"/>
              </w:rPr>
              <w:t>23</w:t>
            </w:r>
          </w:p>
        </w:tc>
        <w:tc>
          <w:tcPr>
            <w:tcW w:w="990" w:type="dxa"/>
            <w:vAlign w:val="center"/>
          </w:tcPr>
          <w:p w14:paraId="3D5F8968" w14:textId="021FED2C" w:rsidR="0026112F" w:rsidRPr="001060F4" w:rsidRDefault="00EE15A0" w:rsidP="006C19B2">
            <w:pPr>
              <w:jc w:val="center"/>
              <w:rPr>
                <w:color w:val="000000"/>
                <w:sz w:val="24"/>
                <w:szCs w:val="24"/>
              </w:rPr>
            </w:pPr>
            <w:r>
              <w:rPr>
                <w:color w:val="000000"/>
                <w:sz w:val="24"/>
                <w:szCs w:val="24"/>
              </w:rPr>
              <w:t>7</w:t>
            </w:r>
            <w:r w:rsidR="0026112F">
              <w:rPr>
                <w:color w:val="000000"/>
                <w:sz w:val="24"/>
                <w:szCs w:val="24"/>
              </w:rPr>
              <w:t>,9</w:t>
            </w:r>
            <w:r>
              <w:rPr>
                <w:color w:val="000000"/>
                <w:sz w:val="24"/>
                <w:szCs w:val="24"/>
              </w:rPr>
              <w:t>08</w:t>
            </w:r>
          </w:p>
        </w:tc>
        <w:tc>
          <w:tcPr>
            <w:tcW w:w="1080" w:type="dxa"/>
            <w:vAlign w:val="center"/>
          </w:tcPr>
          <w:p w14:paraId="15273958" w14:textId="640D82AE" w:rsidR="0026112F" w:rsidRPr="001060F4" w:rsidRDefault="0026112F" w:rsidP="006C19B2">
            <w:pPr>
              <w:jc w:val="center"/>
              <w:rPr>
                <w:color w:val="000000"/>
                <w:sz w:val="24"/>
                <w:szCs w:val="24"/>
              </w:rPr>
            </w:pPr>
            <w:r w:rsidRPr="001060F4">
              <w:rPr>
                <w:color w:val="000000"/>
                <w:sz w:val="24"/>
                <w:szCs w:val="24"/>
              </w:rPr>
              <w:t>1.</w:t>
            </w:r>
            <w:r w:rsidR="00EE15A0">
              <w:rPr>
                <w:color w:val="000000"/>
                <w:sz w:val="24"/>
                <w:szCs w:val="24"/>
              </w:rPr>
              <w:t>16</w:t>
            </w:r>
          </w:p>
        </w:tc>
        <w:tc>
          <w:tcPr>
            <w:tcW w:w="1170" w:type="dxa"/>
            <w:vAlign w:val="center"/>
          </w:tcPr>
          <w:p w14:paraId="1CCFA14A" w14:textId="46B37B59" w:rsidR="0026112F" w:rsidRPr="001060F4" w:rsidRDefault="0026112F" w:rsidP="006C19B2">
            <w:pPr>
              <w:jc w:val="center"/>
              <w:rPr>
                <w:color w:val="000000"/>
                <w:sz w:val="24"/>
                <w:szCs w:val="24"/>
              </w:rPr>
            </w:pPr>
            <w:r w:rsidRPr="001060F4">
              <w:rPr>
                <w:color w:val="000000"/>
                <w:sz w:val="24"/>
                <w:szCs w:val="24"/>
              </w:rPr>
              <w:t>0.6</w:t>
            </w:r>
            <w:r w:rsidR="00EE15A0">
              <w:rPr>
                <w:color w:val="000000"/>
                <w:sz w:val="24"/>
                <w:szCs w:val="24"/>
              </w:rPr>
              <w:t>1</w:t>
            </w:r>
          </w:p>
        </w:tc>
        <w:tc>
          <w:tcPr>
            <w:tcW w:w="1080" w:type="dxa"/>
            <w:vAlign w:val="center"/>
          </w:tcPr>
          <w:p w14:paraId="03E2377C" w14:textId="22659628" w:rsidR="0026112F" w:rsidRPr="001060F4" w:rsidRDefault="0026112F" w:rsidP="006C19B2">
            <w:pPr>
              <w:jc w:val="center"/>
              <w:rPr>
                <w:color w:val="000000"/>
                <w:sz w:val="24"/>
                <w:szCs w:val="24"/>
              </w:rPr>
            </w:pPr>
            <w:r w:rsidRPr="001060F4">
              <w:rPr>
                <w:color w:val="000000"/>
                <w:sz w:val="24"/>
                <w:szCs w:val="24"/>
              </w:rPr>
              <w:t>0.6</w:t>
            </w:r>
            <w:r w:rsidR="00EE15A0">
              <w:rPr>
                <w:color w:val="000000"/>
                <w:sz w:val="24"/>
                <w:szCs w:val="24"/>
              </w:rPr>
              <w:t>1</w:t>
            </w:r>
          </w:p>
        </w:tc>
        <w:tc>
          <w:tcPr>
            <w:tcW w:w="1350" w:type="dxa"/>
            <w:vAlign w:val="center"/>
          </w:tcPr>
          <w:p w14:paraId="18773DC2" w14:textId="286FD1ED" w:rsidR="0026112F" w:rsidRPr="001060F4" w:rsidRDefault="00EE15A0" w:rsidP="006C19B2">
            <w:pPr>
              <w:jc w:val="center"/>
              <w:rPr>
                <w:color w:val="000000"/>
                <w:sz w:val="24"/>
                <w:szCs w:val="24"/>
              </w:rPr>
            </w:pPr>
            <w:r>
              <w:rPr>
                <w:color w:val="000000"/>
                <w:sz w:val="24"/>
                <w:szCs w:val="24"/>
              </w:rPr>
              <w:t>2</w:t>
            </w:r>
            <w:r w:rsidR="0026112F" w:rsidRPr="001060F4">
              <w:rPr>
                <w:color w:val="000000"/>
                <w:sz w:val="24"/>
                <w:szCs w:val="24"/>
              </w:rPr>
              <w:t>,</w:t>
            </w:r>
            <w:r>
              <w:rPr>
                <w:color w:val="000000"/>
                <w:sz w:val="24"/>
                <w:szCs w:val="24"/>
              </w:rPr>
              <w:t>723</w:t>
            </w:r>
          </w:p>
        </w:tc>
        <w:tc>
          <w:tcPr>
            <w:tcW w:w="1800" w:type="dxa"/>
          </w:tcPr>
          <w:p w14:paraId="6C1EA580" w14:textId="30D6DF32" w:rsidR="0026112F" w:rsidRPr="001060F4" w:rsidRDefault="0026112F" w:rsidP="006C19B2">
            <w:pPr>
              <w:jc w:val="center"/>
              <w:rPr>
                <w:color w:val="000000"/>
                <w:sz w:val="24"/>
                <w:szCs w:val="24"/>
              </w:rPr>
            </w:pPr>
            <w:r w:rsidRPr="001060F4">
              <w:rPr>
                <w:color w:val="000000"/>
                <w:sz w:val="24"/>
                <w:szCs w:val="24"/>
              </w:rPr>
              <w:t>2,</w:t>
            </w:r>
            <w:r w:rsidR="00EE15A0">
              <w:rPr>
                <w:color w:val="000000"/>
                <w:sz w:val="24"/>
                <w:szCs w:val="24"/>
              </w:rPr>
              <w:t>042</w:t>
            </w:r>
          </w:p>
        </w:tc>
      </w:tr>
      <w:tr w:rsidR="00296F63" w:rsidRPr="001060F4" w14:paraId="762DB970" w14:textId="77777777" w:rsidTr="00697B86">
        <w:trPr>
          <w:trHeight w:val="315"/>
        </w:trPr>
        <w:tc>
          <w:tcPr>
            <w:tcW w:w="1170" w:type="dxa"/>
            <w:vAlign w:val="center"/>
          </w:tcPr>
          <w:p w14:paraId="5C4C75B5" w14:textId="06B6FD99" w:rsidR="00296F63" w:rsidRDefault="00296F63" w:rsidP="006C19B2">
            <w:pPr>
              <w:jc w:val="center"/>
              <w:rPr>
                <w:color w:val="000000"/>
                <w:sz w:val="24"/>
                <w:szCs w:val="24"/>
              </w:rPr>
            </w:pPr>
            <w:r>
              <w:rPr>
                <w:color w:val="000000"/>
                <w:sz w:val="24"/>
                <w:szCs w:val="24"/>
              </w:rPr>
              <w:t>19.1</w:t>
            </w:r>
            <w:r w:rsidR="0083258A">
              <w:rPr>
                <w:color w:val="000000"/>
                <w:sz w:val="24"/>
                <w:szCs w:val="24"/>
              </w:rPr>
              <w:t>e</w:t>
            </w:r>
          </w:p>
        </w:tc>
        <w:tc>
          <w:tcPr>
            <w:tcW w:w="720" w:type="dxa"/>
            <w:vAlign w:val="center"/>
          </w:tcPr>
          <w:p w14:paraId="7C4C80BC" w14:textId="6792EF12" w:rsidR="00296F63" w:rsidRPr="001060F4" w:rsidRDefault="00FA22E1" w:rsidP="006C19B2">
            <w:pPr>
              <w:jc w:val="center"/>
              <w:rPr>
                <w:color w:val="000000"/>
                <w:sz w:val="24"/>
                <w:szCs w:val="24"/>
              </w:rPr>
            </w:pPr>
            <w:r>
              <w:rPr>
                <w:color w:val="000000"/>
                <w:sz w:val="24"/>
                <w:szCs w:val="24"/>
              </w:rPr>
              <w:t>3a</w:t>
            </w:r>
          </w:p>
        </w:tc>
        <w:tc>
          <w:tcPr>
            <w:tcW w:w="1080" w:type="dxa"/>
            <w:vAlign w:val="center"/>
          </w:tcPr>
          <w:p w14:paraId="1DF3A04A" w14:textId="56E88732" w:rsidR="00296F63" w:rsidRPr="001060F4" w:rsidRDefault="006F53CB" w:rsidP="006C19B2">
            <w:pPr>
              <w:jc w:val="center"/>
              <w:rPr>
                <w:color w:val="000000"/>
                <w:sz w:val="24"/>
                <w:szCs w:val="24"/>
              </w:rPr>
            </w:pPr>
            <w:r>
              <w:rPr>
                <w:color w:val="000000"/>
                <w:sz w:val="24"/>
                <w:szCs w:val="24"/>
              </w:rPr>
              <w:t>6</w:t>
            </w:r>
            <w:r w:rsidR="00FA22E1">
              <w:rPr>
                <w:color w:val="000000"/>
                <w:sz w:val="24"/>
                <w:szCs w:val="24"/>
              </w:rPr>
              <w:t>,</w:t>
            </w:r>
            <w:r>
              <w:rPr>
                <w:color w:val="000000"/>
                <w:sz w:val="24"/>
                <w:szCs w:val="24"/>
              </w:rPr>
              <w:t>899</w:t>
            </w:r>
          </w:p>
        </w:tc>
        <w:tc>
          <w:tcPr>
            <w:tcW w:w="990" w:type="dxa"/>
            <w:vAlign w:val="center"/>
          </w:tcPr>
          <w:p w14:paraId="2658F141" w14:textId="5A8C9C1E" w:rsidR="00296F63" w:rsidRDefault="006F53CB" w:rsidP="006C19B2">
            <w:pPr>
              <w:jc w:val="center"/>
              <w:rPr>
                <w:color w:val="000000"/>
                <w:sz w:val="24"/>
                <w:szCs w:val="24"/>
              </w:rPr>
            </w:pPr>
            <w:r>
              <w:rPr>
                <w:color w:val="000000"/>
                <w:sz w:val="24"/>
                <w:szCs w:val="24"/>
              </w:rPr>
              <w:t>7</w:t>
            </w:r>
            <w:r w:rsidR="00FA22E1">
              <w:rPr>
                <w:color w:val="000000"/>
                <w:sz w:val="24"/>
                <w:szCs w:val="24"/>
              </w:rPr>
              <w:t>,</w:t>
            </w:r>
            <w:r>
              <w:rPr>
                <w:color w:val="000000"/>
                <w:sz w:val="24"/>
                <w:szCs w:val="24"/>
              </w:rPr>
              <w:t>718</w:t>
            </w:r>
          </w:p>
        </w:tc>
        <w:tc>
          <w:tcPr>
            <w:tcW w:w="1080" w:type="dxa"/>
            <w:vAlign w:val="center"/>
          </w:tcPr>
          <w:p w14:paraId="3D2C1132" w14:textId="3EF77754" w:rsidR="00296F63" w:rsidRPr="001060F4" w:rsidRDefault="00FA22E1" w:rsidP="006C19B2">
            <w:pPr>
              <w:jc w:val="center"/>
              <w:rPr>
                <w:color w:val="000000"/>
                <w:sz w:val="24"/>
                <w:szCs w:val="24"/>
              </w:rPr>
            </w:pPr>
            <w:r>
              <w:rPr>
                <w:color w:val="000000"/>
                <w:sz w:val="24"/>
                <w:szCs w:val="24"/>
              </w:rPr>
              <w:t>1.</w:t>
            </w:r>
            <w:r w:rsidR="006F53CB">
              <w:rPr>
                <w:color w:val="000000"/>
                <w:sz w:val="24"/>
                <w:szCs w:val="24"/>
              </w:rPr>
              <w:t>12</w:t>
            </w:r>
          </w:p>
        </w:tc>
        <w:tc>
          <w:tcPr>
            <w:tcW w:w="1170" w:type="dxa"/>
            <w:vAlign w:val="center"/>
          </w:tcPr>
          <w:p w14:paraId="5E9C890C" w14:textId="241868ED" w:rsidR="00296F63" w:rsidRPr="001060F4" w:rsidRDefault="00FA22E1" w:rsidP="006C19B2">
            <w:pPr>
              <w:jc w:val="center"/>
              <w:rPr>
                <w:color w:val="000000"/>
                <w:sz w:val="24"/>
                <w:szCs w:val="24"/>
              </w:rPr>
            </w:pPr>
            <w:r>
              <w:rPr>
                <w:color w:val="000000"/>
                <w:sz w:val="24"/>
                <w:szCs w:val="24"/>
              </w:rPr>
              <w:t>0.</w:t>
            </w:r>
            <w:r w:rsidR="006F53CB">
              <w:rPr>
                <w:color w:val="000000"/>
                <w:sz w:val="24"/>
                <w:szCs w:val="24"/>
              </w:rPr>
              <w:t>59</w:t>
            </w:r>
          </w:p>
        </w:tc>
        <w:tc>
          <w:tcPr>
            <w:tcW w:w="1080" w:type="dxa"/>
            <w:vAlign w:val="center"/>
          </w:tcPr>
          <w:p w14:paraId="3642820D" w14:textId="0D24E908" w:rsidR="00296F63" w:rsidRPr="001060F4" w:rsidRDefault="00FA22E1" w:rsidP="006C19B2">
            <w:pPr>
              <w:jc w:val="center"/>
              <w:rPr>
                <w:color w:val="000000"/>
                <w:sz w:val="24"/>
                <w:szCs w:val="24"/>
              </w:rPr>
            </w:pPr>
            <w:r>
              <w:rPr>
                <w:color w:val="000000"/>
                <w:sz w:val="24"/>
                <w:szCs w:val="24"/>
              </w:rPr>
              <w:t>0.</w:t>
            </w:r>
            <w:r w:rsidR="006F53CB">
              <w:rPr>
                <w:color w:val="000000"/>
                <w:sz w:val="24"/>
                <w:szCs w:val="24"/>
              </w:rPr>
              <w:t>59</w:t>
            </w:r>
          </w:p>
        </w:tc>
        <w:tc>
          <w:tcPr>
            <w:tcW w:w="1350" w:type="dxa"/>
            <w:vAlign w:val="center"/>
          </w:tcPr>
          <w:p w14:paraId="30840DC2" w14:textId="58DE1CE9" w:rsidR="00296F63" w:rsidRPr="001060F4" w:rsidRDefault="00336381" w:rsidP="006C19B2">
            <w:pPr>
              <w:jc w:val="center"/>
              <w:rPr>
                <w:color w:val="000000"/>
                <w:sz w:val="24"/>
                <w:szCs w:val="24"/>
              </w:rPr>
            </w:pPr>
            <w:r>
              <w:rPr>
                <w:color w:val="000000"/>
                <w:sz w:val="24"/>
                <w:szCs w:val="24"/>
              </w:rPr>
              <w:t>2</w:t>
            </w:r>
            <w:r w:rsidR="00FA22E1">
              <w:rPr>
                <w:color w:val="000000"/>
                <w:sz w:val="24"/>
                <w:szCs w:val="24"/>
              </w:rPr>
              <w:t>,</w:t>
            </w:r>
            <w:r>
              <w:rPr>
                <w:color w:val="000000"/>
                <w:sz w:val="24"/>
                <w:szCs w:val="24"/>
              </w:rPr>
              <w:t>677</w:t>
            </w:r>
          </w:p>
        </w:tc>
        <w:tc>
          <w:tcPr>
            <w:tcW w:w="1800" w:type="dxa"/>
          </w:tcPr>
          <w:p w14:paraId="55108791" w14:textId="78355855" w:rsidR="00296F63" w:rsidRPr="001060F4" w:rsidRDefault="00FA22E1" w:rsidP="006C19B2">
            <w:pPr>
              <w:jc w:val="center"/>
              <w:rPr>
                <w:color w:val="000000"/>
                <w:sz w:val="24"/>
                <w:szCs w:val="24"/>
              </w:rPr>
            </w:pPr>
            <w:r>
              <w:rPr>
                <w:color w:val="000000"/>
                <w:sz w:val="24"/>
                <w:szCs w:val="24"/>
              </w:rPr>
              <w:t>2,</w:t>
            </w:r>
            <w:r w:rsidR="00336381">
              <w:rPr>
                <w:color w:val="000000"/>
                <w:sz w:val="24"/>
                <w:szCs w:val="24"/>
              </w:rPr>
              <w:t>008</w:t>
            </w:r>
          </w:p>
        </w:tc>
      </w:tr>
      <w:tr w:rsidR="00296F63" w:rsidRPr="001060F4" w14:paraId="3702D8C1" w14:textId="77777777" w:rsidTr="00697B86">
        <w:trPr>
          <w:trHeight w:val="234"/>
        </w:trPr>
        <w:tc>
          <w:tcPr>
            <w:tcW w:w="1170" w:type="dxa"/>
            <w:tcBorders>
              <w:bottom w:val="single" w:sz="4" w:space="0" w:color="auto"/>
            </w:tcBorders>
            <w:vAlign w:val="center"/>
          </w:tcPr>
          <w:p w14:paraId="40181756" w14:textId="1D39514A" w:rsidR="00296F63" w:rsidRPr="00E64415" w:rsidRDefault="0083258A" w:rsidP="006C19B2">
            <w:pPr>
              <w:jc w:val="center"/>
              <w:rPr>
                <w:color w:val="000000"/>
                <w:sz w:val="24"/>
                <w:szCs w:val="24"/>
              </w:rPr>
            </w:pPr>
            <w:r>
              <w:rPr>
                <w:color w:val="000000"/>
                <w:sz w:val="24"/>
                <w:szCs w:val="24"/>
              </w:rPr>
              <w:t>20.1</w:t>
            </w:r>
          </w:p>
        </w:tc>
        <w:tc>
          <w:tcPr>
            <w:tcW w:w="720" w:type="dxa"/>
            <w:tcBorders>
              <w:bottom w:val="single" w:sz="4" w:space="0" w:color="auto"/>
            </w:tcBorders>
            <w:vAlign w:val="center"/>
          </w:tcPr>
          <w:p w14:paraId="77441934" w14:textId="1444CA8E" w:rsidR="00296F63" w:rsidRPr="00E64415" w:rsidRDefault="00FB0FEE" w:rsidP="006C19B2">
            <w:pPr>
              <w:jc w:val="center"/>
              <w:rPr>
                <w:color w:val="000000"/>
                <w:sz w:val="24"/>
                <w:szCs w:val="24"/>
              </w:rPr>
            </w:pPr>
            <w:r w:rsidRPr="00E64415">
              <w:rPr>
                <w:color w:val="000000"/>
                <w:sz w:val="24"/>
                <w:szCs w:val="24"/>
              </w:rPr>
              <w:t>3a</w:t>
            </w:r>
          </w:p>
        </w:tc>
        <w:tc>
          <w:tcPr>
            <w:tcW w:w="1080" w:type="dxa"/>
            <w:tcBorders>
              <w:bottom w:val="single" w:sz="4" w:space="0" w:color="auto"/>
            </w:tcBorders>
            <w:vAlign w:val="center"/>
          </w:tcPr>
          <w:p w14:paraId="0A87CD5D" w14:textId="73799292" w:rsidR="00296F63" w:rsidRPr="00E64415" w:rsidRDefault="00FB0FEE" w:rsidP="006C19B2">
            <w:pPr>
              <w:jc w:val="center"/>
              <w:rPr>
                <w:color w:val="000000"/>
                <w:sz w:val="24"/>
                <w:szCs w:val="24"/>
              </w:rPr>
            </w:pPr>
            <w:r w:rsidRPr="00E64415">
              <w:rPr>
                <w:color w:val="000000"/>
                <w:sz w:val="24"/>
                <w:szCs w:val="24"/>
              </w:rPr>
              <w:t>7,</w:t>
            </w:r>
            <w:r w:rsidR="00BC7B80">
              <w:rPr>
                <w:color w:val="000000"/>
                <w:sz w:val="24"/>
                <w:szCs w:val="24"/>
              </w:rPr>
              <w:t>01</w:t>
            </w:r>
            <w:r w:rsidRPr="00E64415">
              <w:rPr>
                <w:color w:val="000000"/>
                <w:sz w:val="24"/>
                <w:szCs w:val="24"/>
              </w:rPr>
              <w:t>1</w:t>
            </w:r>
          </w:p>
        </w:tc>
        <w:tc>
          <w:tcPr>
            <w:tcW w:w="990" w:type="dxa"/>
            <w:tcBorders>
              <w:bottom w:val="single" w:sz="4" w:space="0" w:color="auto"/>
            </w:tcBorders>
            <w:vAlign w:val="center"/>
          </w:tcPr>
          <w:p w14:paraId="16DE2ACD" w14:textId="57004F51" w:rsidR="00296F63" w:rsidRPr="00E64415" w:rsidRDefault="00BC7B80" w:rsidP="006C19B2">
            <w:pPr>
              <w:jc w:val="center"/>
              <w:rPr>
                <w:color w:val="000000"/>
                <w:sz w:val="24"/>
                <w:szCs w:val="24"/>
              </w:rPr>
            </w:pPr>
            <w:r>
              <w:rPr>
                <w:color w:val="000000"/>
                <w:sz w:val="24"/>
                <w:szCs w:val="24"/>
              </w:rPr>
              <w:t>8</w:t>
            </w:r>
            <w:r w:rsidR="00FB0FEE" w:rsidRPr="00E64415">
              <w:rPr>
                <w:color w:val="000000"/>
                <w:sz w:val="24"/>
                <w:szCs w:val="24"/>
              </w:rPr>
              <w:t>,</w:t>
            </w:r>
            <w:r>
              <w:rPr>
                <w:color w:val="000000"/>
                <w:sz w:val="24"/>
                <w:szCs w:val="24"/>
              </w:rPr>
              <w:t>896</w:t>
            </w:r>
          </w:p>
        </w:tc>
        <w:tc>
          <w:tcPr>
            <w:tcW w:w="1080" w:type="dxa"/>
            <w:tcBorders>
              <w:bottom w:val="single" w:sz="4" w:space="0" w:color="auto"/>
            </w:tcBorders>
            <w:vAlign w:val="center"/>
          </w:tcPr>
          <w:p w14:paraId="641CAEEC" w14:textId="5A96A1D9" w:rsidR="00296F63" w:rsidRPr="00E64415" w:rsidRDefault="00FB0FEE" w:rsidP="006C19B2">
            <w:pPr>
              <w:jc w:val="center"/>
              <w:rPr>
                <w:color w:val="000000"/>
                <w:sz w:val="24"/>
                <w:szCs w:val="24"/>
              </w:rPr>
            </w:pPr>
            <w:r w:rsidRPr="00E64415">
              <w:rPr>
                <w:color w:val="000000"/>
                <w:sz w:val="24"/>
                <w:szCs w:val="24"/>
              </w:rPr>
              <w:t>1.</w:t>
            </w:r>
            <w:r w:rsidR="00BC7B80">
              <w:rPr>
                <w:color w:val="000000"/>
                <w:sz w:val="24"/>
                <w:szCs w:val="24"/>
              </w:rPr>
              <w:t>27</w:t>
            </w:r>
          </w:p>
        </w:tc>
        <w:tc>
          <w:tcPr>
            <w:tcW w:w="1170" w:type="dxa"/>
            <w:tcBorders>
              <w:bottom w:val="single" w:sz="4" w:space="0" w:color="auto"/>
            </w:tcBorders>
            <w:vAlign w:val="center"/>
          </w:tcPr>
          <w:p w14:paraId="3B6F7345" w14:textId="6BE80ED6" w:rsidR="00296F63" w:rsidRPr="00E64415" w:rsidRDefault="00FB0FEE" w:rsidP="006C19B2">
            <w:pPr>
              <w:jc w:val="center"/>
              <w:rPr>
                <w:color w:val="000000"/>
                <w:sz w:val="24"/>
                <w:szCs w:val="24"/>
              </w:rPr>
            </w:pPr>
            <w:r w:rsidRPr="00E64415">
              <w:rPr>
                <w:color w:val="000000"/>
                <w:sz w:val="24"/>
                <w:szCs w:val="24"/>
              </w:rPr>
              <w:t>0.</w:t>
            </w:r>
            <w:r w:rsidR="00BC7B80">
              <w:rPr>
                <w:color w:val="000000"/>
                <w:sz w:val="24"/>
                <w:szCs w:val="24"/>
              </w:rPr>
              <w:t>60</w:t>
            </w:r>
          </w:p>
        </w:tc>
        <w:tc>
          <w:tcPr>
            <w:tcW w:w="1080" w:type="dxa"/>
            <w:tcBorders>
              <w:bottom w:val="single" w:sz="4" w:space="0" w:color="auto"/>
            </w:tcBorders>
            <w:vAlign w:val="center"/>
          </w:tcPr>
          <w:p w14:paraId="3DA5E83F" w14:textId="7C1042A0" w:rsidR="00296F63" w:rsidRPr="00E64415" w:rsidRDefault="00FB0FEE" w:rsidP="006C19B2">
            <w:pPr>
              <w:jc w:val="center"/>
              <w:rPr>
                <w:color w:val="000000"/>
                <w:sz w:val="24"/>
                <w:szCs w:val="24"/>
              </w:rPr>
            </w:pPr>
            <w:r w:rsidRPr="00E64415">
              <w:rPr>
                <w:color w:val="000000"/>
                <w:sz w:val="24"/>
                <w:szCs w:val="24"/>
              </w:rPr>
              <w:t>0.</w:t>
            </w:r>
            <w:r w:rsidR="00BC7B80">
              <w:rPr>
                <w:color w:val="000000"/>
                <w:sz w:val="24"/>
                <w:szCs w:val="24"/>
              </w:rPr>
              <w:t>60</w:t>
            </w:r>
          </w:p>
        </w:tc>
        <w:tc>
          <w:tcPr>
            <w:tcW w:w="1350" w:type="dxa"/>
            <w:tcBorders>
              <w:bottom w:val="single" w:sz="4" w:space="0" w:color="auto"/>
            </w:tcBorders>
            <w:vAlign w:val="center"/>
          </w:tcPr>
          <w:p w14:paraId="20CB8BFC" w14:textId="173F4E8C" w:rsidR="00296F63" w:rsidRPr="00E64415" w:rsidRDefault="00FB0FEE" w:rsidP="006C19B2">
            <w:pPr>
              <w:jc w:val="center"/>
              <w:rPr>
                <w:color w:val="000000"/>
                <w:sz w:val="24"/>
                <w:szCs w:val="24"/>
              </w:rPr>
            </w:pPr>
            <w:r w:rsidRPr="00E64415">
              <w:rPr>
                <w:color w:val="000000"/>
                <w:sz w:val="24"/>
                <w:szCs w:val="24"/>
              </w:rPr>
              <w:t>3,</w:t>
            </w:r>
            <w:r w:rsidR="00BC7B80">
              <w:rPr>
                <w:color w:val="000000"/>
                <w:sz w:val="24"/>
                <w:szCs w:val="24"/>
              </w:rPr>
              <w:t>207</w:t>
            </w:r>
          </w:p>
        </w:tc>
        <w:tc>
          <w:tcPr>
            <w:tcW w:w="1800" w:type="dxa"/>
            <w:tcBorders>
              <w:bottom w:val="single" w:sz="4" w:space="0" w:color="auto"/>
            </w:tcBorders>
          </w:tcPr>
          <w:p w14:paraId="3BC606E2" w14:textId="4C2ED226" w:rsidR="00296F63" w:rsidRPr="00E64415" w:rsidRDefault="00FB0FEE" w:rsidP="006C19B2">
            <w:pPr>
              <w:jc w:val="center"/>
              <w:rPr>
                <w:color w:val="000000"/>
                <w:sz w:val="24"/>
                <w:szCs w:val="24"/>
              </w:rPr>
            </w:pPr>
            <w:r w:rsidRPr="00E64415">
              <w:rPr>
                <w:color w:val="000000"/>
                <w:sz w:val="24"/>
                <w:szCs w:val="24"/>
              </w:rPr>
              <w:t>2,</w:t>
            </w:r>
            <w:r w:rsidR="00BC7B80">
              <w:rPr>
                <w:color w:val="000000"/>
                <w:sz w:val="24"/>
                <w:szCs w:val="24"/>
              </w:rPr>
              <w:t>406</w:t>
            </w:r>
          </w:p>
        </w:tc>
      </w:tr>
    </w:tbl>
    <w:p w14:paraId="425FFF9E" w14:textId="77777777" w:rsidR="00052E2D" w:rsidRPr="001060F4" w:rsidRDefault="00052E2D" w:rsidP="00052E2D">
      <w:pPr>
        <w:pStyle w:val="BodyText"/>
        <w:spacing w:line="360" w:lineRule="auto"/>
        <w:ind w:left="540"/>
        <w:jc w:val="both"/>
        <w:rPr>
          <w:b/>
          <w:sz w:val="24"/>
          <w:szCs w:val="24"/>
        </w:rPr>
      </w:pPr>
    </w:p>
    <w:p w14:paraId="57A8FF0E" w14:textId="67398F29" w:rsidR="00052E2D" w:rsidRPr="001060F4" w:rsidRDefault="00052E2D" w:rsidP="00052E2D">
      <w:pPr>
        <w:pStyle w:val="BodyText"/>
        <w:spacing w:line="360" w:lineRule="auto"/>
        <w:ind w:left="540"/>
        <w:jc w:val="both"/>
        <w:rPr>
          <w:b/>
          <w:sz w:val="24"/>
          <w:szCs w:val="24"/>
        </w:rPr>
      </w:pPr>
      <w:r w:rsidRPr="001060F4">
        <w:rPr>
          <w:b/>
          <w:color w:val="FF0000"/>
          <w:sz w:val="24"/>
          <w:szCs w:val="24"/>
        </w:rPr>
        <w:lastRenderedPageBreak/>
        <w:t>WAG</w:t>
      </w:r>
      <w:r w:rsidRPr="001060F4">
        <w:rPr>
          <w:b/>
          <w:sz w:val="24"/>
          <w:szCs w:val="24"/>
        </w:rPr>
        <w:t>:</w:t>
      </w:r>
    </w:p>
    <w:p w14:paraId="0F4A1FFC" w14:textId="4F6D873F" w:rsidR="00E91F1A" w:rsidRPr="001060F4" w:rsidRDefault="00E91F1A" w:rsidP="00E91F1A">
      <w:pPr>
        <w:pStyle w:val="BodyText"/>
        <w:spacing w:line="360" w:lineRule="auto"/>
        <w:ind w:left="540"/>
        <w:jc w:val="both"/>
        <w:rPr>
          <w:sz w:val="24"/>
          <w:szCs w:val="24"/>
        </w:rPr>
      </w:pPr>
      <w:r w:rsidRPr="001060F4">
        <w:rPr>
          <w:sz w:val="24"/>
          <w:szCs w:val="24"/>
        </w:rPr>
        <w:t xml:space="preserve">Biomass, OFL, and ABC </w:t>
      </w:r>
      <w:r>
        <w:rPr>
          <w:sz w:val="24"/>
          <w:szCs w:val="24"/>
        </w:rPr>
        <w:t>are</w:t>
      </w:r>
      <w:r w:rsidRPr="001060F4">
        <w:rPr>
          <w:sz w:val="24"/>
          <w:szCs w:val="24"/>
        </w:rPr>
        <w:t xml:space="preserve"> in </w:t>
      </w:r>
      <w:r>
        <w:rPr>
          <w:sz w:val="24"/>
          <w:szCs w:val="24"/>
        </w:rPr>
        <w:t xml:space="preserve">t. </w:t>
      </w:r>
      <w:r w:rsidRPr="001060F4">
        <w:rPr>
          <w:sz w:val="24"/>
          <w:szCs w:val="24"/>
        </w:rPr>
        <w:t xml:space="preserve"> Current MMB = MMB on 15 Feb. 202</w:t>
      </w:r>
      <w:r w:rsidR="002F2F1B">
        <w:rPr>
          <w:sz w:val="24"/>
          <w:szCs w:val="24"/>
        </w:rPr>
        <w:t>1</w:t>
      </w:r>
      <w:r w:rsidRPr="001060F4">
        <w:rPr>
          <w:sz w:val="24"/>
          <w:szCs w:val="24"/>
        </w:rPr>
        <w:t>.</w:t>
      </w:r>
    </w:p>
    <w:p w14:paraId="565DFFD1" w14:textId="6F2BD20F" w:rsidR="00E91F1A" w:rsidRDefault="00E91F1A" w:rsidP="00E91F1A">
      <w:pPr>
        <w:pStyle w:val="BodyText"/>
        <w:spacing w:line="360" w:lineRule="auto"/>
        <w:ind w:left="540"/>
        <w:jc w:val="both"/>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720"/>
        <w:gridCol w:w="1080"/>
        <w:gridCol w:w="990"/>
        <w:gridCol w:w="1080"/>
        <w:gridCol w:w="1170"/>
        <w:gridCol w:w="1080"/>
        <w:gridCol w:w="1350"/>
        <w:gridCol w:w="1800"/>
      </w:tblGrid>
      <w:tr w:rsidR="00E91F1A" w:rsidRPr="001060F4" w14:paraId="06BCE1BE" w14:textId="77777777" w:rsidTr="00993B3C">
        <w:tc>
          <w:tcPr>
            <w:tcW w:w="1170" w:type="dxa"/>
            <w:tcBorders>
              <w:top w:val="single" w:sz="4" w:space="0" w:color="auto"/>
              <w:bottom w:val="single" w:sz="4" w:space="0" w:color="auto"/>
            </w:tcBorders>
            <w:vAlign w:val="bottom"/>
          </w:tcPr>
          <w:p w14:paraId="0336CC1C" w14:textId="77777777" w:rsidR="00E91F1A" w:rsidRPr="001060F4" w:rsidRDefault="00E91F1A" w:rsidP="00AC2627">
            <w:pPr>
              <w:pStyle w:val="BodyText"/>
              <w:spacing w:line="360" w:lineRule="auto"/>
              <w:jc w:val="center"/>
              <w:rPr>
                <w:sz w:val="24"/>
                <w:szCs w:val="24"/>
              </w:rPr>
            </w:pPr>
            <w:r>
              <w:rPr>
                <w:sz w:val="24"/>
                <w:szCs w:val="24"/>
              </w:rPr>
              <w:t>Model</w:t>
            </w:r>
          </w:p>
        </w:tc>
        <w:tc>
          <w:tcPr>
            <w:tcW w:w="720" w:type="dxa"/>
            <w:tcBorders>
              <w:top w:val="single" w:sz="4" w:space="0" w:color="auto"/>
              <w:bottom w:val="single" w:sz="4" w:space="0" w:color="auto"/>
            </w:tcBorders>
            <w:vAlign w:val="bottom"/>
          </w:tcPr>
          <w:p w14:paraId="6840EE2A" w14:textId="77777777" w:rsidR="00E91F1A" w:rsidRPr="001060F4" w:rsidRDefault="00E91F1A" w:rsidP="00AC2627">
            <w:pPr>
              <w:pStyle w:val="BodyText"/>
              <w:spacing w:line="360" w:lineRule="auto"/>
              <w:jc w:val="center"/>
              <w:rPr>
                <w:sz w:val="24"/>
                <w:szCs w:val="24"/>
              </w:rPr>
            </w:pPr>
            <w:r w:rsidRPr="001060F4">
              <w:rPr>
                <w:sz w:val="24"/>
                <w:szCs w:val="24"/>
              </w:rPr>
              <w:t>Tier</w:t>
            </w:r>
          </w:p>
        </w:tc>
        <w:tc>
          <w:tcPr>
            <w:tcW w:w="1080" w:type="dxa"/>
            <w:tcBorders>
              <w:top w:val="single" w:sz="4" w:space="0" w:color="auto"/>
              <w:bottom w:val="single" w:sz="4" w:space="0" w:color="auto"/>
            </w:tcBorders>
            <w:vAlign w:val="bottom"/>
          </w:tcPr>
          <w:p w14:paraId="1DFDB09B" w14:textId="77777777" w:rsidR="00E91F1A" w:rsidRPr="001060F4" w:rsidRDefault="00E91F1A" w:rsidP="00AC2627">
            <w:pPr>
              <w:pStyle w:val="BodyText"/>
              <w:spacing w:line="360" w:lineRule="auto"/>
              <w:jc w:val="center"/>
              <w:rPr>
                <w:i/>
                <w:sz w:val="24"/>
                <w:szCs w:val="24"/>
                <w:vertAlign w:val="subscript"/>
              </w:rPr>
            </w:pPr>
            <w:r w:rsidRPr="001060F4">
              <w:rPr>
                <w:i/>
                <w:sz w:val="24"/>
                <w:szCs w:val="24"/>
              </w:rPr>
              <w:t>MMB</w:t>
            </w:r>
            <w:r w:rsidRPr="001060F4">
              <w:rPr>
                <w:i/>
                <w:sz w:val="24"/>
                <w:szCs w:val="24"/>
                <w:vertAlign w:val="subscript"/>
              </w:rPr>
              <w:t>35%</w:t>
            </w:r>
          </w:p>
        </w:tc>
        <w:tc>
          <w:tcPr>
            <w:tcW w:w="990" w:type="dxa"/>
            <w:tcBorders>
              <w:top w:val="single" w:sz="4" w:space="0" w:color="auto"/>
              <w:bottom w:val="single" w:sz="4" w:space="0" w:color="auto"/>
            </w:tcBorders>
            <w:vAlign w:val="bottom"/>
          </w:tcPr>
          <w:p w14:paraId="286CF1A4" w14:textId="77777777" w:rsidR="00E91F1A" w:rsidRPr="001060F4" w:rsidRDefault="00E91F1A" w:rsidP="00AC2627">
            <w:pPr>
              <w:pStyle w:val="BodyText"/>
              <w:spacing w:line="360" w:lineRule="auto"/>
              <w:jc w:val="center"/>
              <w:rPr>
                <w:sz w:val="24"/>
                <w:szCs w:val="24"/>
              </w:rPr>
            </w:pPr>
            <w:r w:rsidRPr="001060F4">
              <w:rPr>
                <w:sz w:val="24"/>
                <w:szCs w:val="24"/>
              </w:rPr>
              <w:t>Current MMB</w:t>
            </w:r>
          </w:p>
        </w:tc>
        <w:tc>
          <w:tcPr>
            <w:tcW w:w="1080" w:type="dxa"/>
            <w:tcBorders>
              <w:top w:val="single" w:sz="4" w:space="0" w:color="auto"/>
              <w:bottom w:val="single" w:sz="4" w:space="0" w:color="auto"/>
            </w:tcBorders>
            <w:vAlign w:val="bottom"/>
          </w:tcPr>
          <w:p w14:paraId="767EF76B" w14:textId="77777777" w:rsidR="00E91F1A" w:rsidRPr="001060F4" w:rsidRDefault="00E91F1A" w:rsidP="00AC2627">
            <w:pPr>
              <w:pStyle w:val="BodyText"/>
              <w:spacing w:line="360" w:lineRule="auto"/>
              <w:jc w:val="center"/>
              <w:rPr>
                <w:sz w:val="24"/>
                <w:szCs w:val="24"/>
              </w:rPr>
            </w:pPr>
            <w:r w:rsidRPr="001060F4">
              <w:rPr>
                <w:sz w:val="24"/>
                <w:szCs w:val="24"/>
              </w:rPr>
              <w:t>MMB/</w:t>
            </w:r>
          </w:p>
          <w:p w14:paraId="7FE6B1B6" w14:textId="77777777" w:rsidR="00E91F1A" w:rsidRPr="001060F4" w:rsidRDefault="00E91F1A" w:rsidP="00AC2627">
            <w:pPr>
              <w:pStyle w:val="BodyText"/>
              <w:spacing w:line="360" w:lineRule="auto"/>
              <w:jc w:val="center"/>
              <w:rPr>
                <w:sz w:val="24"/>
                <w:szCs w:val="24"/>
                <w:vertAlign w:val="subscript"/>
              </w:rPr>
            </w:pPr>
            <w:r w:rsidRPr="001060F4">
              <w:rPr>
                <w:i/>
                <w:sz w:val="24"/>
                <w:szCs w:val="24"/>
              </w:rPr>
              <w:t>MMB</w:t>
            </w:r>
            <w:r w:rsidRPr="001060F4">
              <w:rPr>
                <w:i/>
                <w:sz w:val="24"/>
                <w:szCs w:val="24"/>
                <w:vertAlign w:val="subscript"/>
              </w:rPr>
              <w:t>35%</w:t>
            </w:r>
          </w:p>
        </w:tc>
        <w:tc>
          <w:tcPr>
            <w:tcW w:w="1170" w:type="dxa"/>
            <w:tcBorders>
              <w:top w:val="single" w:sz="4" w:space="0" w:color="auto"/>
              <w:bottom w:val="single" w:sz="4" w:space="0" w:color="auto"/>
            </w:tcBorders>
            <w:vAlign w:val="bottom"/>
          </w:tcPr>
          <w:p w14:paraId="503C9E69" w14:textId="77777777" w:rsidR="00E91F1A" w:rsidRPr="001060F4" w:rsidRDefault="00E91F1A" w:rsidP="00AC2627">
            <w:pPr>
              <w:pStyle w:val="BodyText"/>
              <w:spacing w:line="360" w:lineRule="auto"/>
              <w:jc w:val="center"/>
              <w:rPr>
                <w:i/>
                <w:sz w:val="24"/>
                <w:szCs w:val="24"/>
                <w:vertAlign w:val="subscript"/>
              </w:rPr>
            </w:pPr>
            <w:r w:rsidRPr="001060F4">
              <w:rPr>
                <w:i/>
                <w:sz w:val="24"/>
                <w:szCs w:val="24"/>
              </w:rPr>
              <w:t>F</w:t>
            </w:r>
            <w:r w:rsidRPr="001060F4">
              <w:rPr>
                <w:i/>
                <w:sz w:val="24"/>
                <w:szCs w:val="24"/>
                <w:vertAlign w:val="subscript"/>
              </w:rPr>
              <w:t>OFL</w:t>
            </w:r>
          </w:p>
        </w:tc>
        <w:tc>
          <w:tcPr>
            <w:tcW w:w="1080" w:type="dxa"/>
            <w:tcBorders>
              <w:top w:val="single" w:sz="4" w:space="0" w:color="auto"/>
              <w:bottom w:val="single" w:sz="4" w:space="0" w:color="auto"/>
            </w:tcBorders>
            <w:vAlign w:val="bottom"/>
          </w:tcPr>
          <w:p w14:paraId="4095EF65" w14:textId="77777777" w:rsidR="00E91F1A" w:rsidRPr="001060F4" w:rsidRDefault="00E91F1A" w:rsidP="00AC2627">
            <w:pPr>
              <w:pStyle w:val="BodyText"/>
              <w:spacing w:line="360" w:lineRule="auto"/>
              <w:jc w:val="center"/>
              <w:rPr>
                <w:i/>
                <w:sz w:val="24"/>
                <w:szCs w:val="24"/>
              </w:rPr>
            </w:pPr>
            <w:r w:rsidRPr="001060F4">
              <w:rPr>
                <w:i/>
                <w:sz w:val="24"/>
                <w:szCs w:val="24"/>
              </w:rPr>
              <w:t>F</w:t>
            </w:r>
            <w:r w:rsidRPr="001060F4">
              <w:rPr>
                <w:i/>
                <w:sz w:val="24"/>
                <w:szCs w:val="24"/>
                <w:vertAlign w:val="subscript"/>
              </w:rPr>
              <w:t>35%</w:t>
            </w:r>
          </w:p>
        </w:tc>
        <w:tc>
          <w:tcPr>
            <w:tcW w:w="1350" w:type="dxa"/>
            <w:tcBorders>
              <w:top w:val="single" w:sz="4" w:space="0" w:color="auto"/>
              <w:bottom w:val="single" w:sz="4" w:space="0" w:color="auto"/>
            </w:tcBorders>
          </w:tcPr>
          <w:p w14:paraId="530DD9F2" w14:textId="77777777" w:rsidR="00E91F1A" w:rsidRPr="001060F4" w:rsidRDefault="00E91F1A" w:rsidP="00AC2627">
            <w:pPr>
              <w:pStyle w:val="BodyText"/>
              <w:spacing w:line="360" w:lineRule="auto"/>
              <w:jc w:val="center"/>
              <w:rPr>
                <w:sz w:val="24"/>
                <w:szCs w:val="24"/>
              </w:rPr>
            </w:pPr>
          </w:p>
          <w:p w14:paraId="556EF41A" w14:textId="77777777" w:rsidR="00E91F1A" w:rsidRPr="001060F4" w:rsidRDefault="00E91F1A" w:rsidP="00AC2627">
            <w:pPr>
              <w:pStyle w:val="BodyText"/>
              <w:spacing w:line="360" w:lineRule="auto"/>
              <w:jc w:val="center"/>
              <w:rPr>
                <w:sz w:val="24"/>
                <w:szCs w:val="24"/>
              </w:rPr>
            </w:pPr>
          </w:p>
          <w:p w14:paraId="1C976576" w14:textId="77777777" w:rsidR="00E91F1A" w:rsidRPr="001060F4" w:rsidRDefault="00E91F1A" w:rsidP="00AC2627">
            <w:pPr>
              <w:pStyle w:val="BodyText"/>
              <w:spacing w:line="360" w:lineRule="auto"/>
              <w:jc w:val="center"/>
              <w:rPr>
                <w:sz w:val="24"/>
                <w:szCs w:val="24"/>
              </w:rPr>
            </w:pPr>
            <w:r w:rsidRPr="001060F4">
              <w:rPr>
                <w:sz w:val="24"/>
                <w:szCs w:val="24"/>
              </w:rPr>
              <w:t>OFL</w:t>
            </w:r>
          </w:p>
        </w:tc>
        <w:tc>
          <w:tcPr>
            <w:tcW w:w="1800" w:type="dxa"/>
            <w:tcBorders>
              <w:top w:val="single" w:sz="4" w:space="0" w:color="auto"/>
              <w:bottom w:val="single" w:sz="4" w:space="0" w:color="auto"/>
            </w:tcBorders>
          </w:tcPr>
          <w:p w14:paraId="771C1570" w14:textId="77777777" w:rsidR="00E91F1A" w:rsidRPr="001060F4" w:rsidRDefault="00E91F1A" w:rsidP="00AC2627">
            <w:pPr>
              <w:pStyle w:val="BodyText"/>
              <w:spacing w:line="360" w:lineRule="auto"/>
              <w:jc w:val="center"/>
              <w:rPr>
                <w:sz w:val="24"/>
                <w:szCs w:val="24"/>
              </w:rPr>
            </w:pPr>
          </w:p>
          <w:p w14:paraId="0B6F6506" w14:textId="77777777" w:rsidR="00E91F1A" w:rsidRPr="001060F4" w:rsidRDefault="00E91F1A" w:rsidP="00AC2627">
            <w:pPr>
              <w:pStyle w:val="BodyText"/>
              <w:spacing w:line="360" w:lineRule="auto"/>
              <w:jc w:val="center"/>
              <w:rPr>
                <w:sz w:val="24"/>
                <w:szCs w:val="24"/>
              </w:rPr>
            </w:pPr>
            <w:r w:rsidRPr="001060F4">
              <w:rPr>
                <w:sz w:val="24"/>
                <w:szCs w:val="24"/>
              </w:rPr>
              <w:t>ABC</w:t>
            </w:r>
          </w:p>
          <w:p w14:paraId="4B834A0E" w14:textId="77777777" w:rsidR="00E91F1A" w:rsidRPr="001060F4" w:rsidRDefault="00E91F1A" w:rsidP="00AC2627">
            <w:pPr>
              <w:pStyle w:val="BodyText"/>
              <w:spacing w:line="360" w:lineRule="auto"/>
              <w:jc w:val="center"/>
              <w:rPr>
                <w:sz w:val="24"/>
                <w:szCs w:val="24"/>
              </w:rPr>
            </w:pPr>
            <w:r w:rsidRPr="001060F4">
              <w:rPr>
                <w:sz w:val="24"/>
                <w:szCs w:val="24"/>
              </w:rPr>
              <w:t>(0.75*OFL)</w:t>
            </w:r>
          </w:p>
        </w:tc>
      </w:tr>
      <w:tr w:rsidR="00E91F1A" w:rsidRPr="001060F4" w14:paraId="537E7522" w14:textId="77777777" w:rsidTr="00993B3C">
        <w:trPr>
          <w:trHeight w:val="242"/>
        </w:trPr>
        <w:tc>
          <w:tcPr>
            <w:tcW w:w="1170" w:type="dxa"/>
            <w:tcBorders>
              <w:top w:val="single" w:sz="4" w:space="0" w:color="auto"/>
            </w:tcBorders>
            <w:vAlign w:val="center"/>
          </w:tcPr>
          <w:p w14:paraId="172CE3A8" w14:textId="77777777" w:rsidR="00E91F1A" w:rsidRPr="001060F4" w:rsidRDefault="00E91F1A" w:rsidP="00AC2627">
            <w:pPr>
              <w:jc w:val="center"/>
              <w:rPr>
                <w:color w:val="000000"/>
                <w:sz w:val="24"/>
                <w:szCs w:val="24"/>
              </w:rPr>
            </w:pPr>
            <w:r>
              <w:rPr>
                <w:color w:val="000000"/>
                <w:sz w:val="24"/>
                <w:szCs w:val="24"/>
              </w:rPr>
              <w:t>19.1</w:t>
            </w:r>
          </w:p>
        </w:tc>
        <w:tc>
          <w:tcPr>
            <w:tcW w:w="720" w:type="dxa"/>
            <w:tcBorders>
              <w:top w:val="single" w:sz="4" w:space="0" w:color="auto"/>
            </w:tcBorders>
            <w:vAlign w:val="center"/>
          </w:tcPr>
          <w:p w14:paraId="30266F43" w14:textId="77777777" w:rsidR="00E91F1A" w:rsidRPr="001060F4" w:rsidRDefault="00E91F1A" w:rsidP="00AC2627">
            <w:pPr>
              <w:jc w:val="center"/>
              <w:rPr>
                <w:color w:val="000000"/>
                <w:sz w:val="24"/>
                <w:szCs w:val="24"/>
              </w:rPr>
            </w:pPr>
            <w:r w:rsidRPr="001060F4">
              <w:rPr>
                <w:color w:val="000000"/>
                <w:sz w:val="24"/>
                <w:szCs w:val="24"/>
              </w:rPr>
              <w:t>3a</w:t>
            </w:r>
          </w:p>
        </w:tc>
        <w:tc>
          <w:tcPr>
            <w:tcW w:w="1080" w:type="dxa"/>
            <w:tcBorders>
              <w:top w:val="single" w:sz="4" w:space="0" w:color="auto"/>
            </w:tcBorders>
            <w:vAlign w:val="center"/>
          </w:tcPr>
          <w:p w14:paraId="4D871EE7" w14:textId="579F1467" w:rsidR="00E91F1A" w:rsidRPr="001060F4" w:rsidRDefault="00E91F1A" w:rsidP="00AC2627">
            <w:pPr>
              <w:jc w:val="center"/>
              <w:rPr>
                <w:color w:val="000000"/>
                <w:sz w:val="24"/>
                <w:szCs w:val="24"/>
              </w:rPr>
            </w:pPr>
            <w:r>
              <w:rPr>
                <w:color w:val="000000"/>
                <w:sz w:val="24"/>
                <w:szCs w:val="24"/>
              </w:rPr>
              <w:t>5,2</w:t>
            </w:r>
            <w:r w:rsidR="009E555F">
              <w:rPr>
                <w:color w:val="000000"/>
                <w:sz w:val="24"/>
                <w:szCs w:val="24"/>
              </w:rPr>
              <w:t>2</w:t>
            </w:r>
            <w:r>
              <w:rPr>
                <w:color w:val="000000"/>
                <w:sz w:val="24"/>
                <w:szCs w:val="24"/>
              </w:rPr>
              <w:t>7</w:t>
            </w:r>
          </w:p>
        </w:tc>
        <w:tc>
          <w:tcPr>
            <w:tcW w:w="990" w:type="dxa"/>
            <w:tcBorders>
              <w:top w:val="single" w:sz="4" w:space="0" w:color="auto"/>
            </w:tcBorders>
            <w:vAlign w:val="center"/>
          </w:tcPr>
          <w:p w14:paraId="53B95B49" w14:textId="3D2049C3" w:rsidR="00E91F1A" w:rsidRPr="001060F4" w:rsidRDefault="009E555F" w:rsidP="00AC2627">
            <w:pPr>
              <w:jc w:val="center"/>
              <w:rPr>
                <w:color w:val="000000"/>
                <w:sz w:val="24"/>
                <w:szCs w:val="24"/>
              </w:rPr>
            </w:pPr>
            <w:r>
              <w:rPr>
                <w:color w:val="000000"/>
                <w:sz w:val="24"/>
                <w:szCs w:val="24"/>
              </w:rPr>
              <w:t>6</w:t>
            </w:r>
            <w:r w:rsidR="00E91F1A">
              <w:rPr>
                <w:color w:val="000000"/>
                <w:sz w:val="24"/>
                <w:szCs w:val="24"/>
              </w:rPr>
              <w:t>,</w:t>
            </w:r>
            <w:r>
              <w:rPr>
                <w:color w:val="000000"/>
                <w:sz w:val="24"/>
                <w:szCs w:val="24"/>
              </w:rPr>
              <w:t>419</w:t>
            </w:r>
          </w:p>
        </w:tc>
        <w:tc>
          <w:tcPr>
            <w:tcW w:w="1080" w:type="dxa"/>
            <w:tcBorders>
              <w:top w:val="single" w:sz="4" w:space="0" w:color="auto"/>
            </w:tcBorders>
            <w:vAlign w:val="center"/>
          </w:tcPr>
          <w:p w14:paraId="08EFD16B" w14:textId="42CB5101" w:rsidR="00E91F1A" w:rsidRPr="001060F4" w:rsidRDefault="00E91F1A" w:rsidP="00AC2627">
            <w:pPr>
              <w:jc w:val="center"/>
              <w:rPr>
                <w:color w:val="000000"/>
                <w:sz w:val="24"/>
                <w:szCs w:val="24"/>
              </w:rPr>
            </w:pPr>
            <w:r w:rsidRPr="001060F4">
              <w:rPr>
                <w:color w:val="000000"/>
                <w:sz w:val="24"/>
                <w:szCs w:val="24"/>
              </w:rPr>
              <w:t>1.</w:t>
            </w:r>
            <w:r w:rsidR="009E555F">
              <w:rPr>
                <w:color w:val="000000"/>
                <w:sz w:val="24"/>
                <w:szCs w:val="24"/>
              </w:rPr>
              <w:t>23</w:t>
            </w:r>
          </w:p>
        </w:tc>
        <w:tc>
          <w:tcPr>
            <w:tcW w:w="1170" w:type="dxa"/>
            <w:tcBorders>
              <w:top w:val="single" w:sz="4" w:space="0" w:color="auto"/>
            </w:tcBorders>
            <w:vAlign w:val="center"/>
          </w:tcPr>
          <w:p w14:paraId="7341BDCD" w14:textId="1A604690"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56</w:t>
            </w:r>
          </w:p>
        </w:tc>
        <w:tc>
          <w:tcPr>
            <w:tcW w:w="1080" w:type="dxa"/>
            <w:tcBorders>
              <w:top w:val="single" w:sz="4" w:space="0" w:color="auto"/>
            </w:tcBorders>
            <w:vAlign w:val="center"/>
          </w:tcPr>
          <w:p w14:paraId="3C1B49B3" w14:textId="7F0DD36B"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56</w:t>
            </w:r>
          </w:p>
        </w:tc>
        <w:tc>
          <w:tcPr>
            <w:tcW w:w="1350" w:type="dxa"/>
            <w:tcBorders>
              <w:top w:val="single" w:sz="4" w:space="0" w:color="auto"/>
            </w:tcBorders>
            <w:vAlign w:val="center"/>
          </w:tcPr>
          <w:p w14:paraId="7DE724FA" w14:textId="67D28F8E" w:rsidR="00E91F1A" w:rsidRPr="001060F4" w:rsidRDefault="00E91F1A" w:rsidP="00AC2627">
            <w:pPr>
              <w:jc w:val="center"/>
              <w:rPr>
                <w:color w:val="000000"/>
                <w:sz w:val="24"/>
                <w:szCs w:val="24"/>
              </w:rPr>
            </w:pPr>
            <w:r>
              <w:rPr>
                <w:color w:val="000000"/>
                <w:sz w:val="24"/>
                <w:szCs w:val="24"/>
              </w:rPr>
              <w:t>1,</w:t>
            </w:r>
            <w:r w:rsidR="009E555F">
              <w:rPr>
                <w:color w:val="000000"/>
                <w:sz w:val="24"/>
                <w:szCs w:val="24"/>
              </w:rPr>
              <w:t>856</w:t>
            </w:r>
          </w:p>
        </w:tc>
        <w:tc>
          <w:tcPr>
            <w:tcW w:w="1800" w:type="dxa"/>
            <w:tcBorders>
              <w:top w:val="single" w:sz="4" w:space="0" w:color="auto"/>
            </w:tcBorders>
          </w:tcPr>
          <w:p w14:paraId="27827991" w14:textId="687E8DE5" w:rsidR="00E91F1A" w:rsidRPr="001060F4" w:rsidRDefault="00E91F1A" w:rsidP="00AC2627">
            <w:pPr>
              <w:jc w:val="center"/>
              <w:rPr>
                <w:color w:val="000000"/>
                <w:sz w:val="24"/>
                <w:szCs w:val="24"/>
              </w:rPr>
            </w:pPr>
            <w:r>
              <w:rPr>
                <w:color w:val="000000"/>
                <w:sz w:val="24"/>
                <w:szCs w:val="24"/>
              </w:rPr>
              <w:t>1,3</w:t>
            </w:r>
            <w:r w:rsidR="009E555F">
              <w:rPr>
                <w:color w:val="000000"/>
                <w:sz w:val="24"/>
                <w:szCs w:val="24"/>
              </w:rPr>
              <w:t>92</w:t>
            </w:r>
          </w:p>
        </w:tc>
      </w:tr>
      <w:tr w:rsidR="00E91F1A" w:rsidRPr="001060F4" w14:paraId="7DB1EEF9" w14:textId="77777777" w:rsidTr="00993B3C">
        <w:trPr>
          <w:trHeight w:val="315"/>
        </w:trPr>
        <w:tc>
          <w:tcPr>
            <w:tcW w:w="1170" w:type="dxa"/>
            <w:vAlign w:val="center"/>
          </w:tcPr>
          <w:p w14:paraId="356081CD" w14:textId="77777777" w:rsidR="00E91F1A" w:rsidRPr="001060F4" w:rsidRDefault="00E91F1A" w:rsidP="00AC2627">
            <w:pPr>
              <w:jc w:val="center"/>
              <w:rPr>
                <w:color w:val="000000"/>
                <w:sz w:val="24"/>
                <w:szCs w:val="24"/>
              </w:rPr>
            </w:pPr>
            <w:r>
              <w:rPr>
                <w:color w:val="000000"/>
                <w:sz w:val="24"/>
                <w:szCs w:val="24"/>
              </w:rPr>
              <w:t>19.1a</w:t>
            </w:r>
          </w:p>
        </w:tc>
        <w:tc>
          <w:tcPr>
            <w:tcW w:w="720" w:type="dxa"/>
            <w:vAlign w:val="center"/>
          </w:tcPr>
          <w:p w14:paraId="52607741" w14:textId="77777777" w:rsidR="00E91F1A" w:rsidRPr="001060F4" w:rsidRDefault="00E91F1A" w:rsidP="00AC2627">
            <w:pPr>
              <w:jc w:val="center"/>
              <w:rPr>
                <w:color w:val="000000"/>
                <w:sz w:val="24"/>
                <w:szCs w:val="24"/>
              </w:rPr>
            </w:pPr>
            <w:r w:rsidRPr="001060F4">
              <w:rPr>
                <w:color w:val="000000"/>
                <w:sz w:val="24"/>
                <w:szCs w:val="24"/>
              </w:rPr>
              <w:t>3a</w:t>
            </w:r>
          </w:p>
        </w:tc>
        <w:tc>
          <w:tcPr>
            <w:tcW w:w="1080" w:type="dxa"/>
            <w:vAlign w:val="center"/>
          </w:tcPr>
          <w:p w14:paraId="59CBD406" w14:textId="431E220C" w:rsidR="00E91F1A" w:rsidRPr="001060F4" w:rsidRDefault="00E91F1A" w:rsidP="00AC2627">
            <w:pPr>
              <w:jc w:val="center"/>
              <w:rPr>
                <w:color w:val="000000"/>
                <w:sz w:val="24"/>
                <w:szCs w:val="24"/>
              </w:rPr>
            </w:pPr>
            <w:r>
              <w:rPr>
                <w:color w:val="000000"/>
                <w:sz w:val="24"/>
                <w:szCs w:val="24"/>
              </w:rPr>
              <w:t>5,</w:t>
            </w:r>
            <w:r w:rsidR="00A364B9">
              <w:rPr>
                <w:color w:val="000000"/>
                <w:sz w:val="24"/>
                <w:szCs w:val="24"/>
              </w:rPr>
              <w:t>810</w:t>
            </w:r>
          </w:p>
        </w:tc>
        <w:tc>
          <w:tcPr>
            <w:tcW w:w="990" w:type="dxa"/>
            <w:vAlign w:val="center"/>
          </w:tcPr>
          <w:p w14:paraId="7B91DB18" w14:textId="0A481600" w:rsidR="00E91F1A" w:rsidRPr="001060F4" w:rsidRDefault="00A364B9" w:rsidP="00AC2627">
            <w:pPr>
              <w:jc w:val="center"/>
              <w:rPr>
                <w:color w:val="000000"/>
                <w:sz w:val="24"/>
                <w:szCs w:val="24"/>
              </w:rPr>
            </w:pPr>
            <w:r>
              <w:rPr>
                <w:color w:val="000000"/>
                <w:sz w:val="24"/>
                <w:szCs w:val="24"/>
              </w:rPr>
              <w:t>6</w:t>
            </w:r>
            <w:r w:rsidR="00E91F1A">
              <w:rPr>
                <w:color w:val="000000"/>
                <w:sz w:val="24"/>
                <w:szCs w:val="24"/>
              </w:rPr>
              <w:t>,</w:t>
            </w:r>
            <w:r>
              <w:rPr>
                <w:color w:val="000000"/>
                <w:sz w:val="24"/>
                <w:szCs w:val="24"/>
              </w:rPr>
              <w:t>757</w:t>
            </w:r>
          </w:p>
        </w:tc>
        <w:tc>
          <w:tcPr>
            <w:tcW w:w="1080" w:type="dxa"/>
            <w:vAlign w:val="center"/>
          </w:tcPr>
          <w:p w14:paraId="258F1DA8" w14:textId="7917D8E1" w:rsidR="00E91F1A" w:rsidRPr="001060F4" w:rsidRDefault="00E91F1A" w:rsidP="00AC2627">
            <w:pPr>
              <w:jc w:val="center"/>
              <w:rPr>
                <w:color w:val="000000"/>
                <w:sz w:val="24"/>
                <w:szCs w:val="24"/>
              </w:rPr>
            </w:pPr>
            <w:r w:rsidRPr="001060F4">
              <w:rPr>
                <w:color w:val="000000"/>
                <w:sz w:val="24"/>
                <w:szCs w:val="24"/>
              </w:rPr>
              <w:t>1.</w:t>
            </w:r>
            <w:r w:rsidR="00A364B9">
              <w:rPr>
                <w:color w:val="000000"/>
                <w:sz w:val="24"/>
                <w:szCs w:val="24"/>
              </w:rPr>
              <w:t>16</w:t>
            </w:r>
          </w:p>
        </w:tc>
        <w:tc>
          <w:tcPr>
            <w:tcW w:w="1170" w:type="dxa"/>
            <w:vAlign w:val="center"/>
          </w:tcPr>
          <w:p w14:paraId="7E718C45" w14:textId="53524476" w:rsidR="00E91F1A" w:rsidRPr="001060F4" w:rsidRDefault="00E91F1A" w:rsidP="00AC2627">
            <w:pPr>
              <w:jc w:val="center"/>
              <w:rPr>
                <w:color w:val="000000"/>
                <w:sz w:val="24"/>
                <w:szCs w:val="24"/>
              </w:rPr>
            </w:pPr>
            <w:r w:rsidRPr="001060F4">
              <w:rPr>
                <w:color w:val="000000"/>
                <w:sz w:val="24"/>
                <w:szCs w:val="24"/>
              </w:rPr>
              <w:t>0.</w:t>
            </w:r>
            <w:r w:rsidR="006B2797">
              <w:rPr>
                <w:color w:val="000000"/>
                <w:sz w:val="24"/>
                <w:szCs w:val="24"/>
              </w:rPr>
              <w:t>56</w:t>
            </w:r>
          </w:p>
        </w:tc>
        <w:tc>
          <w:tcPr>
            <w:tcW w:w="1080" w:type="dxa"/>
            <w:vAlign w:val="center"/>
          </w:tcPr>
          <w:p w14:paraId="651F35E4" w14:textId="3A6E5DBC" w:rsidR="00E91F1A" w:rsidRPr="001060F4" w:rsidRDefault="00E91F1A" w:rsidP="00AC2627">
            <w:pPr>
              <w:jc w:val="center"/>
              <w:rPr>
                <w:color w:val="000000"/>
                <w:sz w:val="24"/>
                <w:szCs w:val="24"/>
              </w:rPr>
            </w:pPr>
            <w:r w:rsidRPr="001060F4">
              <w:rPr>
                <w:color w:val="000000"/>
                <w:sz w:val="24"/>
                <w:szCs w:val="24"/>
              </w:rPr>
              <w:t>0.</w:t>
            </w:r>
            <w:r w:rsidR="006B2797">
              <w:rPr>
                <w:color w:val="000000"/>
                <w:sz w:val="24"/>
                <w:szCs w:val="24"/>
              </w:rPr>
              <w:t>56</w:t>
            </w:r>
          </w:p>
        </w:tc>
        <w:tc>
          <w:tcPr>
            <w:tcW w:w="1350" w:type="dxa"/>
            <w:vAlign w:val="center"/>
          </w:tcPr>
          <w:p w14:paraId="79634B5C" w14:textId="456E87F6" w:rsidR="00E91F1A" w:rsidRPr="001060F4" w:rsidRDefault="006B2797" w:rsidP="00AC2627">
            <w:pPr>
              <w:jc w:val="center"/>
              <w:rPr>
                <w:color w:val="000000"/>
                <w:sz w:val="24"/>
                <w:szCs w:val="24"/>
              </w:rPr>
            </w:pPr>
            <w:r>
              <w:rPr>
                <w:color w:val="000000"/>
                <w:sz w:val="24"/>
                <w:szCs w:val="24"/>
              </w:rPr>
              <w:t>1,</w:t>
            </w:r>
            <w:r w:rsidR="00A364B9">
              <w:rPr>
                <w:color w:val="000000"/>
                <w:sz w:val="24"/>
                <w:szCs w:val="24"/>
              </w:rPr>
              <w:t>933</w:t>
            </w:r>
          </w:p>
        </w:tc>
        <w:tc>
          <w:tcPr>
            <w:tcW w:w="1800" w:type="dxa"/>
          </w:tcPr>
          <w:p w14:paraId="714EF8F6" w14:textId="09BD2F81" w:rsidR="00E91F1A" w:rsidRPr="001060F4" w:rsidRDefault="006B2797" w:rsidP="00AC2627">
            <w:pPr>
              <w:jc w:val="center"/>
              <w:rPr>
                <w:color w:val="000000"/>
                <w:sz w:val="24"/>
                <w:szCs w:val="24"/>
              </w:rPr>
            </w:pPr>
            <w:r>
              <w:rPr>
                <w:color w:val="000000"/>
                <w:sz w:val="24"/>
                <w:szCs w:val="24"/>
              </w:rPr>
              <w:t>1,</w:t>
            </w:r>
            <w:r w:rsidR="00A364B9">
              <w:rPr>
                <w:color w:val="000000"/>
                <w:sz w:val="24"/>
                <w:szCs w:val="24"/>
              </w:rPr>
              <w:t>450</w:t>
            </w:r>
          </w:p>
        </w:tc>
      </w:tr>
      <w:tr w:rsidR="00E91F1A" w:rsidRPr="001060F4" w14:paraId="2289873C" w14:textId="77777777" w:rsidTr="00993B3C">
        <w:trPr>
          <w:trHeight w:val="315"/>
        </w:trPr>
        <w:tc>
          <w:tcPr>
            <w:tcW w:w="1170" w:type="dxa"/>
            <w:vAlign w:val="center"/>
          </w:tcPr>
          <w:p w14:paraId="2E29BF2B" w14:textId="77777777" w:rsidR="00E91F1A" w:rsidRPr="001060F4" w:rsidRDefault="00E91F1A" w:rsidP="00AC2627">
            <w:pPr>
              <w:jc w:val="center"/>
              <w:rPr>
                <w:color w:val="000000"/>
                <w:sz w:val="24"/>
                <w:szCs w:val="24"/>
              </w:rPr>
            </w:pPr>
            <w:r>
              <w:rPr>
                <w:color w:val="000000"/>
                <w:sz w:val="24"/>
                <w:szCs w:val="24"/>
              </w:rPr>
              <w:t>19.1b</w:t>
            </w:r>
          </w:p>
        </w:tc>
        <w:tc>
          <w:tcPr>
            <w:tcW w:w="720" w:type="dxa"/>
            <w:vAlign w:val="center"/>
          </w:tcPr>
          <w:p w14:paraId="1297A014" w14:textId="77777777" w:rsidR="00E91F1A" w:rsidRPr="001060F4" w:rsidRDefault="00E91F1A" w:rsidP="00AC2627">
            <w:pPr>
              <w:jc w:val="center"/>
              <w:rPr>
                <w:color w:val="000000"/>
                <w:sz w:val="24"/>
                <w:szCs w:val="24"/>
              </w:rPr>
            </w:pPr>
            <w:r w:rsidRPr="001060F4">
              <w:rPr>
                <w:color w:val="000000"/>
                <w:sz w:val="24"/>
                <w:szCs w:val="24"/>
              </w:rPr>
              <w:t>3a</w:t>
            </w:r>
          </w:p>
        </w:tc>
        <w:tc>
          <w:tcPr>
            <w:tcW w:w="1080" w:type="dxa"/>
            <w:vAlign w:val="center"/>
          </w:tcPr>
          <w:p w14:paraId="5DE4CF5E" w14:textId="638061FD" w:rsidR="00E91F1A" w:rsidRPr="001060F4" w:rsidRDefault="00AB612D" w:rsidP="00AC2627">
            <w:pPr>
              <w:jc w:val="center"/>
              <w:rPr>
                <w:color w:val="000000"/>
                <w:sz w:val="24"/>
                <w:szCs w:val="24"/>
              </w:rPr>
            </w:pPr>
            <w:r>
              <w:rPr>
                <w:color w:val="000000"/>
                <w:sz w:val="24"/>
                <w:szCs w:val="24"/>
              </w:rPr>
              <w:t>5</w:t>
            </w:r>
            <w:r w:rsidR="00AC119C">
              <w:rPr>
                <w:color w:val="000000"/>
                <w:sz w:val="24"/>
                <w:szCs w:val="24"/>
              </w:rPr>
              <w:t>,</w:t>
            </w:r>
            <w:r>
              <w:rPr>
                <w:color w:val="000000"/>
                <w:sz w:val="24"/>
                <w:szCs w:val="24"/>
              </w:rPr>
              <w:t>204</w:t>
            </w:r>
          </w:p>
        </w:tc>
        <w:tc>
          <w:tcPr>
            <w:tcW w:w="990" w:type="dxa"/>
            <w:vAlign w:val="center"/>
          </w:tcPr>
          <w:p w14:paraId="2DF43A84" w14:textId="24D54E2C" w:rsidR="00E91F1A" w:rsidRPr="001060F4" w:rsidRDefault="00AB612D" w:rsidP="00AC2627">
            <w:pPr>
              <w:jc w:val="center"/>
              <w:rPr>
                <w:color w:val="000000"/>
                <w:sz w:val="24"/>
                <w:szCs w:val="24"/>
              </w:rPr>
            </w:pPr>
            <w:r>
              <w:rPr>
                <w:color w:val="000000"/>
                <w:sz w:val="24"/>
                <w:szCs w:val="24"/>
              </w:rPr>
              <w:t>6</w:t>
            </w:r>
            <w:r w:rsidR="00AC119C">
              <w:rPr>
                <w:color w:val="000000"/>
                <w:sz w:val="24"/>
                <w:szCs w:val="24"/>
              </w:rPr>
              <w:t>,</w:t>
            </w:r>
            <w:r>
              <w:rPr>
                <w:color w:val="000000"/>
                <w:sz w:val="24"/>
                <w:szCs w:val="24"/>
              </w:rPr>
              <w:t>591</w:t>
            </w:r>
          </w:p>
        </w:tc>
        <w:tc>
          <w:tcPr>
            <w:tcW w:w="1080" w:type="dxa"/>
            <w:vAlign w:val="center"/>
          </w:tcPr>
          <w:p w14:paraId="0D75ACFA" w14:textId="678C4F71" w:rsidR="00E91F1A" w:rsidRPr="001060F4" w:rsidRDefault="00E91F1A" w:rsidP="00AC2627">
            <w:pPr>
              <w:jc w:val="center"/>
              <w:rPr>
                <w:color w:val="000000"/>
                <w:sz w:val="24"/>
                <w:szCs w:val="24"/>
              </w:rPr>
            </w:pPr>
            <w:r w:rsidRPr="001060F4">
              <w:rPr>
                <w:color w:val="000000"/>
                <w:sz w:val="24"/>
                <w:szCs w:val="24"/>
              </w:rPr>
              <w:t>1.</w:t>
            </w:r>
            <w:r w:rsidR="00AB612D">
              <w:rPr>
                <w:color w:val="000000"/>
                <w:sz w:val="24"/>
                <w:szCs w:val="24"/>
              </w:rPr>
              <w:t>2</w:t>
            </w:r>
            <w:r w:rsidR="00AC119C">
              <w:rPr>
                <w:color w:val="000000"/>
                <w:sz w:val="24"/>
                <w:szCs w:val="24"/>
              </w:rPr>
              <w:t>7</w:t>
            </w:r>
          </w:p>
        </w:tc>
        <w:tc>
          <w:tcPr>
            <w:tcW w:w="1170" w:type="dxa"/>
            <w:vAlign w:val="center"/>
          </w:tcPr>
          <w:p w14:paraId="7679B02F" w14:textId="4BFB572A"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w:t>
            </w:r>
            <w:r w:rsidR="00AB612D">
              <w:rPr>
                <w:color w:val="000000"/>
                <w:sz w:val="24"/>
                <w:szCs w:val="24"/>
              </w:rPr>
              <w:t>5</w:t>
            </w:r>
          </w:p>
        </w:tc>
        <w:tc>
          <w:tcPr>
            <w:tcW w:w="1080" w:type="dxa"/>
            <w:vAlign w:val="center"/>
          </w:tcPr>
          <w:p w14:paraId="3568F236" w14:textId="67C7DFC1" w:rsidR="00E91F1A" w:rsidRPr="001060F4" w:rsidRDefault="00E91F1A" w:rsidP="00AC2627">
            <w:pPr>
              <w:jc w:val="center"/>
              <w:rPr>
                <w:color w:val="000000"/>
                <w:sz w:val="24"/>
                <w:szCs w:val="24"/>
              </w:rPr>
            </w:pPr>
            <w:r w:rsidRPr="001060F4">
              <w:rPr>
                <w:color w:val="000000"/>
                <w:sz w:val="24"/>
                <w:szCs w:val="24"/>
              </w:rPr>
              <w:t>0.</w:t>
            </w:r>
            <w:r>
              <w:rPr>
                <w:color w:val="000000"/>
                <w:sz w:val="24"/>
                <w:szCs w:val="24"/>
              </w:rPr>
              <w:t>5</w:t>
            </w:r>
            <w:r w:rsidR="00AB612D">
              <w:rPr>
                <w:color w:val="000000"/>
                <w:sz w:val="24"/>
                <w:szCs w:val="24"/>
              </w:rPr>
              <w:t>5</w:t>
            </w:r>
          </w:p>
        </w:tc>
        <w:tc>
          <w:tcPr>
            <w:tcW w:w="1350" w:type="dxa"/>
            <w:vAlign w:val="center"/>
          </w:tcPr>
          <w:p w14:paraId="1620D444" w14:textId="1B96940D" w:rsidR="00E91F1A" w:rsidRPr="001060F4" w:rsidRDefault="00AC119C" w:rsidP="00AC2627">
            <w:pPr>
              <w:jc w:val="center"/>
              <w:rPr>
                <w:color w:val="000000"/>
                <w:sz w:val="24"/>
                <w:szCs w:val="24"/>
              </w:rPr>
            </w:pPr>
            <w:r>
              <w:rPr>
                <w:color w:val="000000"/>
                <w:sz w:val="24"/>
                <w:szCs w:val="24"/>
              </w:rPr>
              <w:t>1,</w:t>
            </w:r>
            <w:r w:rsidR="00AB612D">
              <w:rPr>
                <w:color w:val="000000"/>
                <w:sz w:val="24"/>
                <w:szCs w:val="24"/>
              </w:rPr>
              <w:t>76</w:t>
            </w:r>
            <w:r>
              <w:rPr>
                <w:color w:val="000000"/>
                <w:sz w:val="24"/>
                <w:szCs w:val="24"/>
              </w:rPr>
              <w:t>2</w:t>
            </w:r>
          </w:p>
        </w:tc>
        <w:tc>
          <w:tcPr>
            <w:tcW w:w="1800" w:type="dxa"/>
          </w:tcPr>
          <w:p w14:paraId="047BF598" w14:textId="210A2AFC" w:rsidR="00E91F1A" w:rsidRPr="001060F4" w:rsidRDefault="00AC119C" w:rsidP="00AC2627">
            <w:pPr>
              <w:jc w:val="center"/>
              <w:rPr>
                <w:color w:val="000000"/>
                <w:sz w:val="24"/>
                <w:szCs w:val="24"/>
              </w:rPr>
            </w:pPr>
            <w:r>
              <w:rPr>
                <w:color w:val="000000"/>
                <w:sz w:val="24"/>
                <w:szCs w:val="24"/>
              </w:rPr>
              <w:t>1,</w:t>
            </w:r>
            <w:r w:rsidR="00AB612D">
              <w:rPr>
                <w:color w:val="000000"/>
                <w:sz w:val="24"/>
                <w:szCs w:val="24"/>
              </w:rPr>
              <w:t>32</w:t>
            </w:r>
            <w:r>
              <w:rPr>
                <w:color w:val="000000"/>
                <w:sz w:val="24"/>
                <w:szCs w:val="24"/>
              </w:rPr>
              <w:t>2</w:t>
            </w:r>
          </w:p>
        </w:tc>
      </w:tr>
      <w:tr w:rsidR="00BA18D0" w:rsidRPr="001060F4" w14:paraId="7643F52E" w14:textId="77777777" w:rsidTr="00993B3C">
        <w:trPr>
          <w:trHeight w:val="234"/>
        </w:trPr>
        <w:tc>
          <w:tcPr>
            <w:tcW w:w="1170" w:type="dxa"/>
            <w:tcBorders>
              <w:bottom w:val="single" w:sz="4" w:space="0" w:color="auto"/>
            </w:tcBorders>
            <w:vAlign w:val="center"/>
          </w:tcPr>
          <w:p w14:paraId="483CADE1" w14:textId="0A6AEBE0" w:rsidR="00BA18D0" w:rsidRPr="00E64415" w:rsidRDefault="009B6607" w:rsidP="00AC2627">
            <w:pPr>
              <w:jc w:val="center"/>
              <w:rPr>
                <w:color w:val="000000"/>
                <w:sz w:val="24"/>
                <w:szCs w:val="24"/>
              </w:rPr>
            </w:pPr>
            <w:r>
              <w:rPr>
                <w:color w:val="000000"/>
                <w:sz w:val="24"/>
                <w:szCs w:val="24"/>
              </w:rPr>
              <w:t>20</w:t>
            </w:r>
            <w:r w:rsidR="00BA18D0" w:rsidRPr="00E64415">
              <w:rPr>
                <w:color w:val="000000"/>
                <w:sz w:val="24"/>
                <w:szCs w:val="24"/>
              </w:rPr>
              <w:t>.</w:t>
            </w:r>
            <w:r>
              <w:rPr>
                <w:color w:val="000000"/>
                <w:sz w:val="24"/>
                <w:szCs w:val="24"/>
              </w:rPr>
              <w:t>1</w:t>
            </w:r>
          </w:p>
        </w:tc>
        <w:tc>
          <w:tcPr>
            <w:tcW w:w="720" w:type="dxa"/>
            <w:tcBorders>
              <w:bottom w:val="single" w:sz="4" w:space="0" w:color="auto"/>
            </w:tcBorders>
            <w:vAlign w:val="center"/>
          </w:tcPr>
          <w:p w14:paraId="5AE75DD7" w14:textId="1F025A9E" w:rsidR="00BA18D0" w:rsidRPr="00E64415" w:rsidRDefault="00F45AE4" w:rsidP="00AC2627">
            <w:pPr>
              <w:jc w:val="center"/>
              <w:rPr>
                <w:color w:val="000000"/>
                <w:sz w:val="24"/>
                <w:szCs w:val="24"/>
              </w:rPr>
            </w:pPr>
            <w:r w:rsidRPr="00E64415">
              <w:rPr>
                <w:color w:val="000000"/>
                <w:sz w:val="24"/>
                <w:szCs w:val="24"/>
              </w:rPr>
              <w:t>3a</w:t>
            </w:r>
          </w:p>
        </w:tc>
        <w:tc>
          <w:tcPr>
            <w:tcW w:w="1080" w:type="dxa"/>
            <w:tcBorders>
              <w:bottom w:val="single" w:sz="4" w:space="0" w:color="auto"/>
            </w:tcBorders>
            <w:vAlign w:val="center"/>
          </w:tcPr>
          <w:p w14:paraId="7907D76B" w14:textId="6E1303B4" w:rsidR="00BA18D0" w:rsidRPr="00E64415" w:rsidRDefault="00F45AE4" w:rsidP="00AC2627">
            <w:pPr>
              <w:jc w:val="center"/>
              <w:rPr>
                <w:color w:val="000000"/>
                <w:sz w:val="24"/>
                <w:szCs w:val="24"/>
              </w:rPr>
            </w:pPr>
            <w:r w:rsidRPr="00E64415">
              <w:rPr>
                <w:color w:val="000000"/>
                <w:sz w:val="24"/>
                <w:szCs w:val="24"/>
              </w:rPr>
              <w:t>5,</w:t>
            </w:r>
            <w:r w:rsidR="00AB612D">
              <w:rPr>
                <w:color w:val="000000"/>
                <w:sz w:val="24"/>
                <w:szCs w:val="24"/>
              </w:rPr>
              <w:t>266</w:t>
            </w:r>
          </w:p>
        </w:tc>
        <w:tc>
          <w:tcPr>
            <w:tcW w:w="990" w:type="dxa"/>
            <w:tcBorders>
              <w:bottom w:val="single" w:sz="4" w:space="0" w:color="auto"/>
            </w:tcBorders>
            <w:vAlign w:val="center"/>
          </w:tcPr>
          <w:p w14:paraId="3CE02DAA" w14:textId="3CEC8141" w:rsidR="00BA18D0" w:rsidRPr="00E64415" w:rsidRDefault="00F45AE4" w:rsidP="00AC2627">
            <w:pPr>
              <w:jc w:val="center"/>
              <w:rPr>
                <w:color w:val="000000"/>
                <w:sz w:val="24"/>
                <w:szCs w:val="24"/>
              </w:rPr>
            </w:pPr>
            <w:r w:rsidRPr="00E64415">
              <w:rPr>
                <w:color w:val="000000"/>
                <w:sz w:val="24"/>
                <w:szCs w:val="24"/>
              </w:rPr>
              <w:t>6,</w:t>
            </w:r>
            <w:r w:rsidR="00AB612D">
              <w:rPr>
                <w:color w:val="000000"/>
                <w:sz w:val="24"/>
                <w:szCs w:val="24"/>
              </w:rPr>
              <w:t>60</w:t>
            </w:r>
            <w:r w:rsidRPr="00E64415">
              <w:rPr>
                <w:color w:val="000000"/>
                <w:sz w:val="24"/>
                <w:szCs w:val="24"/>
              </w:rPr>
              <w:t>8</w:t>
            </w:r>
          </w:p>
        </w:tc>
        <w:tc>
          <w:tcPr>
            <w:tcW w:w="1080" w:type="dxa"/>
            <w:tcBorders>
              <w:bottom w:val="single" w:sz="4" w:space="0" w:color="auto"/>
            </w:tcBorders>
            <w:vAlign w:val="center"/>
          </w:tcPr>
          <w:p w14:paraId="7F44AE18" w14:textId="4C48B220" w:rsidR="00BA18D0" w:rsidRPr="00E64415" w:rsidRDefault="00F45AE4" w:rsidP="00AC2627">
            <w:pPr>
              <w:jc w:val="center"/>
              <w:rPr>
                <w:color w:val="000000"/>
                <w:sz w:val="24"/>
                <w:szCs w:val="24"/>
              </w:rPr>
            </w:pPr>
            <w:r w:rsidRPr="00E64415">
              <w:rPr>
                <w:color w:val="000000"/>
                <w:sz w:val="24"/>
                <w:szCs w:val="24"/>
              </w:rPr>
              <w:t>1.</w:t>
            </w:r>
            <w:r w:rsidR="00AB612D">
              <w:rPr>
                <w:color w:val="000000"/>
                <w:sz w:val="24"/>
                <w:szCs w:val="24"/>
              </w:rPr>
              <w:t>25</w:t>
            </w:r>
          </w:p>
        </w:tc>
        <w:tc>
          <w:tcPr>
            <w:tcW w:w="1170" w:type="dxa"/>
            <w:tcBorders>
              <w:bottom w:val="single" w:sz="4" w:space="0" w:color="auto"/>
            </w:tcBorders>
            <w:vAlign w:val="center"/>
          </w:tcPr>
          <w:p w14:paraId="08D7B8AC" w14:textId="74199E50" w:rsidR="00BA18D0" w:rsidRPr="00E64415" w:rsidRDefault="00F45AE4" w:rsidP="00AC2627">
            <w:pPr>
              <w:jc w:val="center"/>
              <w:rPr>
                <w:color w:val="000000"/>
                <w:sz w:val="24"/>
                <w:szCs w:val="24"/>
              </w:rPr>
            </w:pPr>
            <w:r w:rsidRPr="00E64415">
              <w:rPr>
                <w:color w:val="000000"/>
                <w:sz w:val="24"/>
                <w:szCs w:val="24"/>
              </w:rPr>
              <w:t>0.</w:t>
            </w:r>
            <w:r w:rsidR="00AB612D">
              <w:rPr>
                <w:color w:val="000000"/>
                <w:sz w:val="24"/>
                <w:szCs w:val="24"/>
              </w:rPr>
              <w:t>56</w:t>
            </w:r>
          </w:p>
        </w:tc>
        <w:tc>
          <w:tcPr>
            <w:tcW w:w="1080" w:type="dxa"/>
            <w:tcBorders>
              <w:bottom w:val="single" w:sz="4" w:space="0" w:color="auto"/>
            </w:tcBorders>
            <w:vAlign w:val="center"/>
          </w:tcPr>
          <w:p w14:paraId="56D44BF7" w14:textId="2080CCA6" w:rsidR="00BA18D0" w:rsidRPr="00E64415" w:rsidRDefault="00F45AE4" w:rsidP="00AC2627">
            <w:pPr>
              <w:jc w:val="center"/>
              <w:rPr>
                <w:color w:val="000000"/>
                <w:sz w:val="24"/>
                <w:szCs w:val="24"/>
              </w:rPr>
            </w:pPr>
            <w:r w:rsidRPr="00E64415">
              <w:rPr>
                <w:color w:val="000000"/>
                <w:sz w:val="24"/>
                <w:szCs w:val="24"/>
              </w:rPr>
              <w:t>0.</w:t>
            </w:r>
            <w:r w:rsidR="00AB612D">
              <w:rPr>
                <w:color w:val="000000"/>
                <w:sz w:val="24"/>
                <w:szCs w:val="24"/>
              </w:rPr>
              <w:t>56</w:t>
            </w:r>
          </w:p>
        </w:tc>
        <w:tc>
          <w:tcPr>
            <w:tcW w:w="1350" w:type="dxa"/>
            <w:tcBorders>
              <w:bottom w:val="single" w:sz="4" w:space="0" w:color="auto"/>
            </w:tcBorders>
            <w:vAlign w:val="center"/>
          </w:tcPr>
          <w:p w14:paraId="29732663" w14:textId="310EA32B" w:rsidR="00BA18D0" w:rsidRPr="00E64415" w:rsidRDefault="00AB612D" w:rsidP="00AC2627">
            <w:pPr>
              <w:jc w:val="center"/>
              <w:rPr>
                <w:color w:val="000000"/>
                <w:sz w:val="24"/>
                <w:szCs w:val="24"/>
              </w:rPr>
            </w:pPr>
            <w:r>
              <w:rPr>
                <w:color w:val="000000"/>
                <w:sz w:val="24"/>
                <w:szCs w:val="24"/>
              </w:rPr>
              <w:t>1</w:t>
            </w:r>
            <w:r w:rsidR="00F45AE4" w:rsidRPr="00E64415">
              <w:rPr>
                <w:color w:val="000000"/>
                <w:sz w:val="24"/>
                <w:szCs w:val="24"/>
              </w:rPr>
              <w:t>,</w:t>
            </w:r>
            <w:r>
              <w:rPr>
                <w:color w:val="000000"/>
                <w:sz w:val="24"/>
                <w:szCs w:val="24"/>
              </w:rPr>
              <w:t>930</w:t>
            </w:r>
          </w:p>
        </w:tc>
        <w:tc>
          <w:tcPr>
            <w:tcW w:w="1800" w:type="dxa"/>
            <w:tcBorders>
              <w:bottom w:val="single" w:sz="4" w:space="0" w:color="auto"/>
            </w:tcBorders>
          </w:tcPr>
          <w:p w14:paraId="41946DC5" w14:textId="5E55C23F" w:rsidR="00BA18D0" w:rsidRPr="00E64415" w:rsidRDefault="00F45AE4" w:rsidP="00AC2627">
            <w:pPr>
              <w:jc w:val="center"/>
              <w:rPr>
                <w:color w:val="000000"/>
                <w:sz w:val="24"/>
                <w:szCs w:val="24"/>
              </w:rPr>
            </w:pPr>
            <w:r w:rsidRPr="00E64415">
              <w:rPr>
                <w:color w:val="000000"/>
                <w:sz w:val="24"/>
                <w:szCs w:val="24"/>
              </w:rPr>
              <w:t>1,</w:t>
            </w:r>
            <w:r w:rsidR="00AB612D">
              <w:rPr>
                <w:color w:val="000000"/>
                <w:sz w:val="24"/>
                <w:szCs w:val="24"/>
              </w:rPr>
              <w:t>4</w:t>
            </w:r>
            <w:r w:rsidR="006A7886">
              <w:rPr>
                <w:color w:val="000000"/>
                <w:sz w:val="24"/>
                <w:szCs w:val="24"/>
              </w:rPr>
              <w:t>4</w:t>
            </w:r>
            <w:r w:rsidR="00AB612D">
              <w:rPr>
                <w:color w:val="000000"/>
                <w:sz w:val="24"/>
                <w:szCs w:val="24"/>
              </w:rPr>
              <w:t>7</w:t>
            </w:r>
          </w:p>
        </w:tc>
      </w:tr>
    </w:tbl>
    <w:p w14:paraId="01AB4932" w14:textId="77777777" w:rsidR="00052E2D" w:rsidRPr="001060F4" w:rsidRDefault="00052E2D" w:rsidP="00052E2D">
      <w:pPr>
        <w:jc w:val="right"/>
        <w:rPr>
          <w:sz w:val="24"/>
          <w:szCs w:val="24"/>
        </w:rPr>
      </w:pPr>
    </w:p>
    <w:p w14:paraId="27D96AE0" w14:textId="3EF69B73" w:rsidR="00475609" w:rsidRPr="001060F4" w:rsidRDefault="00475609" w:rsidP="00C06398">
      <w:pPr>
        <w:pStyle w:val="BodyText"/>
        <w:spacing w:line="360" w:lineRule="auto"/>
        <w:ind w:left="540"/>
        <w:jc w:val="center"/>
        <w:rPr>
          <w:b/>
          <w:sz w:val="24"/>
          <w:szCs w:val="24"/>
        </w:rPr>
      </w:pPr>
      <w:r>
        <w:rPr>
          <w:b/>
          <w:color w:val="FF0000"/>
          <w:sz w:val="24"/>
          <w:szCs w:val="24"/>
        </w:rPr>
        <w:t>AI</w:t>
      </w:r>
      <w:r w:rsidRPr="001060F4">
        <w:rPr>
          <w:b/>
          <w:sz w:val="24"/>
          <w:szCs w:val="24"/>
        </w:rPr>
        <w:t>:</w:t>
      </w:r>
    </w:p>
    <w:p w14:paraId="5AE5DBAE" w14:textId="3A7ED916" w:rsidR="00475609" w:rsidRDefault="00475609" w:rsidP="00C06398">
      <w:pPr>
        <w:pStyle w:val="BodyText"/>
        <w:spacing w:line="360" w:lineRule="auto"/>
        <w:ind w:left="540"/>
        <w:jc w:val="center"/>
        <w:rPr>
          <w:sz w:val="24"/>
          <w:szCs w:val="24"/>
        </w:rPr>
      </w:pPr>
      <w:r w:rsidRPr="001060F4">
        <w:rPr>
          <w:sz w:val="24"/>
          <w:szCs w:val="24"/>
        </w:rPr>
        <w:t xml:space="preserve">OFL and ABC </w:t>
      </w:r>
      <w:r>
        <w:rPr>
          <w:sz w:val="24"/>
          <w:szCs w:val="24"/>
        </w:rPr>
        <w:t>are</w:t>
      </w:r>
      <w:r w:rsidRPr="001060F4">
        <w:rPr>
          <w:sz w:val="24"/>
          <w:szCs w:val="24"/>
        </w:rPr>
        <w:t xml:space="preserve"> in </w:t>
      </w:r>
      <w:r>
        <w:rPr>
          <w:sz w:val="24"/>
          <w:szCs w:val="24"/>
        </w:rPr>
        <w:t>t.</w:t>
      </w:r>
    </w:p>
    <w:tbl>
      <w:tblPr>
        <w:tblW w:w="3290" w:type="dxa"/>
        <w:jc w:val="center"/>
        <w:tblLook w:val="04A0" w:firstRow="1" w:lastRow="0" w:firstColumn="1" w:lastColumn="0" w:noHBand="0" w:noVBand="1"/>
      </w:tblPr>
      <w:tblGrid>
        <w:gridCol w:w="960"/>
        <w:gridCol w:w="960"/>
        <w:gridCol w:w="1370"/>
      </w:tblGrid>
      <w:tr w:rsidR="00475609" w:rsidRPr="00475609" w14:paraId="1D33DDA8" w14:textId="77777777" w:rsidTr="00381016">
        <w:trPr>
          <w:trHeight w:val="645"/>
          <w:jc w:val="center"/>
        </w:trPr>
        <w:tc>
          <w:tcPr>
            <w:tcW w:w="960" w:type="dxa"/>
            <w:tcBorders>
              <w:top w:val="single" w:sz="4" w:space="0" w:color="auto"/>
              <w:bottom w:val="single" w:sz="4" w:space="0" w:color="auto"/>
            </w:tcBorders>
            <w:shd w:val="clear" w:color="auto" w:fill="auto"/>
            <w:noWrap/>
            <w:vAlign w:val="bottom"/>
            <w:hideMark/>
          </w:tcPr>
          <w:p w14:paraId="358D70C2" w14:textId="77777777" w:rsidR="00475609" w:rsidRPr="00475609" w:rsidRDefault="00475609" w:rsidP="00C06398">
            <w:pPr>
              <w:jc w:val="center"/>
              <w:rPr>
                <w:color w:val="000000"/>
                <w:sz w:val="24"/>
                <w:szCs w:val="24"/>
              </w:rPr>
            </w:pPr>
            <w:r w:rsidRPr="00475609">
              <w:rPr>
                <w:color w:val="000000"/>
                <w:sz w:val="24"/>
                <w:szCs w:val="24"/>
              </w:rPr>
              <w:t>Model</w:t>
            </w:r>
          </w:p>
        </w:tc>
        <w:tc>
          <w:tcPr>
            <w:tcW w:w="960" w:type="dxa"/>
            <w:tcBorders>
              <w:top w:val="single" w:sz="4" w:space="0" w:color="auto"/>
              <w:bottom w:val="single" w:sz="4" w:space="0" w:color="auto"/>
            </w:tcBorders>
            <w:shd w:val="clear" w:color="auto" w:fill="auto"/>
            <w:noWrap/>
            <w:vAlign w:val="bottom"/>
            <w:hideMark/>
          </w:tcPr>
          <w:p w14:paraId="0E2B913B" w14:textId="77777777" w:rsidR="00475609" w:rsidRPr="00475609" w:rsidRDefault="00475609" w:rsidP="00C06398">
            <w:pPr>
              <w:jc w:val="center"/>
              <w:rPr>
                <w:color w:val="000000"/>
                <w:sz w:val="24"/>
                <w:szCs w:val="24"/>
              </w:rPr>
            </w:pPr>
            <w:r w:rsidRPr="00475609">
              <w:rPr>
                <w:color w:val="000000"/>
                <w:sz w:val="24"/>
                <w:szCs w:val="24"/>
              </w:rPr>
              <w:t>OFL</w:t>
            </w:r>
          </w:p>
        </w:tc>
        <w:tc>
          <w:tcPr>
            <w:tcW w:w="1370" w:type="dxa"/>
            <w:tcBorders>
              <w:top w:val="single" w:sz="4" w:space="0" w:color="auto"/>
              <w:bottom w:val="single" w:sz="4" w:space="0" w:color="auto"/>
            </w:tcBorders>
            <w:shd w:val="clear" w:color="auto" w:fill="auto"/>
            <w:noWrap/>
            <w:vAlign w:val="bottom"/>
            <w:hideMark/>
          </w:tcPr>
          <w:p w14:paraId="49C52770" w14:textId="77777777" w:rsidR="00BA0715" w:rsidRPr="001060F4" w:rsidRDefault="00BA0715" w:rsidP="00BA0715">
            <w:pPr>
              <w:pStyle w:val="BodyText"/>
              <w:spacing w:line="360" w:lineRule="auto"/>
              <w:jc w:val="center"/>
              <w:rPr>
                <w:sz w:val="24"/>
                <w:szCs w:val="24"/>
              </w:rPr>
            </w:pPr>
            <w:r w:rsidRPr="001060F4">
              <w:rPr>
                <w:sz w:val="24"/>
                <w:szCs w:val="24"/>
              </w:rPr>
              <w:t>ABC</w:t>
            </w:r>
          </w:p>
          <w:p w14:paraId="386F343D" w14:textId="2B86C6F0" w:rsidR="00475609" w:rsidRPr="00475609" w:rsidRDefault="00BA0715" w:rsidP="00BA0715">
            <w:pPr>
              <w:jc w:val="center"/>
              <w:rPr>
                <w:color w:val="000000"/>
                <w:sz w:val="24"/>
                <w:szCs w:val="24"/>
              </w:rPr>
            </w:pPr>
            <w:r w:rsidRPr="001060F4">
              <w:rPr>
                <w:sz w:val="24"/>
                <w:szCs w:val="24"/>
              </w:rPr>
              <w:t>(0.75*OFL)</w:t>
            </w:r>
          </w:p>
        </w:tc>
      </w:tr>
      <w:tr w:rsidR="00381016" w:rsidRPr="00475609" w14:paraId="172D054D" w14:textId="77777777" w:rsidTr="00381016">
        <w:trPr>
          <w:trHeight w:val="315"/>
          <w:jc w:val="center"/>
        </w:trPr>
        <w:tc>
          <w:tcPr>
            <w:tcW w:w="960" w:type="dxa"/>
            <w:tcBorders>
              <w:top w:val="single" w:sz="4" w:space="0" w:color="auto"/>
            </w:tcBorders>
            <w:shd w:val="clear" w:color="auto" w:fill="auto"/>
            <w:vAlign w:val="center"/>
            <w:hideMark/>
          </w:tcPr>
          <w:p w14:paraId="69CB332C" w14:textId="77777777" w:rsidR="00381016" w:rsidRPr="006241B1" w:rsidRDefault="00381016" w:rsidP="00381016">
            <w:pPr>
              <w:jc w:val="center"/>
              <w:rPr>
                <w:color w:val="000000"/>
                <w:sz w:val="24"/>
                <w:szCs w:val="24"/>
              </w:rPr>
            </w:pPr>
            <w:r w:rsidRPr="006241B1">
              <w:rPr>
                <w:color w:val="000000"/>
                <w:sz w:val="24"/>
                <w:szCs w:val="24"/>
              </w:rPr>
              <w:t>19.1</w:t>
            </w:r>
          </w:p>
        </w:tc>
        <w:tc>
          <w:tcPr>
            <w:tcW w:w="960" w:type="dxa"/>
            <w:tcBorders>
              <w:top w:val="single" w:sz="4" w:space="0" w:color="auto"/>
            </w:tcBorders>
            <w:shd w:val="clear" w:color="auto" w:fill="auto"/>
            <w:noWrap/>
            <w:vAlign w:val="bottom"/>
            <w:hideMark/>
          </w:tcPr>
          <w:p w14:paraId="33770137" w14:textId="27F7A544" w:rsidR="00381016" w:rsidRPr="006241B1" w:rsidRDefault="00381016" w:rsidP="00381016">
            <w:pPr>
              <w:jc w:val="center"/>
              <w:rPr>
                <w:color w:val="000000"/>
                <w:sz w:val="24"/>
                <w:szCs w:val="24"/>
              </w:rPr>
            </w:pPr>
            <w:r w:rsidRPr="006241B1">
              <w:rPr>
                <w:color w:val="000000"/>
                <w:sz w:val="24"/>
                <w:szCs w:val="24"/>
              </w:rPr>
              <w:t>4,886</w:t>
            </w:r>
          </w:p>
        </w:tc>
        <w:tc>
          <w:tcPr>
            <w:tcW w:w="1370" w:type="dxa"/>
            <w:tcBorders>
              <w:top w:val="single" w:sz="4" w:space="0" w:color="auto"/>
            </w:tcBorders>
            <w:shd w:val="clear" w:color="auto" w:fill="auto"/>
            <w:noWrap/>
            <w:vAlign w:val="bottom"/>
            <w:hideMark/>
          </w:tcPr>
          <w:p w14:paraId="777679D6" w14:textId="29F11236" w:rsidR="00381016" w:rsidRPr="006241B1" w:rsidRDefault="00381016" w:rsidP="00381016">
            <w:pPr>
              <w:jc w:val="center"/>
              <w:rPr>
                <w:color w:val="000000"/>
                <w:sz w:val="24"/>
                <w:szCs w:val="24"/>
              </w:rPr>
            </w:pPr>
            <w:r w:rsidRPr="006241B1">
              <w:rPr>
                <w:color w:val="000000"/>
                <w:sz w:val="24"/>
                <w:szCs w:val="24"/>
              </w:rPr>
              <w:t>3,664</w:t>
            </w:r>
          </w:p>
        </w:tc>
      </w:tr>
      <w:tr w:rsidR="00381016" w:rsidRPr="00475609" w14:paraId="229C265B" w14:textId="77777777" w:rsidTr="00381016">
        <w:trPr>
          <w:trHeight w:val="315"/>
          <w:jc w:val="center"/>
        </w:trPr>
        <w:tc>
          <w:tcPr>
            <w:tcW w:w="960" w:type="dxa"/>
            <w:shd w:val="clear" w:color="auto" w:fill="auto"/>
            <w:vAlign w:val="center"/>
            <w:hideMark/>
          </w:tcPr>
          <w:p w14:paraId="35310682" w14:textId="77777777" w:rsidR="00381016" w:rsidRPr="006241B1" w:rsidRDefault="00381016" w:rsidP="00381016">
            <w:pPr>
              <w:jc w:val="center"/>
              <w:rPr>
                <w:color w:val="000000"/>
                <w:sz w:val="24"/>
                <w:szCs w:val="24"/>
              </w:rPr>
            </w:pPr>
            <w:r w:rsidRPr="006241B1">
              <w:rPr>
                <w:color w:val="000000"/>
                <w:sz w:val="24"/>
                <w:szCs w:val="24"/>
              </w:rPr>
              <w:t>19.1a</w:t>
            </w:r>
          </w:p>
        </w:tc>
        <w:tc>
          <w:tcPr>
            <w:tcW w:w="960" w:type="dxa"/>
            <w:shd w:val="clear" w:color="auto" w:fill="auto"/>
            <w:noWrap/>
            <w:vAlign w:val="bottom"/>
            <w:hideMark/>
          </w:tcPr>
          <w:p w14:paraId="34D37129" w14:textId="624ADD9C" w:rsidR="00381016" w:rsidRPr="006241B1" w:rsidRDefault="00381016" w:rsidP="00381016">
            <w:pPr>
              <w:jc w:val="center"/>
              <w:rPr>
                <w:color w:val="000000"/>
                <w:sz w:val="24"/>
                <w:szCs w:val="24"/>
              </w:rPr>
            </w:pPr>
            <w:r w:rsidRPr="006241B1">
              <w:rPr>
                <w:color w:val="000000"/>
                <w:sz w:val="24"/>
                <w:szCs w:val="24"/>
              </w:rPr>
              <w:t>5,210</w:t>
            </w:r>
          </w:p>
        </w:tc>
        <w:tc>
          <w:tcPr>
            <w:tcW w:w="1370" w:type="dxa"/>
            <w:shd w:val="clear" w:color="auto" w:fill="auto"/>
            <w:noWrap/>
            <w:vAlign w:val="bottom"/>
            <w:hideMark/>
          </w:tcPr>
          <w:p w14:paraId="2EA8F3C2" w14:textId="2C9C8CDA" w:rsidR="00381016" w:rsidRPr="006241B1" w:rsidRDefault="00381016" w:rsidP="00381016">
            <w:pPr>
              <w:jc w:val="center"/>
              <w:rPr>
                <w:color w:val="000000"/>
                <w:sz w:val="24"/>
                <w:szCs w:val="24"/>
              </w:rPr>
            </w:pPr>
            <w:r w:rsidRPr="006241B1">
              <w:rPr>
                <w:color w:val="000000"/>
                <w:sz w:val="24"/>
                <w:szCs w:val="24"/>
              </w:rPr>
              <w:t>3,719</w:t>
            </w:r>
          </w:p>
        </w:tc>
      </w:tr>
      <w:tr w:rsidR="00381016" w:rsidRPr="00475609" w14:paraId="6A6E3FFD" w14:textId="77777777" w:rsidTr="00381016">
        <w:trPr>
          <w:trHeight w:val="315"/>
          <w:jc w:val="center"/>
        </w:trPr>
        <w:tc>
          <w:tcPr>
            <w:tcW w:w="960" w:type="dxa"/>
            <w:shd w:val="clear" w:color="auto" w:fill="auto"/>
            <w:vAlign w:val="center"/>
            <w:hideMark/>
          </w:tcPr>
          <w:p w14:paraId="5B783278" w14:textId="77777777" w:rsidR="00381016" w:rsidRPr="006241B1" w:rsidRDefault="00381016" w:rsidP="00381016">
            <w:pPr>
              <w:jc w:val="center"/>
              <w:rPr>
                <w:color w:val="000000"/>
                <w:sz w:val="24"/>
                <w:szCs w:val="24"/>
              </w:rPr>
            </w:pPr>
            <w:r w:rsidRPr="006241B1">
              <w:rPr>
                <w:color w:val="000000"/>
                <w:sz w:val="24"/>
                <w:szCs w:val="24"/>
              </w:rPr>
              <w:t>19.1b</w:t>
            </w:r>
          </w:p>
        </w:tc>
        <w:tc>
          <w:tcPr>
            <w:tcW w:w="960" w:type="dxa"/>
            <w:shd w:val="clear" w:color="auto" w:fill="auto"/>
            <w:noWrap/>
            <w:vAlign w:val="bottom"/>
            <w:hideMark/>
          </w:tcPr>
          <w:p w14:paraId="2D351563" w14:textId="45AAA0D8" w:rsidR="00381016" w:rsidRPr="006241B1" w:rsidRDefault="00381016" w:rsidP="00381016">
            <w:pPr>
              <w:jc w:val="center"/>
              <w:rPr>
                <w:color w:val="000000"/>
                <w:sz w:val="24"/>
                <w:szCs w:val="24"/>
              </w:rPr>
            </w:pPr>
            <w:r w:rsidRPr="006241B1">
              <w:rPr>
                <w:color w:val="000000"/>
                <w:sz w:val="24"/>
                <w:szCs w:val="24"/>
              </w:rPr>
              <w:t>4,514</w:t>
            </w:r>
          </w:p>
        </w:tc>
        <w:tc>
          <w:tcPr>
            <w:tcW w:w="1370" w:type="dxa"/>
            <w:shd w:val="clear" w:color="auto" w:fill="auto"/>
            <w:noWrap/>
            <w:vAlign w:val="bottom"/>
            <w:hideMark/>
          </w:tcPr>
          <w:p w14:paraId="6882511A" w14:textId="3D634F8F" w:rsidR="00381016" w:rsidRPr="006241B1" w:rsidRDefault="00381016" w:rsidP="00381016">
            <w:pPr>
              <w:jc w:val="center"/>
              <w:rPr>
                <w:color w:val="000000"/>
                <w:sz w:val="24"/>
                <w:szCs w:val="24"/>
              </w:rPr>
            </w:pPr>
            <w:r w:rsidRPr="006241B1">
              <w:rPr>
                <w:color w:val="000000"/>
                <w:sz w:val="24"/>
                <w:szCs w:val="24"/>
              </w:rPr>
              <w:t>3,386</w:t>
            </w:r>
          </w:p>
        </w:tc>
      </w:tr>
      <w:tr w:rsidR="00381016" w:rsidRPr="00475609" w14:paraId="70392F02" w14:textId="77777777" w:rsidTr="00381016">
        <w:trPr>
          <w:trHeight w:val="330"/>
          <w:jc w:val="center"/>
        </w:trPr>
        <w:tc>
          <w:tcPr>
            <w:tcW w:w="960" w:type="dxa"/>
            <w:tcBorders>
              <w:bottom w:val="single" w:sz="4" w:space="0" w:color="auto"/>
            </w:tcBorders>
            <w:shd w:val="clear" w:color="auto" w:fill="auto"/>
            <w:vAlign w:val="center"/>
          </w:tcPr>
          <w:p w14:paraId="50FAD581" w14:textId="01793EFF" w:rsidR="00381016" w:rsidRPr="006241B1" w:rsidRDefault="00381016" w:rsidP="00381016">
            <w:pPr>
              <w:jc w:val="center"/>
              <w:rPr>
                <w:color w:val="000000"/>
                <w:sz w:val="24"/>
                <w:szCs w:val="24"/>
              </w:rPr>
            </w:pPr>
            <w:r w:rsidRPr="006241B1">
              <w:rPr>
                <w:color w:val="000000"/>
                <w:sz w:val="24"/>
                <w:szCs w:val="24"/>
              </w:rPr>
              <w:t>20.1</w:t>
            </w:r>
          </w:p>
        </w:tc>
        <w:tc>
          <w:tcPr>
            <w:tcW w:w="960" w:type="dxa"/>
            <w:tcBorders>
              <w:bottom w:val="single" w:sz="4" w:space="0" w:color="auto"/>
            </w:tcBorders>
            <w:shd w:val="clear" w:color="auto" w:fill="auto"/>
            <w:noWrap/>
            <w:vAlign w:val="bottom"/>
          </w:tcPr>
          <w:p w14:paraId="41DDA881" w14:textId="02976782" w:rsidR="00381016" w:rsidRPr="006241B1" w:rsidRDefault="00381016" w:rsidP="00381016">
            <w:pPr>
              <w:jc w:val="center"/>
              <w:rPr>
                <w:color w:val="000000"/>
                <w:sz w:val="24"/>
                <w:szCs w:val="24"/>
              </w:rPr>
            </w:pPr>
            <w:r w:rsidRPr="006241B1">
              <w:rPr>
                <w:color w:val="000000"/>
                <w:sz w:val="24"/>
                <w:szCs w:val="24"/>
              </w:rPr>
              <w:t>5,137</w:t>
            </w:r>
          </w:p>
        </w:tc>
        <w:tc>
          <w:tcPr>
            <w:tcW w:w="1370" w:type="dxa"/>
            <w:tcBorders>
              <w:bottom w:val="single" w:sz="4" w:space="0" w:color="auto"/>
            </w:tcBorders>
            <w:shd w:val="clear" w:color="auto" w:fill="auto"/>
            <w:noWrap/>
            <w:vAlign w:val="bottom"/>
          </w:tcPr>
          <w:p w14:paraId="6F963341" w14:textId="63DCB3FB" w:rsidR="00381016" w:rsidRPr="006241B1" w:rsidRDefault="00381016" w:rsidP="00381016">
            <w:pPr>
              <w:jc w:val="center"/>
              <w:rPr>
                <w:color w:val="000000"/>
                <w:sz w:val="24"/>
                <w:szCs w:val="24"/>
              </w:rPr>
            </w:pPr>
            <w:r w:rsidRPr="006241B1">
              <w:rPr>
                <w:color w:val="000000"/>
                <w:sz w:val="24"/>
                <w:szCs w:val="24"/>
              </w:rPr>
              <w:t>3,853</w:t>
            </w:r>
          </w:p>
        </w:tc>
      </w:tr>
    </w:tbl>
    <w:p w14:paraId="50331D3C" w14:textId="52088A27" w:rsidR="001F4C5F" w:rsidRDefault="001F4C5F" w:rsidP="00653C33">
      <w:pPr>
        <w:jc w:val="both"/>
        <w:rPr>
          <w:sz w:val="24"/>
          <w:szCs w:val="24"/>
        </w:rPr>
      </w:pPr>
    </w:p>
    <w:p w14:paraId="2CA8CE04" w14:textId="62F42CBE" w:rsidR="00704824" w:rsidRDefault="00704824" w:rsidP="00653C33">
      <w:pPr>
        <w:jc w:val="both"/>
        <w:rPr>
          <w:sz w:val="24"/>
          <w:szCs w:val="24"/>
        </w:rPr>
      </w:pPr>
    </w:p>
    <w:p w14:paraId="4C656531" w14:textId="68E7DF6A" w:rsidR="00704824" w:rsidRDefault="00704824" w:rsidP="00653C33">
      <w:pPr>
        <w:jc w:val="both"/>
        <w:rPr>
          <w:sz w:val="24"/>
          <w:szCs w:val="24"/>
        </w:rPr>
      </w:pPr>
    </w:p>
    <w:p w14:paraId="2272E4D0" w14:textId="2CC0CA58" w:rsidR="00704824" w:rsidRDefault="00704824" w:rsidP="00653C33">
      <w:pPr>
        <w:jc w:val="both"/>
        <w:rPr>
          <w:sz w:val="24"/>
          <w:szCs w:val="24"/>
        </w:rPr>
      </w:pPr>
    </w:p>
    <w:p w14:paraId="7B1F5015" w14:textId="7B5025B8" w:rsidR="00704824" w:rsidRDefault="00704824" w:rsidP="00653C33">
      <w:pPr>
        <w:jc w:val="both"/>
        <w:rPr>
          <w:sz w:val="24"/>
          <w:szCs w:val="24"/>
        </w:rPr>
      </w:pPr>
    </w:p>
    <w:p w14:paraId="4CC3F9DB" w14:textId="155523B3" w:rsidR="00704824" w:rsidRDefault="00704824" w:rsidP="00653C33">
      <w:pPr>
        <w:jc w:val="both"/>
        <w:rPr>
          <w:sz w:val="24"/>
          <w:szCs w:val="24"/>
        </w:rPr>
      </w:pPr>
    </w:p>
    <w:p w14:paraId="7E473508" w14:textId="0CCA7E27" w:rsidR="00704824" w:rsidRDefault="00704824" w:rsidP="00653C33">
      <w:pPr>
        <w:jc w:val="both"/>
        <w:rPr>
          <w:sz w:val="24"/>
          <w:szCs w:val="24"/>
        </w:rPr>
      </w:pPr>
    </w:p>
    <w:p w14:paraId="4F565697" w14:textId="3E44B014" w:rsidR="00704824" w:rsidRDefault="00704824" w:rsidP="00653C33">
      <w:pPr>
        <w:jc w:val="both"/>
        <w:rPr>
          <w:sz w:val="24"/>
          <w:szCs w:val="24"/>
        </w:rPr>
      </w:pPr>
    </w:p>
    <w:p w14:paraId="6C23C535" w14:textId="33516935" w:rsidR="00704824" w:rsidRDefault="00704824" w:rsidP="00653C33">
      <w:pPr>
        <w:jc w:val="both"/>
        <w:rPr>
          <w:sz w:val="24"/>
          <w:szCs w:val="24"/>
        </w:rPr>
      </w:pPr>
    </w:p>
    <w:p w14:paraId="553DDFE8" w14:textId="41C3B653" w:rsidR="00704824" w:rsidRDefault="00704824" w:rsidP="00653C33">
      <w:pPr>
        <w:jc w:val="both"/>
        <w:rPr>
          <w:sz w:val="24"/>
          <w:szCs w:val="24"/>
        </w:rPr>
      </w:pPr>
    </w:p>
    <w:p w14:paraId="0C366F56" w14:textId="1F5A0046" w:rsidR="00704824" w:rsidRDefault="00704824" w:rsidP="00653C33">
      <w:pPr>
        <w:jc w:val="both"/>
        <w:rPr>
          <w:sz w:val="24"/>
          <w:szCs w:val="24"/>
        </w:rPr>
      </w:pPr>
    </w:p>
    <w:p w14:paraId="5AC94296" w14:textId="760C676E" w:rsidR="00704824" w:rsidRDefault="00704824" w:rsidP="00653C33">
      <w:pPr>
        <w:jc w:val="both"/>
        <w:rPr>
          <w:sz w:val="24"/>
          <w:szCs w:val="24"/>
        </w:rPr>
      </w:pPr>
    </w:p>
    <w:p w14:paraId="54E8D93A" w14:textId="03E26010" w:rsidR="00704824" w:rsidRDefault="00704824" w:rsidP="00653C33">
      <w:pPr>
        <w:jc w:val="both"/>
        <w:rPr>
          <w:sz w:val="24"/>
          <w:szCs w:val="24"/>
        </w:rPr>
      </w:pPr>
    </w:p>
    <w:p w14:paraId="1E8BFF0F" w14:textId="7BC4B398" w:rsidR="00704824" w:rsidRDefault="00704824" w:rsidP="00653C33">
      <w:pPr>
        <w:jc w:val="both"/>
        <w:rPr>
          <w:sz w:val="24"/>
          <w:szCs w:val="24"/>
        </w:rPr>
      </w:pPr>
    </w:p>
    <w:p w14:paraId="442AC38E" w14:textId="379D09CF" w:rsidR="00704824" w:rsidRDefault="00704824" w:rsidP="00653C33">
      <w:pPr>
        <w:jc w:val="both"/>
        <w:rPr>
          <w:sz w:val="24"/>
          <w:szCs w:val="24"/>
        </w:rPr>
      </w:pPr>
    </w:p>
    <w:p w14:paraId="1E8E2145" w14:textId="4D9F0A17" w:rsidR="00704824" w:rsidRDefault="00704824" w:rsidP="00653C33">
      <w:pPr>
        <w:jc w:val="both"/>
        <w:rPr>
          <w:sz w:val="24"/>
          <w:szCs w:val="24"/>
        </w:rPr>
      </w:pPr>
    </w:p>
    <w:p w14:paraId="6952ECC5" w14:textId="2D52284B" w:rsidR="00704824" w:rsidRDefault="00704824" w:rsidP="00653C33">
      <w:pPr>
        <w:jc w:val="both"/>
        <w:rPr>
          <w:sz w:val="24"/>
          <w:szCs w:val="24"/>
        </w:rPr>
      </w:pPr>
    </w:p>
    <w:p w14:paraId="43E0A036" w14:textId="1B6EFEBA" w:rsidR="00704824" w:rsidRDefault="00704824" w:rsidP="00653C33">
      <w:pPr>
        <w:jc w:val="both"/>
        <w:rPr>
          <w:sz w:val="24"/>
          <w:szCs w:val="24"/>
        </w:rPr>
      </w:pPr>
    </w:p>
    <w:p w14:paraId="0C2EE783" w14:textId="7E743A11" w:rsidR="00704824" w:rsidRDefault="00704824" w:rsidP="00653C33">
      <w:pPr>
        <w:jc w:val="both"/>
        <w:rPr>
          <w:sz w:val="24"/>
          <w:szCs w:val="24"/>
        </w:rPr>
      </w:pPr>
    </w:p>
    <w:p w14:paraId="4BE4A831" w14:textId="1E15501F" w:rsidR="00704824" w:rsidRDefault="00704824" w:rsidP="00653C33">
      <w:pPr>
        <w:jc w:val="both"/>
        <w:rPr>
          <w:sz w:val="24"/>
          <w:szCs w:val="24"/>
        </w:rPr>
      </w:pPr>
    </w:p>
    <w:p w14:paraId="32AF7374" w14:textId="77777777" w:rsidR="00704824" w:rsidRPr="001060F4" w:rsidRDefault="00704824" w:rsidP="00653C33">
      <w:pPr>
        <w:jc w:val="both"/>
        <w:rPr>
          <w:sz w:val="24"/>
          <w:szCs w:val="24"/>
        </w:rPr>
      </w:pPr>
    </w:p>
    <w:p w14:paraId="105FE802" w14:textId="3B168075" w:rsidR="001F4C5F" w:rsidRPr="001060F4" w:rsidRDefault="00D844A1" w:rsidP="001C7017">
      <w:pPr>
        <w:pStyle w:val="Caption"/>
        <w:jc w:val="both"/>
        <w:rPr>
          <w:sz w:val="24"/>
          <w:szCs w:val="24"/>
        </w:rPr>
      </w:pPr>
      <w:r>
        <w:rPr>
          <w:noProof/>
        </w:rPr>
        <w:lastRenderedPageBreak/>
        <w:drawing>
          <wp:inline distT="0" distB="0" distL="0" distR="0" wp14:anchorId="694AE5F0" wp14:editId="2885DE82">
            <wp:extent cx="5943600" cy="3238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14:paraId="4A5443B5" w14:textId="01D90504" w:rsidR="001F4C5F" w:rsidRPr="001060F4" w:rsidRDefault="001F4C5F" w:rsidP="001C7017">
      <w:pPr>
        <w:tabs>
          <w:tab w:val="left" w:pos="6750"/>
        </w:tabs>
        <w:jc w:val="both"/>
        <w:rPr>
          <w:sz w:val="24"/>
          <w:szCs w:val="24"/>
        </w:rPr>
      </w:pPr>
      <w:r w:rsidRPr="000574E2">
        <w:rPr>
          <w:sz w:val="24"/>
          <w:szCs w:val="24"/>
        </w:rPr>
        <w:t xml:space="preserve">Figure </w:t>
      </w:r>
      <w:r w:rsidR="001D10B7" w:rsidRPr="000574E2">
        <w:rPr>
          <w:sz w:val="24"/>
          <w:szCs w:val="24"/>
        </w:rPr>
        <w:t>1</w:t>
      </w:r>
      <w:r w:rsidRPr="001060F4">
        <w:rPr>
          <w:sz w:val="24"/>
          <w:szCs w:val="24"/>
        </w:rPr>
        <w:t xml:space="preserve">. Historical commercial harvest (from fish tickets; metric tons) and catch-per-unit effort (CPUE, number of crabs per pot lift) of golden king crab in the </w:t>
      </w:r>
      <w:r w:rsidRPr="001060F4">
        <w:rPr>
          <w:color w:val="FF0000"/>
          <w:sz w:val="24"/>
          <w:szCs w:val="24"/>
        </w:rPr>
        <w:t>EAG</w:t>
      </w:r>
      <w:r w:rsidRPr="001060F4">
        <w:rPr>
          <w:sz w:val="24"/>
          <w:szCs w:val="24"/>
        </w:rPr>
        <w:t>, 1985/86–201</w:t>
      </w:r>
      <w:r w:rsidR="00D844A1">
        <w:rPr>
          <w:sz w:val="24"/>
          <w:szCs w:val="24"/>
        </w:rPr>
        <w:t>9</w:t>
      </w:r>
      <w:r w:rsidRPr="001060F4">
        <w:rPr>
          <w:sz w:val="24"/>
          <w:szCs w:val="24"/>
        </w:rPr>
        <w:t>/</w:t>
      </w:r>
      <w:r w:rsidR="00D844A1">
        <w:rPr>
          <w:sz w:val="24"/>
          <w:szCs w:val="24"/>
        </w:rPr>
        <w:t>20</w:t>
      </w:r>
      <w:r w:rsidRPr="001060F4">
        <w:rPr>
          <w:sz w:val="24"/>
          <w:szCs w:val="24"/>
        </w:rPr>
        <w:t xml:space="preserve"> fisheries (note: 1985 refers to the 1985/86 fishing year).</w:t>
      </w:r>
    </w:p>
    <w:p w14:paraId="1DB64C53" w14:textId="26FB3AF4" w:rsidR="001F4C5F" w:rsidRPr="001060F4" w:rsidRDefault="001F4C5F" w:rsidP="001C7017">
      <w:pPr>
        <w:rPr>
          <w:noProof/>
          <w:sz w:val="24"/>
          <w:szCs w:val="24"/>
        </w:rPr>
      </w:pPr>
    </w:p>
    <w:p w14:paraId="0F116CE6" w14:textId="33D1320D" w:rsidR="002E0B5D" w:rsidRPr="001060F4" w:rsidRDefault="00734AAD" w:rsidP="001C7017">
      <w:pPr>
        <w:rPr>
          <w:sz w:val="24"/>
          <w:szCs w:val="24"/>
        </w:rPr>
      </w:pPr>
      <w:r>
        <w:rPr>
          <w:noProof/>
        </w:rPr>
        <w:drawing>
          <wp:inline distT="0" distB="0" distL="0" distR="0" wp14:anchorId="7B79F6DC" wp14:editId="6D58271D">
            <wp:extent cx="5943600" cy="2933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14:paraId="2AFDB303" w14:textId="3395C2C8" w:rsidR="001F4C5F" w:rsidRPr="001060F4" w:rsidRDefault="001F4C5F" w:rsidP="000574E2">
      <w:pPr>
        <w:tabs>
          <w:tab w:val="left" w:pos="6750"/>
        </w:tabs>
        <w:jc w:val="both"/>
        <w:rPr>
          <w:sz w:val="24"/>
          <w:szCs w:val="24"/>
        </w:rPr>
      </w:pPr>
      <w:r w:rsidRPr="000574E2">
        <w:rPr>
          <w:sz w:val="24"/>
          <w:szCs w:val="24"/>
        </w:rPr>
        <w:t xml:space="preserve">Figure </w:t>
      </w:r>
      <w:r w:rsidR="001D10B7" w:rsidRPr="000574E2">
        <w:rPr>
          <w:sz w:val="24"/>
          <w:szCs w:val="24"/>
        </w:rPr>
        <w:t>2</w:t>
      </w:r>
      <w:r w:rsidRPr="000574E2">
        <w:rPr>
          <w:sz w:val="24"/>
          <w:szCs w:val="24"/>
        </w:rPr>
        <w:t>.</w:t>
      </w:r>
      <w:r w:rsidRPr="001060F4">
        <w:rPr>
          <w:sz w:val="24"/>
          <w:szCs w:val="24"/>
        </w:rPr>
        <w:t xml:space="preserve"> Historical commercial harvest (from fish tickets; metric tons) and catch-per-unit effort (CPUE, number of crabs per pot lift) of golden king crab in the </w:t>
      </w:r>
      <w:r w:rsidRPr="001060F4">
        <w:rPr>
          <w:color w:val="FF0000"/>
          <w:sz w:val="24"/>
          <w:szCs w:val="24"/>
        </w:rPr>
        <w:t>WAG</w:t>
      </w:r>
      <w:r w:rsidRPr="001060F4">
        <w:rPr>
          <w:sz w:val="24"/>
          <w:szCs w:val="24"/>
        </w:rPr>
        <w:t>, 1985/86–201</w:t>
      </w:r>
      <w:r w:rsidR="00D844A1">
        <w:rPr>
          <w:sz w:val="24"/>
          <w:szCs w:val="24"/>
        </w:rPr>
        <w:t>9</w:t>
      </w:r>
      <w:r w:rsidR="002E0B5D" w:rsidRPr="001060F4">
        <w:rPr>
          <w:sz w:val="24"/>
          <w:szCs w:val="24"/>
        </w:rPr>
        <w:t>/</w:t>
      </w:r>
      <w:r w:rsidR="00D844A1">
        <w:rPr>
          <w:sz w:val="24"/>
          <w:szCs w:val="24"/>
        </w:rPr>
        <w:t>20</w:t>
      </w:r>
      <w:r w:rsidRPr="001060F4">
        <w:rPr>
          <w:sz w:val="24"/>
          <w:szCs w:val="24"/>
        </w:rPr>
        <w:t xml:space="preserve"> fisheries (note: 1985 refers to the 1985/86 fishing year).</w:t>
      </w:r>
    </w:p>
    <w:p w14:paraId="3288579C" w14:textId="77777777" w:rsidR="000574E2" w:rsidRDefault="000574E2" w:rsidP="00E022DB">
      <w:pPr>
        <w:tabs>
          <w:tab w:val="left" w:pos="6750"/>
        </w:tabs>
        <w:jc w:val="both"/>
        <w:rPr>
          <w:noProof/>
          <w:sz w:val="24"/>
          <w:szCs w:val="24"/>
        </w:rPr>
        <w:sectPr w:rsidR="000574E2" w:rsidSect="00756024">
          <w:footerReference w:type="even" r:id="rId23"/>
          <w:footerReference w:type="default" r:id="rId24"/>
          <w:footerReference w:type="first" r:id="rId25"/>
          <w:pgSz w:w="12240" w:h="15840"/>
          <w:pgMar w:top="1440" w:right="1440" w:bottom="1440" w:left="1440" w:header="720" w:footer="720" w:gutter="0"/>
          <w:cols w:space="720"/>
          <w:titlePg/>
          <w:docGrid w:linePitch="360"/>
        </w:sectPr>
      </w:pPr>
    </w:p>
    <w:p w14:paraId="36BEFB62" w14:textId="1FCDBAEA" w:rsidR="009D6ECC" w:rsidRPr="001060F4" w:rsidRDefault="009D6ECC" w:rsidP="00E022DB">
      <w:pPr>
        <w:tabs>
          <w:tab w:val="left" w:pos="6750"/>
        </w:tabs>
        <w:jc w:val="both"/>
        <w:rPr>
          <w:noProof/>
          <w:sz w:val="24"/>
          <w:szCs w:val="24"/>
        </w:rPr>
      </w:pPr>
    </w:p>
    <w:p w14:paraId="71941ED3" w14:textId="11BDCFD5" w:rsidR="00992293" w:rsidRPr="001060F4" w:rsidRDefault="00992293" w:rsidP="00704824">
      <w:pPr>
        <w:tabs>
          <w:tab w:val="left" w:pos="6750"/>
        </w:tabs>
        <w:jc w:val="center"/>
        <w:rPr>
          <w:sz w:val="24"/>
          <w:szCs w:val="24"/>
        </w:rPr>
      </w:pPr>
    </w:p>
    <w:p w14:paraId="103DE940" w14:textId="77777777" w:rsidR="000746D2" w:rsidRDefault="000746D2" w:rsidP="00E022DB">
      <w:pPr>
        <w:tabs>
          <w:tab w:val="left" w:pos="6750"/>
        </w:tabs>
        <w:jc w:val="both"/>
        <w:rPr>
          <w:sz w:val="24"/>
          <w:szCs w:val="24"/>
        </w:rPr>
      </w:pPr>
    </w:p>
    <w:p w14:paraId="7D7A0980" w14:textId="334C66A5" w:rsidR="00AF4B67" w:rsidRDefault="00AF4B67" w:rsidP="00E022DB">
      <w:pPr>
        <w:tabs>
          <w:tab w:val="left" w:pos="6750"/>
        </w:tabs>
        <w:jc w:val="both"/>
        <w:rPr>
          <w:sz w:val="24"/>
          <w:szCs w:val="24"/>
        </w:rPr>
      </w:pPr>
      <w:r>
        <w:rPr>
          <w:noProof/>
        </w:rPr>
        <w:drawing>
          <wp:inline distT="0" distB="0" distL="0" distR="0" wp14:anchorId="2FE34510" wp14:editId="07751FAA">
            <wp:extent cx="7315200" cy="4114800"/>
            <wp:effectExtent l="0" t="0" r="0" b="0"/>
            <wp:docPr id="107564" name="Picture 10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E897A6A" w14:textId="7FA52499" w:rsidR="00E022DB" w:rsidRPr="001060F4" w:rsidRDefault="00E022DB" w:rsidP="00E022DB">
      <w:pPr>
        <w:tabs>
          <w:tab w:val="left" w:pos="6750"/>
        </w:tabs>
        <w:jc w:val="both"/>
        <w:rPr>
          <w:bCs/>
          <w:color w:val="000000" w:themeColor="text1"/>
          <w:sz w:val="24"/>
          <w:szCs w:val="24"/>
        </w:rPr>
      </w:pPr>
      <w:r w:rsidRPr="000574E2">
        <w:rPr>
          <w:sz w:val="24"/>
          <w:szCs w:val="24"/>
        </w:rPr>
        <w:t xml:space="preserve">Figure </w:t>
      </w:r>
      <w:r w:rsidR="00113DEC" w:rsidRPr="000574E2">
        <w:rPr>
          <w:sz w:val="24"/>
          <w:szCs w:val="24"/>
        </w:rPr>
        <w:t>3.</w:t>
      </w:r>
      <w:r w:rsidR="00113DEC">
        <w:rPr>
          <w:sz w:val="24"/>
          <w:szCs w:val="24"/>
        </w:rPr>
        <w:t xml:space="preserve"> </w:t>
      </w:r>
      <w:r w:rsidRPr="001060F4">
        <w:rPr>
          <w:sz w:val="24"/>
          <w:szCs w:val="24"/>
        </w:rPr>
        <w:t xml:space="preserve">Predicted (line) vs. observed (bar) retained catch relative length frequency distributions </w:t>
      </w:r>
      <w:r w:rsidR="00113DEC">
        <w:rPr>
          <w:sz w:val="24"/>
          <w:szCs w:val="24"/>
        </w:rPr>
        <w:t>for models</w:t>
      </w:r>
      <w:r w:rsidRPr="001060F4">
        <w:rPr>
          <w:sz w:val="24"/>
          <w:szCs w:val="24"/>
        </w:rPr>
        <w:t xml:space="preserve"> 19</w:t>
      </w:r>
      <w:r w:rsidR="00113DEC">
        <w:rPr>
          <w:sz w:val="24"/>
          <w:szCs w:val="24"/>
        </w:rPr>
        <w:t>.</w:t>
      </w:r>
      <w:r w:rsidRPr="001060F4">
        <w:rPr>
          <w:sz w:val="24"/>
          <w:szCs w:val="24"/>
        </w:rPr>
        <w:t>1 (</w:t>
      </w:r>
      <w:r w:rsidR="00FE78BD">
        <w:rPr>
          <w:sz w:val="24"/>
          <w:szCs w:val="24"/>
        </w:rPr>
        <w:t>orange</w:t>
      </w:r>
      <w:r w:rsidRPr="001060F4">
        <w:rPr>
          <w:sz w:val="24"/>
          <w:szCs w:val="24"/>
        </w:rPr>
        <w:t xml:space="preserve"> line)</w:t>
      </w:r>
      <w:r w:rsidR="00113DEC">
        <w:rPr>
          <w:sz w:val="24"/>
          <w:szCs w:val="24"/>
        </w:rPr>
        <w:t xml:space="preserve">, 19.1a </w:t>
      </w:r>
      <w:r w:rsidR="00721FC2">
        <w:rPr>
          <w:sz w:val="24"/>
          <w:szCs w:val="24"/>
        </w:rPr>
        <w:t>(</w:t>
      </w:r>
      <w:r w:rsidR="00FE78BD">
        <w:rPr>
          <w:sz w:val="24"/>
          <w:szCs w:val="24"/>
        </w:rPr>
        <w:t>black</w:t>
      </w:r>
      <w:r w:rsidR="00721FC2">
        <w:rPr>
          <w:sz w:val="24"/>
          <w:szCs w:val="24"/>
        </w:rPr>
        <w:t xml:space="preserve"> </w:t>
      </w:r>
      <w:r w:rsidR="00113DEC">
        <w:rPr>
          <w:sz w:val="24"/>
          <w:szCs w:val="24"/>
        </w:rPr>
        <w:t>line), 19.</w:t>
      </w:r>
      <w:r w:rsidR="00FE78BD">
        <w:rPr>
          <w:sz w:val="24"/>
          <w:szCs w:val="24"/>
        </w:rPr>
        <w:t>1b</w:t>
      </w:r>
      <w:r w:rsidR="00113DEC">
        <w:rPr>
          <w:sz w:val="24"/>
          <w:szCs w:val="24"/>
        </w:rPr>
        <w:t xml:space="preserve"> (</w:t>
      </w:r>
      <w:r w:rsidR="00FE78BD">
        <w:rPr>
          <w:sz w:val="24"/>
          <w:szCs w:val="24"/>
        </w:rPr>
        <w:t>dark green</w:t>
      </w:r>
      <w:r w:rsidR="00721FC2">
        <w:rPr>
          <w:sz w:val="24"/>
          <w:szCs w:val="24"/>
        </w:rPr>
        <w:t xml:space="preserve"> </w:t>
      </w:r>
      <w:r w:rsidR="00113DEC">
        <w:rPr>
          <w:sz w:val="24"/>
          <w:szCs w:val="24"/>
        </w:rPr>
        <w:t>lin</w:t>
      </w:r>
      <w:r w:rsidR="00721FC2">
        <w:rPr>
          <w:sz w:val="24"/>
          <w:szCs w:val="24"/>
        </w:rPr>
        <w:t>e</w:t>
      </w:r>
      <w:r w:rsidR="00113DEC">
        <w:rPr>
          <w:sz w:val="24"/>
          <w:szCs w:val="24"/>
        </w:rPr>
        <w:t xml:space="preserve">), </w:t>
      </w:r>
      <w:r w:rsidR="00FE78BD">
        <w:rPr>
          <w:sz w:val="24"/>
          <w:szCs w:val="24"/>
        </w:rPr>
        <w:t>19.1d</w:t>
      </w:r>
      <w:r w:rsidRPr="001060F4">
        <w:rPr>
          <w:sz w:val="24"/>
          <w:szCs w:val="24"/>
        </w:rPr>
        <w:t xml:space="preserve"> </w:t>
      </w:r>
      <w:r w:rsidR="00721FC2">
        <w:rPr>
          <w:sz w:val="24"/>
          <w:szCs w:val="24"/>
        </w:rPr>
        <w:t xml:space="preserve">(violet </w:t>
      </w:r>
      <w:r w:rsidRPr="001060F4">
        <w:rPr>
          <w:sz w:val="24"/>
          <w:szCs w:val="24"/>
        </w:rPr>
        <w:t>line)</w:t>
      </w:r>
      <w:r w:rsidR="00FE78BD">
        <w:rPr>
          <w:sz w:val="24"/>
          <w:szCs w:val="24"/>
        </w:rPr>
        <w:t>,</w:t>
      </w:r>
      <w:r w:rsidRPr="001060F4">
        <w:rPr>
          <w:sz w:val="24"/>
          <w:szCs w:val="24"/>
        </w:rPr>
        <w:t xml:space="preserve"> </w:t>
      </w:r>
      <w:r w:rsidR="00FE78BD">
        <w:rPr>
          <w:sz w:val="24"/>
          <w:szCs w:val="24"/>
        </w:rPr>
        <w:t>and 20.1</w:t>
      </w:r>
      <w:r w:rsidR="00FE78BD" w:rsidRPr="001060F4">
        <w:rPr>
          <w:sz w:val="24"/>
          <w:szCs w:val="24"/>
        </w:rPr>
        <w:t xml:space="preserve"> </w:t>
      </w:r>
      <w:r w:rsidR="00FE78BD">
        <w:rPr>
          <w:sz w:val="24"/>
          <w:szCs w:val="24"/>
        </w:rPr>
        <w:t xml:space="preserve">(green </w:t>
      </w:r>
      <w:r w:rsidR="00FE78BD" w:rsidRPr="001060F4">
        <w:rPr>
          <w:sz w:val="24"/>
          <w:szCs w:val="24"/>
        </w:rPr>
        <w:t>line)</w:t>
      </w:r>
      <w:r w:rsidR="00FE78BD">
        <w:rPr>
          <w:sz w:val="24"/>
          <w:szCs w:val="24"/>
        </w:rPr>
        <w:t>,</w:t>
      </w:r>
      <w:r w:rsidR="00FE78BD" w:rsidRPr="001060F4">
        <w:rPr>
          <w:sz w:val="24"/>
          <w:szCs w:val="24"/>
        </w:rPr>
        <w:t xml:space="preserve"> </w:t>
      </w:r>
      <w:r w:rsidRPr="001060F4">
        <w:rPr>
          <w:sz w:val="24"/>
          <w:szCs w:val="24"/>
        </w:rPr>
        <w:t xml:space="preserve">for golden king crab in the </w:t>
      </w:r>
      <w:r w:rsidRPr="001060F4">
        <w:rPr>
          <w:color w:val="FF0000"/>
          <w:sz w:val="24"/>
          <w:szCs w:val="24"/>
        </w:rPr>
        <w:t>EAG</w:t>
      </w:r>
      <w:r w:rsidRPr="001060F4">
        <w:rPr>
          <w:sz w:val="24"/>
          <w:szCs w:val="24"/>
        </w:rPr>
        <w:t>, 19</w:t>
      </w:r>
      <w:r w:rsidR="009D6ECC" w:rsidRPr="001060F4">
        <w:rPr>
          <w:sz w:val="24"/>
          <w:szCs w:val="24"/>
        </w:rPr>
        <w:t>85</w:t>
      </w:r>
      <w:r w:rsidRPr="001060F4">
        <w:rPr>
          <w:sz w:val="24"/>
          <w:szCs w:val="24"/>
        </w:rPr>
        <w:t>/</w:t>
      </w:r>
      <w:r w:rsidR="009D6ECC" w:rsidRPr="001060F4">
        <w:rPr>
          <w:sz w:val="24"/>
          <w:szCs w:val="24"/>
        </w:rPr>
        <w:t>86</w:t>
      </w:r>
      <w:r w:rsidRPr="001060F4">
        <w:rPr>
          <w:sz w:val="24"/>
          <w:szCs w:val="24"/>
        </w:rPr>
        <w:t xml:space="preserve"> to 201</w:t>
      </w:r>
      <w:r w:rsidR="00CF069E">
        <w:rPr>
          <w:sz w:val="24"/>
          <w:szCs w:val="24"/>
        </w:rPr>
        <w:t>9</w:t>
      </w:r>
      <w:r w:rsidRPr="001060F4">
        <w:rPr>
          <w:sz w:val="24"/>
          <w:szCs w:val="24"/>
        </w:rPr>
        <w:t>/</w:t>
      </w:r>
      <w:r w:rsidR="00CF069E">
        <w:rPr>
          <w:sz w:val="24"/>
          <w:szCs w:val="24"/>
        </w:rPr>
        <w:t>20</w:t>
      </w:r>
      <w:r w:rsidRPr="001060F4">
        <w:rPr>
          <w:sz w:val="24"/>
          <w:szCs w:val="24"/>
        </w:rPr>
        <w:t>.</w:t>
      </w:r>
      <w:r w:rsidR="009D6ECC" w:rsidRPr="001060F4">
        <w:rPr>
          <w:sz w:val="24"/>
          <w:szCs w:val="24"/>
        </w:rPr>
        <w:t xml:space="preserve"> This color scheme is used in all other figures.</w:t>
      </w:r>
    </w:p>
    <w:p w14:paraId="62442DB9" w14:textId="6AE4321A" w:rsidR="001F4C5F" w:rsidRPr="001060F4" w:rsidRDefault="001F4C5F" w:rsidP="001C7017">
      <w:pPr>
        <w:jc w:val="both"/>
        <w:rPr>
          <w:noProof/>
          <w:sz w:val="24"/>
          <w:szCs w:val="24"/>
        </w:rPr>
      </w:pPr>
    </w:p>
    <w:p w14:paraId="4F62FB0B" w14:textId="2345A88B" w:rsidR="00E022DB" w:rsidRPr="001060F4" w:rsidRDefault="00E022DB" w:rsidP="001C7017">
      <w:pPr>
        <w:jc w:val="both"/>
        <w:rPr>
          <w:noProof/>
          <w:sz w:val="24"/>
          <w:szCs w:val="24"/>
        </w:rPr>
      </w:pPr>
    </w:p>
    <w:p w14:paraId="425FA447" w14:textId="77777777" w:rsidR="00E022DB" w:rsidRPr="001060F4" w:rsidRDefault="00E022DB" w:rsidP="001C7017">
      <w:pPr>
        <w:jc w:val="both"/>
        <w:rPr>
          <w:noProof/>
          <w:sz w:val="24"/>
          <w:szCs w:val="24"/>
        </w:rPr>
      </w:pPr>
    </w:p>
    <w:p w14:paraId="534F5130" w14:textId="77777777" w:rsidR="00963074" w:rsidRDefault="00963074" w:rsidP="001C7017">
      <w:pPr>
        <w:tabs>
          <w:tab w:val="left" w:pos="6750"/>
        </w:tabs>
        <w:jc w:val="both"/>
        <w:rPr>
          <w:sz w:val="24"/>
          <w:szCs w:val="24"/>
        </w:rPr>
      </w:pPr>
    </w:p>
    <w:p w14:paraId="533D2025" w14:textId="6D5CCF19" w:rsidR="00963074" w:rsidRDefault="00963074" w:rsidP="001C7017">
      <w:pPr>
        <w:tabs>
          <w:tab w:val="left" w:pos="6750"/>
        </w:tabs>
        <w:jc w:val="both"/>
        <w:rPr>
          <w:sz w:val="24"/>
          <w:szCs w:val="24"/>
        </w:rPr>
      </w:pPr>
      <w:r>
        <w:rPr>
          <w:noProof/>
        </w:rPr>
        <w:lastRenderedPageBreak/>
        <w:drawing>
          <wp:inline distT="0" distB="0" distL="0" distR="0" wp14:anchorId="232B3DF9" wp14:editId="2A1E7435">
            <wp:extent cx="7315200" cy="4114800"/>
            <wp:effectExtent l="0" t="0" r="0" b="0"/>
            <wp:docPr id="107565" name="Picture 107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006D9BF" w14:textId="16834D33" w:rsidR="00067070" w:rsidRDefault="001F4C5F" w:rsidP="001C7017">
      <w:pPr>
        <w:tabs>
          <w:tab w:val="left" w:pos="6750"/>
        </w:tabs>
        <w:jc w:val="both"/>
        <w:rPr>
          <w:sz w:val="24"/>
          <w:szCs w:val="24"/>
        </w:rPr>
      </w:pPr>
      <w:r w:rsidRPr="000574E2">
        <w:rPr>
          <w:sz w:val="24"/>
          <w:szCs w:val="24"/>
        </w:rPr>
        <w:t xml:space="preserve">Figure </w:t>
      </w:r>
      <w:r w:rsidR="008062FB" w:rsidRPr="000574E2">
        <w:rPr>
          <w:sz w:val="24"/>
          <w:szCs w:val="24"/>
        </w:rPr>
        <w:t>4</w:t>
      </w:r>
      <w:r w:rsidRPr="001060F4">
        <w:rPr>
          <w:sz w:val="24"/>
          <w:szCs w:val="24"/>
        </w:rPr>
        <w:t xml:space="preserve">. </w:t>
      </w:r>
      <w:r w:rsidR="00067070" w:rsidRPr="001060F4">
        <w:rPr>
          <w:sz w:val="24"/>
          <w:szCs w:val="24"/>
        </w:rPr>
        <w:t xml:space="preserve">Predicted (line) vs. observed (bar) </w:t>
      </w:r>
      <w:r w:rsidR="00067070">
        <w:rPr>
          <w:sz w:val="24"/>
          <w:szCs w:val="24"/>
        </w:rPr>
        <w:t>total</w:t>
      </w:r>
      <w:r w:rsidR="00067070" w:rsidRPr="001060F4">
        <w:rPr>
          <w:sz w:val="24"/>
          <w:szCs w:val="24"/>
        </w:rPr>
        <w:t xml:space="preserve"> catch relative length frequency distributions </w:t>
      </w:r>
      <w:r w:rsidR="00067070">
        <w:rPr>
          <w:sz w:val="24"/>
          <w:szCs w:val="24"/>
        </w:rPr>
        <w:t>for models</w:t>
      </w:r>
      <w:r w:rsidR="00067070" w:rsidRPr="001060F4">
        <w:rPr>
          <w:sz w:val="24"/>
          <w:szCs w:val="24"/>
        </w:rPr>
        <w:t xml:space="preserve"> 19</w:t>
      </w:r>
      <w:r w:rsidR="00067070">
        <w:rPr>
          <w:sz w:val="24"/>
          <w:szCs w:val="24"/>
        </w:rPr>
        <w:t>.</w:t>
      </w:r>
      <w:r w:rsidR="00067070" w:rsidRPr="001060F4">
        <w:rPr>
          <w:sz w:val="24"/>
          <w:szCs w:val="24"/>
        </w:rPr>
        <w:t>1</w:t>
      </w:r>
      <w:r w:rsidR="00067070">
        <w:rPr>
          <w:sz w:val="24"/>
          <w:szCs w:val="24"/>
        </w:rPr>
        <w:t>, 19.1a, 19.</w:t>
      </w:r>
      <w:r w:rsidR="00EC6911">
        <w:rPr>
          <w:sz w:val="24"/>
          <w:szCs w:val="24"/>
        </w:rPr>
        <w:t>1b</w:t>
      </w:r>
      <w:r w:rsidR="00067070">
        <w:rPr>
          <w:sz w:val="24"/>
          <w:szCs w:val="24"/>
        </w:rPr>
        <w:t xml:space="preserve">, </w:t>
      </w:r>
      <w:r w:rsidR="00EC6911">
        <w:rPr>
          <w:sz w:val="24"/>
          <w:szCs w:val="24"/>
        </w:rPr>
        <w:t xml:space="preserve">19.1d, </w:t>
      </w:r>
      <w:r w:rsidR="00067070" w:rsidRPr="001060F4">
        <w:rPr>
          <w:sz w:val="24"/>
          <w:szCs w:val="24"/>
        </w:rPr>
        <w:t xml:space="preserve">and </w:t>
      </w:r>
      <w:r w:rsidR="00EC6911">
        <w:rPr>
          <w:sz w:val="24"/>
          <w:szCs w:val="24"/>
        </w:rPr>
        <w:t>20</w:t>
      </w:r>
      <w:r w:rsidR="00D97F9A">
        <w:rPr>
          <w:sz w:val="24"/>
          <w:szCs w:val="24"/>
        </w:rPr>
        <w:t>.</w:t>
      </w:r>
      <w:r w:rsidR="00EC6911">
        <w:rPr>
          <w:sz w:val="24"/>
          <w:szCs w:val="24"/>
        </w:rPr>
        <w:t>1</w:t>
      </w:r>
      <w:r w:rsidR="00067070" w:rsidRPr="001060F4">
        <w:rPr>
          <w:sz w:val="24"/>
          <w:szCs w:val="24"/>
        </w:rPr>
        <w:t xml:space="preserve"> for golden king crab in the </w:t>
      </w:r>
      <w:r w:rsidR="00067070" w:rsidRPr="001060F4">
        <w:rPr>
          <w:color w:val="FF0000"/>
          <w:sz w:val="24"/>
          <w:szCs w:val="24"/>
        </w:rPr>
        <w:t>EAG</w:t>
      </w:r>
      <w:r w:rsidR="00067070" w:rsidRPr="001060F4">
        <w:rPr>
          <w:sz w:val="24"/>
          <w:szCs w:val="24"/>
        </w:rPr>
        <w:t>, 19</w:t>
      </w:r>
      <w:r w:rsidR="00FC6048">
        <w:rPr>
          <w:sz w:val="24"/>
          <w:szCs w:val="24"/>
        </w:rPr>
        <w:t>90</w:t>
      </w:r>
      <w:r w:rsidR="00067070" w:rsidRPr="001060F4">
        <w:rPr>
          <w:sz w:val="24"/>
          <w:szCs w:val="24"/>
        </w:rPr>
        <w:t>/</w:t>
      </w:r>
      <w:r w:rsidR="00FC6048">
        <w:rPr>
          <w:sz w:val="24"/>
          <w:szCs w:val="24"/>
        </w:rPr>
        <w:t>91</w:t>
      </w:r>
      <w:r w:rsidR="00067070" w:rsidRPr="001060F4">
        <w:rPr>
          <w:sz w:val="24"/>
          <w:szCs w:val="24"/>
        </w:rPr>
        <w:t xml:space="preserve"> to 201</w:t>
      </w:r>
      <w:r w:rsidR="00CF069E">
        <w:rPr>
          <w:sz w:val="24"/>
          <w:szCs w:val="24"/>
        </w:rPr>
        <w:t>9</w:t>
      </w:r>
      <w:r w:rsidR="00067070" w:rsidRPr="001060F4">
        <w:rPr>
          <w:sz w:val="24"/>
          <w:szCs w:val="24"/>
        </w:rPr>
        <w:t>/</w:t>
      </w:r>
      <w:r w:rsidR="00CF069E">
        <w:rPr>
          <w:sz w:val="24"/>
          <w:szCs w:val="24"/>
        </w:rPr>
        <w:t>20</w:t>
      </w:r>
      <w:r w:rsidR="00067070" w:rsidRPr="001060F4">
        <w:rPr>
          <w:sz w:val="24"/>
          <w:szCs w:val="24"/>
        </w:rPr>
        <w:t>.</w:t>
      </w:r>
    </w:p>
    <w:p w14:paraId="27EC0433" w14:textId="77777777" w:rsidR="00067070" w:rsidRDefault="00067070" w:rsidP="001C7017">
      <w:pPr>
        <w:tabs>
          <w:tab w:val="left" w:pos="6750"/>
        </w:tabs>
        <w:jc w:val="both"/>
        <w:rPr>
          <w:sz w:val="24"/>
          <w:szCs w:val="24"/>
        </w:rPr>
      </w:pPr>
    </w:p>
    <w:p w14:paraId="76280AED" w14:textId="21F7E2FD" w:rsidR="00220AD1" w:rsidRPr="001060F4" w:rsidRDefault="009B208C" w:rsidP="001C7017">
      <w:pPr>
        <w:tabs>
          <w:tab w:val="left" w:pos="6750"/>
        </w:tabs>
        <w:jc w:val="both"/>
        <w:rPr>
          <w:sz w:val="24"/>
          <w:szCs w:val="24"/>
        </w:rPr>
      </w:pPr>
      <w:r>
        <w:rPr>
          <w:noProof/>
        </w:rPr>
        <w:lastRenderedPageBreak/>
        <w:drawing>
          <wp:inline distT="0" distB="0" distL="0" distR="0" wp14:anchorId="5E38BE39" wp14:editId="0565804E">
            <wp:extent cx="7315200" cy="4114800"/>
            <wp:effectExtent l="0" t="0" r="0" b="0"/>
            <wp:docPr id="107566" name="Picture 10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35B5FB58" w14:textId="6F9FCA91" w:rsidR="00EF0F1F" w:rsidRPr="001060F4" w:rsidRDefault="00EF0F1F" w:rsidP="00EF0F1F">
      <w:pPr>
        <w:tabs>
          <w:tab w:val="left" w:pos="6750"/>
        </w:tabs>
        <w:jc w:val="both"/>
        <w:rPr>
          <w:sz w:val="24"/>
          <w:szCs w:val="24"/>
        </w:rPr>
      </w:pPr>
    </w:p>
    <w:p w14:paraId="4798E9D5" w14:textId="6AE539DA" w:rsidR="00FC6048" w:rsidRDefault="00FC6048" w:rsidP="00FC6048">
      <w:pPr>
        <w:tabs>
          <w:tab w:val="left" w:pos="6750"/>
        </w:tabs>
        <w:jc w:val="both"/>
        <w:rPr>
          <w:sz w:val="24"/>
          <w:szCs w:val="24"/>
        </w:rPr>
      </w:pPr>
      <w:r w:rsidRPr="000574E2">
        <w:rPr>
          <w:sz w:val="24"/>
          <w:szCs w:val="24"/>
        </w:rPr>
        <w:t>Figure 5</w:t>
      </w:r>
      <w:r w:rsidRPr="001060F4">
        <w:rPr>
          <w:sz w:val="24"/>
          <w:szCs w:val="24"/>
        </w:rPr>
        <w:t xml:space="preserve">. Predicted (line) vs. observed (bar) </w:t>
      </w:r>
      <w:r>
        <w:rPr>
          <w:sz w:val="24"/>
          <w:szCs w:val="24"/>
        </w:rPr>
        <w:t>groundfish discard</w:t>
      </w:r>
      <w:r w:rsidRPr="001060F4">
        <w:rPr>
          <w:sz w:val="24"/>
          <w:szCs w:val="24"/>
        </w:rPr>
        <w:t xml:space="preserve"> catch relative length frequency distributions </w:t>
      </w:r>
      <w:r>
        <w:rPr>
          <w:sz w:val="24"/>
          <w:szCs w:val="24"/>
        </w:rPr>
        <w:t>for models</w:t>
      </w:r>
      <w:r w:rsidRPr="001060F4">
        <w:rPr>
          <w:sz w:val="24"/>
          <w:szCs w:val="24"/>
        </w:rPr>
        <w:t xml:space="preserve"> 19</w:t>
      </w:r>
      <w:r>
        <w:rPr>
          <w:sz w:val="24"/>
          <w:szCs w:val="24"/>
        </w:rPr>
        <w:t>.</w:t>
      </w:r>
      <w:r w:rsidRPr="001060F4">
        <w:rPr>
          <w:sz w:val="24"/>
          <w:szCs w:val="24"/>
        </w:rPr>
        <w:t>1</w:t>
      </w:r>
      <w:r>
        <w:rPr>
          <w:sz w:val="24"/>
          <w:szCs w:val="24"/>
        </w:rPr>
        <w:t>, 19.1a, 19.</w:t>
      </w:r>
      <w:r w:rsidR="009B208C">
        <w:rPr>
          <w:sz w:val="24"/>
          <w:szCs w:val="24"/>
        </w:rPr>
        <w:t>1b</w:t>
      </w:r>
      <w:r>
        <w:rPr>
          <w:sz w:val="24"/>
          <w:szCs w:val="24"/>
        </w:rPr>
        <w:t xml:space="preserve">, </w:t>
      </w:r>
      <w:r w:rsidR="009B208C">
        <w:rPr>
          <w:sz w:val="24"/>
          <w:szCs w:val="24"/>
        </w:rPr>
        <w:t xml:space="preserve">19.1d, </w:t>
      </w:r>
      <w:r w:rsidRPr="001060F4">
        <w:rPr>
          <w:sz w:val="24"/>
          <w:szCs w:val="24"/>
        </w:rPr>
        <w:t xml:space="preserve">and </w:t>
      </w:r>
      <w:r w:rsidR="009B208C">
        <w:rPr>
          <w:sz w:val="24"/>
          <w:szCs w:val="24"/>
        </w:rPr>
        <w:t>20.1</w:t>
      </w:r>
      <w:r w:rsidRPr="001060F4">
        <w:rPr>
          <w:sz w:val="24"/>
          <w:szCs w:val="24"/>
        </w:rPr>
        <w:t xml:space="preserve"> for golden king crab in the </w:t>
      </w:r>
      <w:r w:rsidRPr="001060F4">
        <w:rPr>
          <w:color w:val="FF0000"/>
          <w:sz w:val="24"/>
          <w:szCs w:val="24"/>
        </w:rPr>
        <w:t>EAG</w:t>
      </w:r>
      <w:r w:rsidRPr="001060F4">
        <w:rPr>
          <w:sz w:val="24"/>
          <w:szCs w:val="24"/>
        </w:rPr>
        <w:t>, 19</w:t>
      </w:r>
      <w:r>
        <w:rPr>
          <w:sz w:val="24"/>
          <w:szCs w:val="24"/>
        </w:rPr>
        <w:t>89</w:t>
      </w:r>
      <w:r w:rsidRPr="001060F4">
        <w:rPr>
          <w:sz w:val="24"/>
          <w:szCs w:val="24"/>
        </w:rPr>
        <w:t>/</w:t>
      </w:r>
      <w:r>
        <w:rPr>
          <w:sz w:val="24"/>
          <w:szCs w:val="24"/>
        </w:rPr>
        <w:t>90</w:t>
      </w:r>
      <w:r w:rsidRPr="001060F4">
        <w:rPr>
          <w:sz w:val="24"/>
          <w:szCs w:val="24"/>
        </w:rPr>
        <w:t xml:space="preserve"> to 201</w:t>
      </w:r>
      <w:r w:rsidR="00CF069E">
        <w:rPr>
          <w:sz w:val="24"/>
          <w:szCs w:val="24"/>
        </w:rPr>
        <w:t>9</w:t>
      </w:r>
      <w:r w:rsidRPr="001060F4">
        <w:rPr>
          <w:sz w:val="24"/>
          <w:szCs w:val="24"/>
        </w:rPr>
        <w:t>/</w:t>
      </w:r>
      <w:r w:rsidR="00CF069E">
        <w:rPr>
          <w:sz w:val="24"/>
          <w:szCs w:val="24"/>
        </w:rPr>
        <w:t>20</w:t>
      </w:r>
      <w:r w:rsidRPr="001060F4">
        <w:rPr>
          <w:sz w:val="24"/>
          <w:szCs w:val="24"/>
        </w:rPr>
        <w:t>.</w:t>
      </w:r>
    </w:p>
    <w:p w14:paraId="5F5B037C" w14:textId="3798E463" w:rsidR="001F4C5F" w:rsidRPr="001060F4" w:rsidRDefault="001F4C5F" w:rsidP="001C7017">
      <w:pPr>
        <w:rPr>
          <w:sz w:val="24"/>
          <w:szCs w:val="24"/>
        </w:rPr>
      </w:pPr>
    </w:p>
    <w:p w14:paraId="7F7E6F45" w14:textId="65A8E772" w:rsidR="00F77D7D" w:rsidRPr="001060F4" w:rsidRDefault="00AE35D4" w:rsidP="001C7017">
      <w:pPr>
        <w:rPr>
          <w:sz w:val="24"/>
          <w:szCs w:val="24"/>
        </w:rPr>
      </w:pPr>
      <w:r>
        <w:rPr>
          <w:noProof/>
        </w:rPr>
        <w:lastRenderedPageBreak/>
        <w:drawing>
          <wp:inline distT="0" distB="0" distL="0" distR="0" wp14:anchorId="6D965EEE" wp14:editId="30C2B985">
            <wp:extent cx="8229600" cy="4629150"/>
            <wp:effectExtent l="0" t="0" r="0" b="0"/>
            <wp:docPr id="107570" name="Picture 10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14:paraId="6C4F6A7F" w14:textId="6623B933" w:rsidR="001F4C5F" w:rsidRPr="001060F4" w:rsidRDefault="00903973" w:rsidP="001C7017">
      <w:pPr>
        <w:tabs>
          <w:tab w:val="left" w:pos="6750"/>
        </w:tabs>
        <w:jc w:val="both"/>
        <w:rPr>
          <w:sz w:val="24"/>
          <w:szCs w:val="24"/>
        </w:rPr>
      </w:pPr>
      <w:r w:rsidRPr="000574E2">
        <w:rPr>
          <w:sz w:val="24"/>
          <w:szCs w:val="24"/>
        </w:rPr>
        <w:t xml:space="preserve">Figure </w:t>
      </w:r>
      <w:r w:rsidR="009152F9" w:rsidRPr="000574E2">
        <w:rPr>
          <w:sz w:val="24"/>
          <w:szCs w:val="24"/>
        </w:rPr>
        <w:t>6</w:t>
      </w:r>
      <w:r w:rsidR="001F4C5F" w:rsidRPr="000574E2">
        <w:rPr>
          <w:sz w:val="24"/>
          <w:szCs w:val="24"/>
        </w:rPr>
        <w:t>.</w:t>
      </w:r>
      <w:r w:rsidR="001F4C5F" w:rsidRPr="001060F4">
        <w:rPr>
          <w:sz w:val="24"/>
          <w:szCs w:val="24"/>
        </w:rPr>
        <w:t xml:space="preserve"> Estimated total (black solid line) and retained selectivity (red dotted line) for pre- and post- rationalization periods </w:t>
      </w:r>
      <w:r w:rsidR="009152F9">
        <w:rPr>
          <w:sz w:val="24"/>
          <w:szCs w:val="24"/>
        </w:rPr>
        <w:t xml:space="preserve">for </w:t>
      </w:r>
      <w:r w:rsidR="00D9497C">
        <w:rPr>
          <w:sz w:val="24"/>
          <w:szCs w:val="24"/>
        </w:rPr>
        <w:t xml:space="preserve">models </w:t>
      </w:r>
      <w:r w:rsidR="00F77D7D" w:rsidRPr="001060F4">
        <w:rPr>
          <w:sz w:val="24"/>
          <w:szCs w:val="24"/>
        </w:rPr>
        <w:t>19</w:t>
      </w:r>
      <w:r w:rsidR="009152F9">
        <w:rPr>
          <w:sz w:val="24"/>
          <w:szCs w:val="24"/>
        </w:rPr>
        <w:t>.1</w:t>
      </w:r>
      <w:r w:rsidR="00F77D7D" w:rsidRPr="001060F4">
        <w:rPr>
          <w:sz w:val="24"/>
          <w:szCs w:val="24"/>
        </w:rPr>
        <w:t>, 19</w:t>
      </w:r>
      <w:r w:rsidR="009152F9">
        <w:rPr>
          <w:sz w:val="24"/>
          <w:szCs w:val="24"/>
        </w:rPr>
        <w:t>.</w:t>
      </w:r>
      <w:r w:rsidR="00F77D7D" w:rsidRPr="001060F4">
        <w:rPr>
          <w:sz w:val="24"/>
          <w:szCs w:val="24"/>
        </w:rPr>
        <w:t>1</w:t>
      </w:r>
      <w:r w:rsidR="009152F9">
        <w:rPr>
          <w:sz w:val="24"/>
          <w:szCs w:val="24"/>
        </w:rPr>
        <w:t>a</w:t>
      </w:r>
      <w:r w:rsidR="00F77D7D" w:rsidRPr="001060F4">
        <w:rPr>
          <w:sz w:val="24"/>
          <w:szCs w:val="24"/>
        </w:rPr>
        <w:t xml:space="preserve">, </w:t>
      </w:r>
      <w:r w:rsidR="009152F9">
        <w:rPr>
          <w:sz w:val="24"/>
          <w:szCs w:val="24"/>
        </w:rPr>
        <w:t>19.</w:t>
      </w:r>
      <w:r w:rsidR="00A00E1D">
        <w:rPr>
          <w:sz w:val="24"/>
          <w:szCs w:val="24"/>
        </w:rPr>
        <w:t>1</w:t>
      </w:r>
      <w:r w:rsidR="00AE35D4">
        <w:rPr>
          <w:sz w:val="24"/>
          <w:szCs w:val="24"/>
        </w:rPr>
        <w:t>b</w:t>
      </w:r>
      <w:r w:rsidR="009152F9">
        <w:rPr>
          <w:sz w:val="24"/>
          <w:szCs w:val="24"/>
        </w:rPr>
        <w:t xml:space="preserve">, </w:t>
      </w:r>
      <w:r w:rsidR="00F77D7D" w:rsidRPr="001060F4">
        <w:rPr>
          <w:sz w:val="24"/>
          <w:szCs w:val="24"/>
        </w:rPr>
        <w:t xml:space="preserve">and </w:t>
      </w:r>
      <w:r w:rsidR="00A00E1D">
        <w:rPr>
          <w:sz w:val="24"/>
          <w:szCs w:val="24"/>
        </w:rPr>
        <w:t>20</w:t>
      </w:r>
      <w:r w:rsidR="00D97F9A">
        <w:rPr>
          <w:sz w:val="24"/>
          <w:szCs w:val="24"/>
        </w:rPr>
        <w:t>.</w:t>
      </w:r>
      <w:r w:rsidR="00A00E1D">
        <w:rPr>
          <w:sz w:val="24"/>
          <w:szCs w:val="24"/>
        </w:rPr>
        <w:t>1</w:t>
      </w:r>
      <w:r w:rsidR="00F77D7D" w:rsidRPr="001060F4">
        <w:rPr>
          <w:sz w:val="24"/>
          <w:szCs w:val="24"/>
        </w:rPr>
        <w:t xml:space="preserve"> </w:t>
      </w:r>
      <w:r w:rsidR="001F4C5F" w:rsidRPr="001060F4">
        <w:rPr>
          <w:sz w:val="24"/>
          <w:szCs w:val="24"/>
        </w:rPr>
        <w:t>fit</w:t>
      </w:r>
      <w:r w:rsidR="00D9497C">
        <w:rPr>
          <w:sz w:val="24"/>
          <w:szCs w:val="24"/>
        </w:rPr>
        <w:t>s</w:t>
      </w:r>
      <w:r w:rsidR="001F4C5F" w:rsidRPr="001060F4">
        <w:rPr>
          <w:sz w:val="24"/>
          <w:szCs w:val="24"/>
        </w:rPr>
        <w:t xml:space="preserve"> to golden king crab data in the </w:t>
      </w:r>
      <w:r w:rsidR="001F4C5F" w:rsidRPr="001060F4">
        <w:rPr>
          <w:color w:val="FF0000"/>
          <w:sz w:val="24"/>
          <w:szCs w:val="24"/>
        </w:rPr>
        <w:t>EAG</w:t>
      </w:r>
      <w:r w:rsidR="001F4C5F" w:rsidRPr="001060F4">
        <w:rPr>
          <w:sz w:val="24"/>
          <w:szCs w:val="24"/>
        </w:rPr>
        <w:t>.</w:t>
      </w:r>
    </w:p>
    <w:p w14:paraId="2C6B6A2A" w14:textId="4B2B36BB" w:rsidR="00137EE7" w:rsidRPr="001060F4" w:rsidRDefault="00137EE7" w:rsidP="001C7017">
      <w:pPr>
        <w:tabs>
          <w:tab w:val="left" w:pos="6750"/>
        </w:tabs>
        <w:jc w:val="both"/>
        <w:rPr>
          <w:sz w:val="24"/>
          <w:szCs w:val="24"/>
        </w:rPr>
      </w:pPr>
    </w:p>
    <w:p w14:paraId="3E1C6FEB" w14:textId="269587AE" w:rsidR="001E6481" w:rsidRDefault="008A20BE" w:rsidP="001C7017">
      <w:pPr>
        <w:tabs>
          <w:tab w:val="left" w:pos="6750"/>
        </w:tabs>
        <w:jc w:val="both"/>
        <w:rPr>
          <w:sz w:val="24"/>
          <w:szCs w:val="24"/>
        </w:rPr>
      </w:pPr>
      <w:r>
        <w:rPr>
          <w:noProof/>
        </w:rPr>
        <w:lastRenderedPageBreak/>
        <w:drawing>
          <wp:inline distT="0" distB="0" distL="0" distR="0" wp14:anchorId="78CBA6D5" wp14:editId="5593EA6F">
            <wp:extent cx="7315200" cy="4114800"/>
            <wp:effectExtent l="0" t="0" r="0" b="0"/>
            <wp:docPr id="107572" name="Picture 10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47229F36" w14:textId="2851D84E" w:rsidR="00497918" w:rsidRPr="001060F4" w:rsidRDefault="00497918" w:rsidP="00497918">
      <w:pPr>
        <w:tabs>
          <w:tab w:val="left" w:pos="6750"/>
        </w:tabs>
        <w:jc w:val="both"/>
        <w:rPr>
          <w:sz w:val="24"/>
          <w:szCs w:val="24"/>
        </w:rPr>
      </w:pPr>
      <w:r w:rsidRPr="000574E2">
        <w:rPr>
          <w:sz w:val="24"/>
          <w:szCs w:val="24"/>
        </w:rPr>
        <w:t>Figure 7.</w:t>
      </w:r>
      <w:r w:rsidRPr="001060F4">
        <w:rPr>
          <w:sz w:val="24"/>
          <w:szCs w:val="24"/>
        </w:rPr>
        <w:t xml:space="preserve"> Comparison of input CPUE indices </w:t>
      </w:r>
      <w:r w:rsidR="00B666DD">
        <w:rPr>
          <w:sz w:val="24"/>
          <w:szCs w:val="24"/>
        </w:rPr>
        <w:t>[</w:t>
      </w:r>
      <w:r w:rsidR="009236EF">
        <w:rPr>
          <w:sz w:val="24"/>
          <w:szCs w:val="24"/>
        </w:rPr>
        <w:t>with</w:t>
      </w:r>
      <w:r w:rsidRPr="001060F4">
        <w:rPr>
          <w:sz w:val="24"/>
          <w:szCs w:val="24"/>
        </w:rPr>
        <w:t xml:space="preserve"> +/- 2 SE for </w:t>
      </w:r>
      <w:r w:rsidR="009236EF">
        <w:rPr>
          <w:sz w:val="24"/>
          <w:szCs w:val="24"/>
        </w:rPr>
        <w:t xml:space="preserve">model </w:t>
      </w:r>
      <w:r w:rsidRPr="001060F4">
        <w:rPr>
          <w:sz w:val="24"/>
          <w:szCs w:val="24"/>
        </w:rPr>
        <w:t>19</w:t>
      </w:r>
      <w:r w:rsidR="004B2398">
        <w:rPr>
          <w:sz w:val="24"/>
          <w:szCs w:val="24"/>
        </w:rPr>
        <w:t>.</w:t>
      </w:r>
      <w:r w:rsidRPr="001060F4">
        <w:rPr>
          <w:sz w:val="24"/>
          <w:szCs w:val="24"/>
        </w:rPr>
        <w:t xml:space="preserve">1 </w:t>
      </w:r>
      <w:r w:rsidR="00B666DD">
        <w:rPr>
          <w:sz w:val="24"/>
          <w:szCs w:val="24"/>
        </w:rPr>
        <w:t>(black</w:t>
      </w:r>
      <w:r w:rsidR="002F61D8">
        <w:rPr>
          <w:sz w:val="24"/>
          <w:szCs w:val="24"/>
        </w:rPr>
        <w:t xml:space="preserve"> </w:t>
      </w:r>
      <w:r w:rsidR="007628C8">
        <w:rPr>
          <w:sz w:val="24"/>
          <w:szCs w:val="24"/>
        </w:rPr>
        <w:t xml:space="preserve">open </w:t>
      </w:r>
      <w:r w:rsidR="00B666DD">
        <w:rPr>
          <w:sz w:val="24"/>
          <w:szCs w:val="24"/>
        </w:rPr>
        <w:t>circles)]</w:t>
      </w:r>
      <w:r w:rsidRPr="001060F4">
        <w:rPr>
          <w:sz w:val="24"/>
          <w:szCs w:val="24"/>
        </w:rPr>
        <w:t xml:space="preserve"> with predicted CPUE indices (colored solid lines) </w:t>
      </w:r>
      <w:r>
        <w:rPr>
          <w:sz w:val="24"/>
          <w:szCs w:val="24"/>
        </w:rPr>
        <w:t>by</w:t>
      </w:r>
      <w:r w:rsidRPr="001060F4">
        <w:rPr>
          <w:sz w:val="24"/>
          <w:szCs w:val="24"/>
        </w:rPr>
        <w:t xml:space="preserve"> </w:t>
      </w:r>
      <w:bookmarkStart w:id="5" w:name="_Hlk26027715"/>
      <w:r w:rsidRPr="001060F4">
        <w:rPr>
          <w:sz w:val="24"/>
          <w:szCs w:val="24"/>
        </w:rPr>
        <w:t>19</w:t>
      </w:r>
      <w:r>
        <w:rPr>
          <w:sz w:val="24"/>
          <w:szCs w:val="24"/>
        </w:rPr>
        <w:t>.1</w:t>
      </w:r>
      <w:r w:rsidRPr="001060F4">
        <w:rPr>
          <w:sz w:val="24"/>
          <w:szCs w:val="24"/>
        </w:rPr>
        <w:t>, 19</w:t>
      </w:r>
      <w:r>
        <w:rPr>
          <w:sz w:val="24"/>
          <w:szCs w:val="24"/>
        </w:rPr>
        <w:t>.1a</w:t>
      </w:r>
      <w:r w:rsidRPr="001060F4">
        <w:rPr>
          <w:sz w:val="24"/>
          <w:szCs w:val="24"/>
        </w:rPr>
        <w:t>,</w:t>
      </w:r>
      <w:r>
        <w:rPr>
          <w:sz w:val="24"/>
          <w:szCs w:val="24"/>
        </w:rPr>
        <w:t xml:space="preserve"> 19.</w:t>
      </w:r>
      <w:r w:rsidR="002F61D8">
        <w:rPr>
          <w:sz w:val="24"/>
          <w:szCs w:val="24"/>
        </w:rPr>
        <w:t>1b</w:t>
      </w:r>
      <w:r>
        <w:rPr>
          <w:sz w:val="24"/>
          <w:szCs w:val="24"/>
        </w:rPr>
        <w:t xml:space="preserve">, </w:t>
      </w:r>
      <w:r w:rsidR="002F61D8">
        <w:rPr>
          <w:sz w:val="24"/>
          <w:szCs w:val="24"/>
        </w:rPr>
        <w:t>19.1c</w:t>
      </w:r>
      <w:r w:rsidR="00C72F5C">
        <w:rPr>
          <w:sz w:val="24"/>
          <w:szCs w:val="24"/>
        </w:rPr>
        <w:t xml:space="preserve"> (</w:t>
      </w:r>
      <w:r w:rsidR="00C72F5C" w:rsidRPr="00C72F5C">
        <w:rPr>
          <w:color w:val="FF0000"/>
          <w:sz w:val="24"/>
          <w:szCs w:val="24"/>
        </w:rPr>
        <w:t xml:space="preserve">EAG </w:t>
      </w:r>
      <w:proofErr w:type="spellStart"/>
      <w:r w:rsidR="00C72F5C">
        <w:rPr>
          <w:sz w:val="24"/>
          <w:szCs w:val="24"/>
        </w:rPr>
        <w:t>Gmacs</w:t>
      </w:r>
      <w:proofErr w:type="spellEnd"/>
      <w:r w:rsidR="00A15275">
        <w:rPr>
          <w:sz w:val="24"/>
          <w:szCs w:val="24"/>
        </w:rPr>
        <w:t xml:space="preserve"> fit</w:t>
      </w:r>
      <w:r w:rsidR="00C72F5C">
        <w:rPr>
          <w:sz w:val="24"/>
          <w:szCs w:val="24"/>
        </w:rPr>
        <w:t>)</w:t>
      </w:r>
      <w:r w:rsidR="002F61D8">
        <w:rPr>
          <w:sz w:val="24"/>
          <w:szCs w:val="24"/>
        </w:rPr>
        <w:t xml:space="preserve">, 19.1d, </w:t>
      </w:r>
      <w:r w:rsidRPr="001060F4">
        <w:rPr>
          <w:sz w:val="24"/>
          <w:szCs w:val="24"/>
        </w:rPr>
        <w:t xml:space="preserve">and </w:t>
      </w:r>
      <w:r w:rsidR="002F61D8">
        <w:rPr>
          <w:sz w:val="24"/>
          <w:szCs w:val="24"/>
        </w:rPr>
        <w:t>20</w:t>
      </w:r>
      <w:r w:rsidR="00D97F9A">
        <w:rPr>
          <w:sz w:val="24"/>
          <w:szCs w:val="24"/>
        </w:rPr>
        <w:t>.</w:t>
      </w:r>
      <w:bookmarkEnd w:id="5"/>
      <w:r w:rsidR="002F61D8">
        <w:rPr>
          <w:sz w:val="24"/>
          <w:szCs w:val="24"/>
        </w:rPr>
        <w:t>1</w:t>
      </w:r>
      <w:r w:rsidRPr="001060F4">
        <w:rPr>
          <w:sz w:val="24"/>
          <w:szCs w:val="24"/>
        </w:rPr>
        <w:t xml:space="preserve"> </w:t>
      </w:r>
      <w:r w:rsidR="00245AFF">
        <w:rPr>
          <w:sz w:val="24"/>
          <w:szCs w:val="24"/>
        </w:rPr>
        <w:t xml:space="preserve">model fits </w:t>
      </w:r>
      <w:r w:rsidRPr="001060F4">
        <w:rPr>
          <w:sz w:val="24"/>
          <w:szCs w:val="24"/>
        </w:rPr>
        <w:t xml:space="preserve">for </w:t>
      </w:r>
      <w:r w:rsidRPr="001060F4">
        <w:rPr>
          <w:color w:val="FF0000"/>
          <w:sz w:val="24"/>
          <w:szCs w:val="24"/>
        </w:rPr>
        <w:t xml:space="preserve">EAG </w:t>
      </w:r>
      <w:r w:rsidRPr="001060F4">
        <w:rPr>
          <w:sz w:val="24"/>
          <w:szCs w:val="24"/>
        </w:rPr>
        <w:t>golden king crab data, 1985/86–201</w:t>
      </w:r>
      <w:r w:rsidR="00CF069E">
        <w:rPr>
          <w:sz w:val="24"/>
          <w:szCs w:val="24"/>
        </w:rPr>
        <w:t>9</w:t>
      </w:r>
      <w:r w:rsidRPr="001060F4">
        <w:rPr>
          <w:sz w:val="24"/>
          <w:szCs w:val="24"/>
        </w:rPr>
        <w:t>/</w:t>
      </w:r>
      <w:r w:rsidR="00CF069E">
        <w:rPr>
          <w:sz w:val="24"/>
          <w:szCs w:val="24"/>
        </w:rPr>
        <w:t>20</w:t>
      </w:r>
      <w:r w:rsidRPr="001060F4">
        <w:rPr>
          <w:sz w:val="24"/>
          <w:szCs w:val="24"/>
        </w:rPr>
        <w:t>. Model estimated additional standard error was added to each input standard error.</w:t>
      </w:r>
    </w:p>
    <w:p w14:paraId="1642A65F" w14:textId="77777777" w:rsidR="00497918" w:rsidRPr="001060F4" w:rsidRDefault="00497918" w:rsidP="00497918">
      <w:pPr>
        <w:pStyle w:val="Caption"/>
        <w:jc w:val="both"/>
        <w:rPr>
          <w:sz w:val="24"/>
          <w:szCs w:val="24"/>
        </w:rPr>
      </w:pPr>
    </w:p>
    <w:p w14:paraId="5F4DEC40" w14:textId="18B4B669" w:rsidR="00497918" w:rsidRPr="001060F4" w:rsidRDefault="00497918" w:rsidP="001C7017">
      <w:pPr>
        <w:tabs>
          <w:tab w:val="left" w:pos="6750"/>
        </w:tabs>
        <w:jc w:val="both"/>
        <w:rPr>
          <w:sz w:val="24"/>
          <w:szCs w:val="24"/>
        </w:rPr>
        <w:sectPr w:rsidR="00497918" w:rsidRPr="001060F4" w:rsidSect="000574E2">
          <w:pgSz w:w="15840" w:h="12240" w:orient="landscape"/>
          <w:pgMar w:top="1440" w:right="1440" w:bottom="1440" w:left="1440" w:header="720" w:footer="720" w:gutter="0"/>
          <w:cols w:space="720"/>
          <w:titlePg/>
          <w:docGrid w:linePitch="360"/>
        </w:sectPr>
      </w:pPr>
    </w:p>
    <w:p w14:paraId="38EBB5A9" w14:textId="34879272" w:rsidR="00C61B2D" w:rsidRPr="001060F4" w:rsidRDefault="00C61B2D" w:rsidP="001E6481">
      <w:pPr>
        <w:tabs>
          <w:tab w:val="left" w:pos="6750"/>
        </w:tabs>
        <w:jc w:val="center"/>
        <w:rPr>
          <w:sz w:val="24"/>
          <w:szCs w:val="24"/>
        </w:rPr>
      </w:pPr>
    </w:p>
    <w:p w14:paraId="0CF45653" w14:textId="134634F9" w:rsidR="0009535B" w:rsidRDefault="000F2A2A" w:rsidP="001C7017">
      <w:pPr>
        <w:tabs>
          <w:tab w:val="left" w:pos="6750"/>
        </w:tabs>
        <w:jc w:val="both"/>
        <w:rPr>
          <w:sz w:val="24"/>
          <w:szCs w:val="24"/>
        </w:rPr>
      </w:pPr>
      <w:r>
        <w:rPr>
          <w:noProof/>
        </w:rPr>
        <w:drawing>
          <wp:inline distT="0" distB="0" distL="0" distR="0" wp14:anchorId="38C3A601" wp14:editId="412DC0B2">
            <wp:extent cx="7315200" cy="4114800"/>
            <wp:effectExtent l="0" t="0" r="0" b="0"/>
            <wp:docPr id="107574" name="Picture 107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75653AA1" w14:textId="3427DA8D" w:rsidR="001F4C5F" w:rsidRPr="001060F4" w:rsidRDefault="001F4C5F" w:rsidP="001C7017">
      <w:pPr>
        <w:tabs>
          <w:tab w:val="left" w:pos="6750"/>
        </w:tabs>
        <w:jc w:val="both"/>
        <w:rPr>
          <w:sz w:val="24"/>
          <w:szCs w:val="24"/>
        </w:rPr>
      </w:pPr>
      <w:r w:rsidRPr="000574E2">
        <w:rPr>
          <w:sz w:val="24"/>
          <w:szCs w:val="24"/>
        </w:rPr>
        <w:t xml:space="preserve">Figure </w:t>
      </w:r>
      <w:r w:rsidR="005909BF" w:rsidRPr="000574E2">
        <w:rPr>
          <w:sz w:val="24"/>
          <w:szCs w:val="24"/>
        </w:rPr>
        <w:t>8</w:t>
      </w:r>
      <w:r w:rsidRPr="00C86CC3">
        <w:rPr>
          <w:sz w:val="24"/>
          <w:szCs w:val="24"/>
        </w:rPr>
        <w:t>.</w:t>
      </w:r>
      <w:r w:rsidRPr="001060F4">
        <w:rPr>
          <w:sz w:val="24"/>
          <w:szCs w:val="24"/>
        </w:rPr>
        <w:t xml:space="preserve"> Estimated number of male recruits (crab size ≥ 101 mm CL) </w:t>
      </w:r>
      <w:r w:rsidR="005909BF">
        <w:rPr>
          <w:sz w:val="24"/>
          <w:szCs w:val="24"/>
        </w:rPr>
        <w:t xml:space="preserve">for </w:t>
      </w:r>
      <w:r w:rsidR="005909BF" w:rsidRPr="001060F4">
        <w:rPr>
          <w:sz w:val="24"/>
          <w:szCs w:val="24"/>
        </w:rPr>
        <w:t>19</w:t>
      </w:r>
      <w:r w:rsidR="005909BF">
        <w:rPr>
          <w:sz w:val="24"/>
          <w:szCs w:val="24"/>
        </w:rPr>
        <w:t>.1</w:t>
      </w:r>
      <w:r w:rsidR="005909BF" w:rsidRPr="001060F4">
        <w:rPr>
          <w:sz w:val="24"/>
          <w:szCs w:val="24"/>
        </w:rPr>
        <w:t>, 19</w:t>
      </w:r>
      <w:r w:rsidR="005909BF">
        <w:rPr>
          <w:sz w:val="24"/>
          <w:szCs w:val="24"/>
        </w:rPr>
        <w:t>.1a</w:t>
      </w:r>
      <w:r w:rsidR="005909BF" w:rsidRPr="001060F4">
        <w:rPr>
          <w:sz w:val="24"/>
          <w:szCs w:val="24"/>
        </w:rPr>
        <w:t>,</w:t>
      </w:r>
      <w:r w:rsidR="005909BF">
        <w:rPr>
          <w:sz w:val="24"/>
          <w:szCs w:val="24"/>
        </w:rPr>
        <w:t xml:space="preserve"> </w:t>
      </w:r>
      <w:r w:rsidR="000F2A2A">
        <w:rPr>
          <w:sz w:val="24"/>
          <w:szCs w:val="24"/>
        </w:rPr>
        <w:t>19.1b, 19.1c (</w:t>
      </w:r>
      <w:r w:rsidR="000F2A2A" w:rsidRPr="00A15275">
        <w:rPr>
          <w:color w:val="FF0000"/>
          <w:sz w:val="24"/>
          <w:szCs w:val="24"/>
        </w:rPr>
        <w:t xml:space="preserve">EAG </w:t>
      </w:r>
      <w:proofErr w:type="spellStart"/>
      <w:r w:rsidR="000F2A2A">
        <w:rPr>
          <w:sz w:val="24"/>
          <w:szCs w:val="24"/>
        </w:rPr>
        <w:t>Gmacs</w:t>
      </w:r>
      <w:proofErr w:type="spellEnd"/>
      <w:r w:rsidR="00A15275">
        <w:rPr>
          <w:sz w:val="24"/>
          <w:szCs w:val="24"/>
        </w:rPr>
        <w:t xml:space="preserve"> fit</w:t>
      </w:r>
      <w:r w:rsidR="000F2A2A">
        <w:rPr>
          <w:sz w:val="24"/>
          <w:szCs w:val="24"/>
        </w:rPr>
        <w:t>), 19.1d,</w:t>
      </w:r>
      <w:r w:rsidR="005909BF">
        <w:rPr>
          <w:sz w:val="24"/>
          <w:szCs w:val="24"/>
        </w:rPr>
        <w:t xml:space="preserve"> </w:t>
      </w:r>
      <w:r w:rsidR="005909BF" w:rsidRPr="001060F4">
        <w:rPr>
          <w:sz w:val="24"/>
          <w:szCs w:val="24"/>
        </w:rPr>
        <w:t xml:space="preserve">and </w:t>
      </w:r>
      <w:r w:rsidR="000F2A2A">
        <w:rPr>
          <w:sz w:val="24"/>
          <w:szCs w:val="24"/>
        </w:rPr>
        <w:t>20</w:t>
      </w:r>
      <w:r w:rsidR="00D97F9A">
        <w:rPr>
          <w:sz w:val="24"/>
          <w:szCs w:val="24"/>
        </w:rPr>
        <w:t>.</w:t>
      </w:r>
      <w:r w:rsidR="000F2A2A">
        <w:rPr>
          <w:sz w:val="24"/>
          <w:szCs w:val="24"/>
        </w:rPr>
        <w:t>1</w:t>
      </w:r>
      <w:r w:rsidR="005909BF" w:rsidRPr="001060F4">
        <w:rPr>
          <w:sz w:val="24"/>
          <w:szCs w:val="24"/>
        </w:rPr>
        <w:t xml:space="preserve"> </w:t>
      </w:r>
      <w:r w:rsidR="005909BF">
        <w:rPr>
          <w:sz w:val="24"/>
          <w:szCs w:val="24"/>
        </w:rPr>
        <w:t xml:space="preserve">model fits </w:t>
      </w:r>
      <w:bookmarkStart w:id="6" w:name="_Hlk6124734"/>
      <w:r w:rsidRPr="001060F4">
        <w:rPr>
          <w:sz w:val="24"/>
          <w:szCs w:val="24"/>
        </w:rPr>
        <w:t xml:space="preserve">for </w:t>
      </w:r>
      <w:r w:rsidRPr="001060F4">
        <w:rPr>
          <w:color w:val="FF0000"/>
          <w:sz w:val="24"/>
          <w:szCs w:val="24"/>
        </w:rPr>
        <w:t xml:space="preserve">EAG </w:t>
      </w:r>
      <w:r w:rsidRPr="001060F4">
        <w:rPr>
          <w:sz w:val="24"/>
          <w:szCs w:val="24"/>
        </w:rPr>
        <w:t>golden king crab data, 1961–20</w:t>
      </w:r>
      <w:bookmarkEnd w:id="6"/>
      <w:r w:rsidR="00CF069E">
        <w:rPr>
          <w:sz w:val="24"/>
          <w:szCs w:val="24"/>
        </w:rPr>
        <w:t>20</w:t>
      </w:r>
      <w:r w:rsidRPr="001060F4">
        <w:rPr>
          <w:sz w:val="24"/>
          <w:szCs w:val="24"/>
        </w:rPr>
        <w:t xml:space="preserve">.  The number of recruits </w:t>
      </w:r>
      <w:r w:rsidR="004F1107">
        <w:rPr>
          <w:sz w:val="24"/>
          <w:szCs w:val="24"/>
        </w:rPr>
        <w:t>is</w:t>
      </w:r>
      <w:r w:rsidRPr="001060F4">
        <w:rPr>
          <w:sz w:val="24"/>
          <w:szCs w:val="24"/>
        </w:rPr>
        <w:t xml:space="preserve"> </w:t>
      </w:r>
      <w:r w:rsidR="006F5307" w:rsidRPr="001060F4">
        <w:rPr>
          <w:sz w:val="24"/>
          <w:szCs w:val="24"/>
        </w:rPr>
        <w:t>standardized</w:t>
      </w:r>
      <w:r w:rsidRPr="001060F4">
        <w:rPr>
          <w:sz w:val="24"/>
          <w:szCs w:val="24"/>
        </w:rPr>
        <w:t xml:space="preserve"> using (R-mean R)/mean R for comparing different </w:t>
      </w:r>
      <w:r w:rsidR="005909BF">
        <w:rPr>
          <w:sz w:val="24"/>
          <w:szCs w:val="24"/>
        </w:rPr>
        <w:t>models</w:t>
      </w:r>
      <w:r w:rsidRPr="001060F4">
        <w:rPr>
          <w:sz w:val="24"/>
          <w:szCs w:val="24"/>
        </w:rPr>
        <w:t xml:space="preserve">’ results. </w:t>
      </w:r>
    </w:p>
    <w:p w14:paraId="4787176B" w14:textId="741812FB" w:rsidR="001F4C5F" w:rsidRDefault="001F4C5F" w:rsidP="001C7017">
      <w:pPr>
        <w:jc w:val="both"/>
        <w:rPr>
          <w:sz w:val="24"/>
          <w:szCs w:val="24"/>
        </w:rPr>
      </w:pPr>
    </w:p>
    <w:p w14:paraId="5A9D2A15" w14:textId="0FDEEB81" w:rsidR="00AA0B59" w:rsidRPr="001060F4" w:rsidRDefault="00CB1DC4" w:rsidP="001C7017">
      <w:pPr>
        <w:jc w:val="both"/>
        <w:rPr>
          <w:sz w:val="24"/>
          <w:szCs w:val="24"/>
        </w:rPr>
      </w:pPr>
      <w:r>
        <w:rPr>
          <w:noProof/>
        </w:rPr>
        <w:lastRenderedPageBreak/>
        <w:drawing>
          <wp:inline distT="0" distB="0" distL="0" distR="0" wp14:anchorId="6FC5A96A" wp14:editId="16A21F91">
            <wp:extent cx="8229600" cy="4630420"/>
            <wp:effectExtent l="0" t="0" r="0" b="0"/>
            <wp:docPr id="107577" name="Picture 107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5650EC57" w14:textId="44557B77" w:rsidR="001F4C5F" w:rsidRPr="001060F4" w:rsidRDefault="001F4C5F" w:rsidP="001C7017">
      <w:pPr>
        <w:tabs>
          <w:tab w:val="left" w:pos="6750"/>
        </w:tabs>
        <w:jc w:val="both"/>
        <w:rPr>
          <w:sz w:val="24"/>
          <w:szCs w:val="24"/>
        </w:rPr>
      </w:pPr>
      <w:r w:rsidRPr="000574E2">
        <w:rPr>
          <w:sz w:val="24"/>
          <w:szCs w:val="24"/>
        </w:rPr>
        <w:t xml:space="preserve">Figure </w:t>
      </w:r>
      <w:r w:rsidR="00786146" w:rsidRPr="000574E2">
        <w:rPr>
          <w:sz w:val="24"/>
          <w:szCs w:val="24"/>
        </w:rPr>
        <w:t>9</w:t>
      </w:r>
      <w:r w:rsidRPr="000574E2">
        <w:rPr>
          <w:sz w:val="24"/>
          <w:szCs w:val="24"/>
        </w:rPr>
        <w:t>.</w:t>
      </w:r>
      <w:r w:rsidRPr="001060F4">
        <w:rPr>
          <w:sz w:val="24"/>
          <w:szCs w:val="24"/>
        </w:rPr>
        <w:t xml:space="preserve"> Observed (open circle) vs. predicted (solid line) retained catch (top left), total catch (top right), and groundfish bycatch (bottom left) of golden king crab for </w:t>
      </w:r>
      <w:r w:rsidR="002C5827" w:rsidRPr="001060F4">
        <w:rPr>
          <w:sz w:val="24"/>
          <w:szCs w:val="24"/>
        </w:rPr>
        <w:t>1</w:t>
      </w:r>
      <w:r w:rsidR="00786146">
        <w:rPr>
          <w:sz w:val="24"/>
          <w:szCs w:val="24"/>
        </w:rPr>
        <w:t>9.1</w:t>
      </w:r>
      <w:r w:rsidR="005525FF" w:rsidRPr="001060F4">
        <w:rPr>
          <w:sz w:val="24"/>
          <w:szCs w:val="24"/>
        </w:rPr>
        <w:t>, 19</w:t>
      </w:r>
      <w:r w:rsidR="00786146">
        <w:rPr>
          <w:sz w:val="24"/>
          <w:szCs w:val="24"/>
        </w:rPr>
        <w:t>.1a</w:t>
      </w:r>
      <w:r w:rsidR="005525FF" w:rsidRPr="001060F4">
        <w:rPr>
          <w:sz w:val="24"/>
          <w:szCs w:val="24"/>
        </w:rPr>
        <w:t xml:space="preserve">, </w:t>
      </w:r>
      <w:r w:rsidR="00AA0B59">
        <w:rPr>
          <w:sz w:val="24"/>
          <w:szCs w:val="24"/>
        </w:rPr>
        <w:t xml:space="preserve">19.1b, 19.1d, </w:t>
      </w:r>
      <w:r w:rsidR="005525FF" w:rsidRPr="001060F4">
        <w:rPr>
          <w:sz w:val="24"/>
          <w:szCs w:val="24"/>
        </w:rPr>
        <w:t xml:space="preserve">and </w:t>
      </w:r>
      <w:r w:rsidR="00AA0B59">
        <w:rPr>
          <w:sz w:val="24"/>
          <w:szCs w:val="24"/>
        </w:rPr>
        <w:t>20.1</w:t>
      </w:r>
      <w:r w:rsidR="005525FF" w:rsidRPr="001060F4">
        <w:rPr>
          <w:sz w:val="24"/>
          <w:szCs w:val="24"/>
        </w:rPr>
        <w:t xml:space="preserve"> </w:t>
      </w:r>
      <w:r w:rsidR="00786146">
        <w:rPr>
          <w:sz w:val="24"/>
          <w:szCs w:val="24"/>
        </w:rPr>
        <w:t xml:space="preserve">model </w:t>
      </w:r>
      <w:r w:rsidR="005525FF" w:rsidRPr="001060F4">
        <w:rPr>
          <w:sz w:val="24"/>
          <w:szCs w:val="24"/>
        </w:rPr>
        <w:t>fits</w:t>
      </w:r>
      <w:r w:rsidRPr="001060F4">
        <w:rPr>
          <w:sz w:val="24"/>
          <w:szCs w:val="24"/>
        </w:rPr>
        <w:t xml:space="preserve"> in </w:t>
      </w:r>
      <w:r w:rsidRPr="001060F4">
        <w:rPr>
          <w:color w:val="FF0000"/>
          <w:sz w:val="24"/>
          <w:szCs w:val="24"/>
        </w:rPr>
        <w:t>EAG</w:t>
      </w:r>
      <w:r w:rsidRPr="001060F4">
        <w:rPr>
          <w:sz w:val="24"/>
          <w:szCs w:val="24"/>
        </w:rPr>
        <w:t>, 1981/82–201</w:t>
      </w:r>
      <w:r w:rsidR="00CF069E">
        <w:rPr>
          <w:sz w:val="24"/>
          <w:szCs w:val="24"/>
        </w:rPr>
        <w:t>9</w:t>
      </w:r>
      <w:r w:rsidR="002C5827" w:rsidRPr="001060F4">
        <w:rPr>
          <w:sz w:val="24"/>
          <w:szCs w:val="24"/>
        </w:rPr>
        <w:t>/</w:t>
      </w:r>
      <w:r w:rsidR="00CF069E">
        <w:rPr>
          <w:sz w:val="24"/>
          <w:szCs w:val="24"/>
        </w:rPr>
        <w:t>20</w:t>
      </w:r>
      <w:r w:rsidRPr="001060F4">
        <w:rPr>
          <w:sz w:val="24"/>
          <w:szCs w:val="24"/>
        </w:rPr>
        <w:t xml:space="preserve">. </w:t>
      </w:r>
    </w:p>
    <w:p w14:paraId="0F5B82C7" w14:textId="2043C9CE" w:rsidR="00850FCE" w:rsidRDefault="00850FCE" w:rsidP="001C7017">
      <w:pPr>
        <w:spacing w:after="200"/>
        <w:rPr>
          <w:sz w:val="24"/>
          <w:szCs w:val="24"/>
        </w:rPr>
      </w:pPr>
    </w:p>
    <w:p w14:paraId="63A1A3AC" w14:textId="7BCCB3B4" w:rsidR="00FF4FE1" w:rsidRPr="001060F4" w:rsidRDefault="00F7532C" w:rsidP="001C7017">
      <w:pPr>
        <w:spacing w:after="200"/>
        <w:rPr>
          <w:sz w:val="24"/>
          <w:szCs w:val="24"/>
        </w:rPr>
      </w:pPr>
      <w:r>
        <w:rPr>
          <w:noProof/>
        </w:rPr>
        <w:lastRenderedPageBreak/>
        <w:drawing>
          <wp:inline distT="0" distB="0" distL="0" distR="0" wp14:anchorId="65D27A9D" wp14:editId="7A2F1886">
            <wp:extent cx="7315200" cy="4114800"/>
            <wp:effectExtent l="0" t="0" r="0" b="0"/>
            <wp:docPr id="107579" name="Picture 107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65277120" w14:textId="36D4E436" w:rsidR="001F4C5F" w:rsidRPr="001060F4" w:rsidRDefault="001F4C5F" w:rsidP="001C7017">
      <w:pPr>
        <w:tabs>
          <w:tab w:val="left" w:pos="6750"/>
        </w:tabs>
        <w:jc w:val="both"/>
        <w:rPr>
          <w:sz w:val="24"/>
          <w:szCs w:val="24"/>
        </w:rPr>
      </w:pPr>
      <w:r w:rsidRPr="000574E2">
        <w:rPr>
          <w:sz w:val="24"/>
          <w:szCs w:val="24"/>
        </w:rPr>
        <w:t xml:space="preserve">Figure </w:t>
      </w:r>
      <w:r w:rsidR="00F02472" w:rsidRPr="000574E2">
        <w:rPr>
          <w:sz w:val="24"/>
          <w:szCs w:val="24"/>
        </w:rPr>
        <w:t>1</w:t>
      </w:r>
      <w:r w:rsidR="004F0C49" w:rsidRPr="000574E2">
        <w:rPr>
          <w:sz w:val="24"/>
          <w:szCs w:val="24"/>
        </w:rPr>
        <w:t>0</w:t>
      </w:r>
      <w:r w:rsidRPr="001060F4">
        <w:rPr>
          <w:sz w:val="24"/>
          <w:szCs w:val="24"/>
        </w:rPr>
        <w:t>. Observed (open circle) vs. predicted (solid line) retained catch of gold</w:t>
      </w:r>
      <w:r w:rsidR="00EF2681" w:rsidRPr="001060F4">
        <w:rPr>
          <w:sz w:val="24"/>
          <w:szCs w:val="24"/>
        </w:rPr>
        <w:t xml:space="preserve">en king crab </w:t>
      </w:r>
      <w:r w:rsidR="004F0C49" w:rsidRPr="001060F4">
        <w:rPr>
          <w:sz w:val="24"/>
          <w:szCs w:val="24"/>
        </w:rPr>
        <w:t xml:space="preserve">for </w:t>
      </w:r>
      <w:r w:rsidR="00FF4FE1" w:rsidRPr="001060F4">
        <w:rPr>
          <w:sz w:val="24"/>
          <w:szCs w:val="24"/>
        </w:rPr>
        <w:t>1</w:t>
      </w:r>
      <w:r w:rsidR="00FF4FE1">
        <w:rPr>
          <w:sz w:val="24"/>
          <w:szCs w:val="24"/>
        </w:rPr>
        <w:t>9.1</w:t>
      </w:r>
      <w:r w:rsidR="00FF4FE1" w:rsidRPr="001060F4">
        <w:rPr>
          <w:sz w:val="24"/>
          <w:szCs w:val="24"/>
        </w:rPr>
        <w:t>, 19</w:t>
      </w:r>
      <w:r w:rsidR="00FF4FE1">
        <w:rPr>
          <w:sz w:val="24"/>
          <w:szCs w:val="24"/>
        </w:rPr>
        <w:t>.1a</w:t>
      </w:r>
      <w:r w:rsidR="00FF4FE1" w:rsidRPr="001060F4">
        <w:rPr>
          <w:sz w:val="24"/>
          <w:szCs w:val="24"/>
        </w:rPr>
        <w:t xml:space="preserve">, </w:t>
      </w:r>
      <w:r w:rsidR="00FF4FE1">
        <w:rPr>
          <w:sz w:val="24"/>
          <w:szCs w:val="24"/>
        </w:rPr>
        <w:t xml:space="preserve">19.1b, 19.1d, </w:t>
      </w:r>
      <w:r w:rsidR="00FF4FE1" w:rsidRPr="001060F4">
        <w:rPr>
          <w:sz w:val="24"/>
          <w:szCs w:val="24"/>
        </w:rPr>
        <w:t xml:space="preserve">and </w:t>
      </w:r>
      <w:r w:rsidR="00FF4FE1">
        <w:rPr>
          <w:sz w:val="24"/>
          <w:szCs w:val="24"/>
        </w:rPr>
        <w:t>20.1</w:t>
      </w:r>
      <w:r w:rsidR="00FF4FE1" w:rsidRPr="001060F4">
        <w:rPr>
          <w:sz w:val="24"/>
          <w:szCs w:val="24"/>
        </w:rPr>
        <w:t xml:space="preserve"> </w:t>
      </w:r>
      <w:r w:rsidR="004F0C49">
        <w:rPr>
          <w:sz w:val="24"/>
          <w:szCs w:val="24"/>
        </w:rPr>
        <w:t xml:space="preserve">model </w:t>
      </w:r>
      <w:r w:rsidR="004F0C49" w:rsidRPr="001060F4">
        <w:rPr>
          <w:sz w:val="24"/>
          <w:szCs w:val="24"/>
        </w:rPr>
        <w:t xml:space="preserve">fits in </w:t>
      </w:r>
      <w:r w:rsidRPr="000574E2">
        <w:rPr>
          <w:color w:val="FF0000"/>
          <w:sz w:val="24"/>
          <w:szCs w:val="24"/>
        </w:rPr>
        <w:t>EAG</w:t>
      </w:r>
      <w:r w:rsidRPr="001060F4">
        <w:rPr>
          <w:sz w:val="24"/>
          <w:szCs w:val="24"/>
        </w:rPr>
        <w:t>, 1981/82–1984/85. Note: Input retained catches to the model during pre-1985 fishery period w</w:t>
      </w:r>
      <w:r w:rsidR="00524D84">
        <w:rPr>
          <w:sz w:val="24"/>
          <w:szCs w:val="24"/>
        </w:rPr>
        <w:t>as</w:t>
      </w:r>
      <w:r w:rsidRPr="001060F4">
        <w:rPr>
          <w:sz w:val="24"/>
          <w:szCs w:val="24"/>
        </w:rPr>
        <w:t xml:space="preserve"> in number of crabs.  </w:t>
      </w:r>
    </w:p>
    <w:p w14:paraId="62E30AB0" w14:textId="04F4E0E4" w:rsidR="001F4C5F" w:rsidRPr="001060F4" w:rsidRDefault="001F4C5F" w:rsidP="00F16242">
      <w:pPr>
        <w:tabs>
          <w:tab w:val="left" w:pos="6750"/>
        </w:tabs>
        <w:jc w:val="both"/>
        <w:rPr>
          <w:sz w:val="24"/>
          <w:szCs w:val="24"/>
        </w:rPr>
      </w:pPr>
    </w:p>
    <w:p w14:paraId="25B62433" w14:textId="30592F97" w:rsidR="003479F0" w:rsidRPr="001060F4" w:rsidRDefault="003B0E4C" w:rsidP="001C7017">
      <w:pPr>
        <w:tabs>
          <w:tab w:val="left" w:pos="6750"/>
        </w:tabs>
        <w:jc w:val="both"/>
        <w:rPr>
          <w:sz w:val="24"/>
          <w:szCs w:val="24"/>
        </w:rPr>
      </w:pPr>
      <w:r>
        <w:rPr>
          <w:noProof/>
        </w:rPr>
        <w:lastRenderedPageBreak/>
        <w:drawing>
          <wp:inline distT="0" distB="0" distL="0" distR="0" wp14:anchorId="664D73F3" wp14:editId="523758DE">
            <wp:extent cx="7315200" cy="4114800"/>
            <wp:effectExtent l="0" t="0" r="0" b="0"/>
            <wp:docPr id="107581" name="Picture 10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4FF64753" w14:textId="05D12A9D" w:rsidR="003B0E4C" w:rsidRPr="001060F4" w:rsidRDefault="001F4C5F" w:rsidP="003B0E4C">
      <w:pPr>
        <w:tabs>
          <w:tab w:val="left" w:pos="6750"/>
        </w:tabs>
        <w:jc w:val="both"/>
        <w:rPr>
          <w:sz w:val="24"/>
          <w:szCs w:val="24"/>
        </w:rPr>
      </w:pPr>
      <w:r w:rsidRPr="000574E2">
        <w:rPr>
          <w:sz w:val="24"/>
          <w:szCs w:val="24"/>
        </w:rPr>
        <w:t xml:space="preserve">Figure </w:t>
      </w:r>
      <w:r w:rsidR="0048253D" w:rsidRPr="000574E2">
        <w:rPr>
          <w:sz w:val="24"/>
          <w:szCs w:val="24"/>
        </w:rPr>
        <w:t>11</w:t>
      </w:r>
      <w:r w:rsidRPr="000574E2">
        <w:rPr>
          <w:sz w:val="24"/>
          <w:szCs w:val="24"/>
        </w:rPr>
        <w:t>.</w:t>
      </w:r>
      <w:r w:rsidRPr="001060F4">
        <w:rPr>
          <w:sz w:val="24"/>
          <w:szCs w:val="24"/>
        </w:rPr>
        <w:t xml:space="preserve"> Trends in pot fishery full selection total fishing mortality of gold</w:t>
      </w:r>
      <w:r w:rsidR="00EA14DC" w:rsidRPr="001060F4">
        <w:rPr>
          <w:sz w:val="24"/>
          <w:szCs w:val="24"/>
        </w:rPr>
        <w:t>en king crab for</w:t>
      </w:r>
      <w:r w:rsidR="0048253D">
        <w:rPr>
          <w:sz w:val="24"/>
          <w:szCs w:val="24"/>
        </w:rPr>
        <w:t xml:space="preserve"> </w:t>
      </w:r>
      <w:r w:rsidR="00C606F0" w:rsidRPr="001060F4">
        <w:rPr>
          <w:sz w:val="24"/>
          <w:szCs w:val="24"/>
        </w:rPr>
        <w:t>1</w:t>
      </w:r>
      <w:r w:rsidR="0048253D">
        <w:rPr>
          <w:sz w:val="24"/>
          <w:szCs w:val="24"/>
        </w:rPr>
        <w:t>9.1</w:t>
      </w:r>
      <w:r w:rsidR="00B16D0B" w:rsidRPr="001060F4">
        <w:rPr>
          <w:sz w:val="24"/>
          <w:szCs w:val="24"/>
        </w:rPr>
        <w:t>, 19</w:t>
      </w:r>
      <w:r w:rsidR="0048253D">
        <w:rPr>
          <w:sz w:val="24"/>
          <w:szCs w:val="24"/>
        </w:rPr>
        <w:t>.1a</w:t>
      </w:r>
      <w:r w:rsidR="00B16D0B" w:rsidRPr="001060F4">
        <w:rPr>
          <w:sz w:val="24"/>
          <w:szCs w:val="24"/>
        </w:rPr>
        <w:t>,</w:t>
      </w:r>
      <w:r w:rsidR="00D32F4B" w:rsidRPr="001060F4">
        <w:rPr>
          <w:sz w:val="24"/>
          <w:szCs w:val="24"/>
        </w:rPr>
        <w:t xml:space="preserve"> </w:t>
      </w:r>
      <w:r w:rsidR="000C02D7">
        <w:rPr>
          <w:sz w:val="24"/>
          <w:szCs w:val="24"/>
        </w:rPr>
        <w:t>19.1b, 19.1c (</w:t>
      </w:r>
      <w:r w:rsidR="000C02D7" w:rsidRPr="000C02D7">
        <w:rPr>
          <w:color w:val="FF0000"/>
          <w:sz w:val="24"/>
          <w:szCs w:val="24"/>
        </w:rPr>
        <w:t xml:space="preserve">EAG </w:t>
      </w:r>
      <w:proofErr w:type="spellStart"/>
      <w:r w:rsidR="000C02D7">
        <w:rPr>
          <w:sz w:val="24"/>
          <w:szCs w:val="24"/>
        </w:rPr>
        <w:t>Gmacs</w:t>
      </w:r>
      <w:proofErr w:type="spellEnd"/>
      <w:r w:rsidR="000C02D7">
        <w:rPr>
          <w:sz w:val="24"/>
          <w:szCs w:val="24"/>
        </w:rPr>
        <w:t xml:space="preserve"> fit), </w:t>
      </w:r>
      <w:r w:rsidR="00B16D0B" w:rsidRPr="001060F4">
        <w:rPr>
          <w:sz w:val="24"/>
          <w:szCs w:val="24"/>
        </w:rPr>
        <w:t>19</w:t>
      </w:r>
      <w:r w:rsidR="0048253D">
        <w:rPr>
          <w:sz w:val="24"/>
          <w:szCs w:val="24"/>
        </w:rPr>
        <w:t>.</w:t>
      </w:r>
      <w:r w:rsidR="000C02D7">
        <w:rPr>
          <w:sz w:val="24"/>
          <w:szCs w:val="24"/>
        </w:rPr>
        <w:t>1d</w:t>
      </w:r>
      <w:r w:rsidR="00B16D0B" w:rsidRPr="001060F4">
        <w:rPr>
          <w:sz w:val="24"/>
          <w:szCs w:val="24"/>
        </w:rPr>
        <w:t xml:space="preserve">, and </w:t>
      </w:r>
      <w:r w:rsidR="000C02D7">
        <w:rPr>
          <w:sz w:val="24"/>
          <w:szCs w:val="24"/>
        </w:rPr>
        <w:t>20.1</w:t>
      </w:r>
      <w:r w:rsidR="00B16D0B" w:rsidRPr="001060F4">
        <w:rPr>
          <w:sz w:val="24"/>
          <w:szCs w:val="24"/>
        </w:rPr>
        <w:t xml:space="preserve"> m</w:t>
      </w:r>
      <w:r w:rsidRPr="001060F4">
        <w:rPr>
          <w:sz w:val="24"/>
          <w:szCs w:val="24"/>
        </w:rPr>
        <w:t xml:space="preserve">odel fits </w:t>
      </w:r>
      <w:r w:rsidR="003B0E4C" w:rsidRPr="001060F4">
        <w:rPr>
          <w:sz w:val="24"/>
          <w:szCs w:val="24"/>
        </w:rPr>
        <w:t xml:space="preserve">to </w:t>
      </w:r>
      <w:r w:rsidR="003B0E4C" w:rsidRPr="001060F4">
        <w:rPr>
          <w:color w:val="FF0000"/>
          <w:sz w:val="24"/>
          <w:szCs w:val="24"/>
        </w:rPr>
        <w:t>EAG</w:t>
      </w:r>
      <w:r w:rsidR="003B0E4C" w:rsidRPr="001060F4">
        <w:rPr>
          <w:sz w:val="24"/>
          <w:szCs w:val="24"/>
        </w:rPr>
        <w:t xml:space="preserve"> (left) and </w:t>
      </w:r>
      <w:r w:rsidR="00C26B6B" w:rsidRPr="001060F4">
        <w:rPr>
          <w:sz w:val="24"/>
          <w:szCs w:val="24"/>
        </w:rPr>
        <w:t>for</w:t>
      </w:r>
      <w:r w:rsidR="00C26B6B">
        <w:rPr>
          <w:sz w:val="24"/>
          <w:szCs w:val="24"/>
        </w:rPr>
        <w:t xml:space="preserve"> </w:t>
      </w:r>
      <w:r w:rsidR="00C26B6B" w:rsidRPr="001060F4">
        <w:rPr>
          <w:sz w:val="24"/>
          <w:szCs w:val="24"/>
        </w:rPr>
        <w:t>1</w:t>
      </w:r>
      <w:r w:rsidR="00C26B6B">
        <w:rPr>
          <w:sz w:val="24"/>
          <w:szCs w:val="24"/>
        </w:rPr>
        <w:t>9.1</w:t>
      </w:r>
      <w:r w:rsidR="00C26B6B" w:rsidRPr="001060F4">
        <w:rPr>
          <w:sz w:val="24"/>
          <w:szCs w:val="24"/>
        </w:rPr>
        <w:t>, 19</w:t>
      </w:r>
      <w:r w:rsidR="00C26B6B">
        <w:rPr>
          <w:sz w:val="24"/>
          <w:szCs w:val="24"/>
        </w:rPr>
        <w:t>.1a</w:t>
      </w:r>
      <w:r w:rsidR="00C26B6B" w:rsidRPr="001060F4">
        <w:rPr>
          <w:sz w:val="24"/>
          <w:szCs w:val="24"/>
        </w:rPr>
        <w:t xml:space="preserve">, </w:t>
      </w:r>
      <w:r w:rsidR="00C26B6B">
        <w:rPr>
          <w:sz w:val="24"/>
          <w:szCs w:val="24"/>
        </w:rPr>
        <w:t>19.1b, and 20.1</w:t>
      </w:r>
      <w:r w:rsidR="00C26B6B" w:rsidRPr="00C26B6B">
        <w:rPr>
          <w:sz w:val="24"/>
          <w:szCs w:val="24"/>
        </w:rPr>
        <w:t xml:space="preserve"> </w:t>
      </w:r>
      <w:r w:rsidR="00C26B6B" w:rsidRPr="001060F4">
        <w:rPr>
          <w:sz w:val="24"/>
          <w:szCs w:val="24"/>
        </w:rPr>
        <w:t>model fits to</w:t>
      </w:r>
      <w:r w:rsidR="00C26B6B">
        <w:rPr>
          <w:sz w:val="24"/>
          <w:szCs w:val="24"/>
        </w:rPr>
        <w:t xml:space="preserve"> </w:t>
      </w:r>
      <w:r w:rsidR="003B0E4C" w:rsidRPr="001060F4">
        <w:rPr>
          <w:color w:val="FF0000"/>
          <w:sz w:val="24"/>
          <w:szCs w:val="24"/>
        </w:rPr>
        <w:t xml:space="preserve">WAG </w:t>
      </w:r>
      <w:r w:rsidR="003B0E4C" w:rsidRPr="001060F4">
        <w:rPr>
          <w:sz w:val="24"/>
          <w:szCs w:val="24"/>
        </w:rPr>
        <w:t>(right) data</w:t>
      </w:r>
      <w:r w:rsidR="003B0E4C">
        <w:rPr>
          <w:sz w:val="24"/>
          <w:szCs w:val="24"/>
        </w:rPr>
        <w:t>,</w:t>
      </w:r>
      <w:r w:rsidRPr="001060F4">
        <w:rPr>
          <w:sz w:val="24"/>
          <w:szCs w:val="24"/>
        </w:rPr>
        <w:t xml:space="preserve"> 1981/82–201</w:t>
      </w:r>
      <w:r w:rsidR="00CF069E">
        <w:rPr>
          <w:sz w:val="24"/>
          <w:szCs w:val="24"/>
        </w:rPr>
        <w:t>9</w:t>
      </w:r>
      <w:r w:rsidR="00C606F0" w:rsidRPr="001060F4">
        <w:rPr>
          <w:sz w:val="24"/>
          <w:szCs w:val="24"/>
        </w:rPr>
        <w:t>/</w:t>
      </w:r>
      <w:r w:rsidR="00CF069E">
        <w:rPr>
          <w:sz w:val="24"/>
          <w:szCs w:val="24"/>
        </w:rPr>
        <w:t>20</w:t>
      </w:r>
      <w:r w:rsidRPr="001060F4">
        <w:rPr>
          <w:sz w:val="24"/>
          <w:szCs w:val="24"/>
        </w:rPr>
        <w:t>.</w:t>
      </w:r>
      <w:r w:rsidR="003B0E4C" w:rsidRPr="003B0E4C">
        <w:rPr>
          <w:sz w:val="24"/>
          <w:szCs w:val="24"/>
        </w:rPr>
        <w:t xml:space="preserve"> </w:t>
      </w:r>
    </w:p>
    <w:p w14:paraId="375D24BA" w14:textId="361B215B" w:rsidR="001F4C5F" w:rsidRDefault="001F4C5F" w:rsidP="001C7017">
      <w:pPr>
        <w:tabs>
          <w:tab w:val="left" w:pos="6750"/>
        </w:tabs>
        <w:jc w:val="both"/>
        <w:rPr>
          <w:sz w:val="24"/>
          <w:szCs w:val="24"/>
        </w:rPr>
      </w:pPr>
    </w:p>
    <w:p w14:paraId="35EAAD9E" w14:textId="77777777" w:rsidR="002C049B" w:rsidRDefault="002C049B" w:rsidP="001C7017">
      <w:pPr>
        <w:tabs>
          <w:tab w:val="left" w:pos="6750"/>
        </w:tabs>
        <w:jc w:val="both"/>
        <w:rPr>
          <w:sz w:val="24"/>
          <w:szCs w:val="24"/>
        </w:rPr>
      </w:pPr>
    </w:p>
    <w:p w14:paraId="19712302" w14:textId="77777777" w:rsidR="002C049B" w:rsidRDefault="002C049B" w:rsidP="001C7017">
      <w:pPr>
        <w:tabs>
          <w:tab w:val="left" w:pos="6750"/>
        </w:tabs>
        <w:jc w:val="both"/>
        <w:rPr>
          <w:sz w:val="24"/>
          <w:szCs w:val="24"/>
        </w:rPr>
      </w:pPr>
    </w:p>
    <w:p w14:paraId="39948901" w14:textId="77777777" w:rsidR="002C049B" w:rsidRPr="001060F4" w:rsidRDefault="002C049B" w:rsidP="001C7017">
      <w:pPr>
        <w:tabs>
          <w:tab w:val="left" w:pos="6750"/>
        </w:tabs>
        <w:jc w:val="both"/>
        <w:rPr>
          <w:sz w:val="24"/>
          <w:szCs w:val="24"/>
        </w:rPr>
      </w:pPr>
    </w:p>
    <w:p w14:paraId="255E3E59" w14:textId="41391A1C" w:rsidR="00C606F0" w:rsidRPr="001060F4" w:rsidRDefault="00C606F0" w:rsidP="00C606F0">
      <w:pPr>
        <w:rPr>
          <w:noProof/>
          <w:sz w:val="24"/>
          <w:szCs w:val="24"/>
        </w:rPr>
      </w:pPr>
    </w:p>
    <w:p w14:paraId="46AB7EE9" w14:textId="17AD0FA0" w:rsidR="00722144" w:rsidRPr="001060F4" w:rsidRDefault="00D5432A" w:rsidP="00C606F0">
      <w:pPr>
        <w:rPr>
          <w:sz w:val="24"/>
          <w:szCs w:val="24"/>
        </w:rPr>
      </w:pPr>
      <w:r>
        <w:rPr>
          <w:noProof/>
        </w:rPr>
        <w:lastRenderedPageBreak/>
        <w:drawing>
          <wp:inline distT="0" distB="0" distL="0" distR="0" wp14:anchorId="3A71D716" wp14:editId="79309D61">
            <wp:extent cx="7315200" cy="2876550"/>
            <wp:effectExtent l="0" t="0" r="0" b="0"/>
            <wp:docPr id="107555" name="Picture 107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15200" cy="2876550"/>
                    </a:xfrm>
                    <a:prstGeom prst="rect">
                      <a:avLst/>
                    </a:prstGeom>
                    <a:noFill/>
                    <a:ln>
                      <a:noFill/>
                    </a:ln>
                  </pic:spPr>
                </pic:pic>
              </a:graphicData>
            </a:graphic>
          </wp:inline>
        </w:drawing>
      </w:r>
    </w:p>
    <w:p w14:paraId="76D331B3" w14:textId="48C312B0" w:rsidR="00D5432A" w:rsidRDefault="00D5432A" w:rsidP="001C7017">
      <w:pPr>
        <w:tabs>
          <w:tab w:val="left" w:pos="6750"/>
        </w:tabs>
        <w:jc w:val="both"/>
        <w:rPr>
          <w:sz w:val="24"/>
          <w:szCs w:val="24"/>
        </w:rPr>
      </w:pPr>
      <w:r>
        <w:rPr>
          <w:noProof/>
        </w:rPr>
        <w:drawing>
          <wp:inline distT="0" distB="0" distL="0" distR="0" wp14:anchorId="395AE50F" wp14:editId="0626C5FB">
            <wp:extent cx="7315200" cy="2540000"/>
            <wp:effectExtent l="0" t="0" r="0" b="0"/>
            <wp:docPr id="107560" name="Picture 1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315200" cy="2540000"/>
                    </a:xfrm>
                    <a:prstGeom prst="rect">
                      <a:avLst/>
                    </a:prstGeom>
                    <a:noFill/>
                    <a:ln>
                      <a:noFill/>
                    </a:ln>
                  </pic:spPr>
                </pic:pic>
              </a:graphicData>
            </a:graphic>
          </wp:inline>
        </w:drawing>
      </w:r>
    </w:p>
    <w:p w14:paraId="5E1F0338" w14:textId="56957BDD" w:rsidR="001F4C5F" w:rsidRDefault="001F4C5F" w:rsidP="001C7017">
      <w:pPr>
        <w:tabs>
          <w:tab w:val="left" w:pos="6750"/>
        </w:tabs>
        <w:jc w:val="both"/>
        <w:rPr>
          <w:sz w:val="24"/>
          <w:szCs w:val="24"/>
        </w:rPr>
      </w:pPr>
      <w:r w:rsidRPr="000574E2">
        <w:rPr>
          <w:sz w:val="24"/>
          <w:szCs w:val="24"/>
        </w:rPr>
        <w:t xml:space="preserve">Figure </w:t>
      </w:r>
      <w:r w:rsidR="009F6109" w:rsidRPr="000574E2">
        <w:rPr>
          <w:sz w:val="24"/>
          <w:szCs w:val="24"/>
        </w:rPr>
        <w:t>12</w:t>
      </w:r>
      <w:r w:rsidRPr="000574E2">
        <w:rPr>
          <w:sz w:val="24"/>
          <w:szCs w:val="24"/>
        </w:rPr>
        <w:t>.</w:t>
      </w:r>
      <w:r w:rsidRPr="001060F4">
        <w:rPr>
          <w:sz w:val="24"/>
          <w:szCs w:val="24"/>
        </w:rPr>
        <w:t xml:space="preserve"> Trends in golden king crab mature male biomass fo</w:t>
      </w:r>
      <w:r w:rsidR="00EA14DC" w:rsidRPr="001060F4">
        <w:rPr>
          <w:sz w:val="24"/>
          <w:szCs w:val="24"/>
        </w:rPr>
        <w:t xml:space="preserve">r </w:t>
      </w:r>
      <w:r w:rsidR="009F6109" w:rsidRPr="001060F4">
        <w:rPr>
          <w:sz w:val="24"/>
          <w:szCs w:val="24"/>
        </w:rPr>
        <w:t>1</w:t>
      </w:r>
      <w:r w:rsidR="009F6109">
        <w:rPr>
          <w:sz w:val="24"/>
          <w:szCs w:val="24"/>
        </w:rPr>
        <w:t>9.1</w:t>
      </w:r>
      <w:r w:rsidR="009F6109" w:rsidRPr="001060F4">
        <w:rPr>
          <w:sz w:val="24"/>
          <w:szCs w:val="24"/>
        </w:rPr>
        <w:t>, 19</w:t>
      </w:r>
      <w:r w:rsidR="009F6109">
        <w:rPr>
          <w:sz w:val="24"/>
          <w:szCs w:val="24"/>
        </w:rPr>
        <w:t>.1a</w:t>
      </w:r>
      <w:r w:rsidR="009F6109" w:rsidRPr="001060F4">
        <w:rPr>
          <w:sz w:val="24"/>
          <w:szCs w:val="24"/>
        </w:rPr>
        <w:t xml:space="preserve">, </w:t>
      </w:r>
      <w:r w:rsidR="00520739">
        <w:rPr>
          <w:sz w:val="24"/>
          <w:szCs w:val="24"/>
        </w:rPr>
        <w:t>19.1b, 19.1c</w:t>
      </w:r>
      <w:r w:rsidR="00B13D43">
        <w:rPr>
          <w:sz w:val="24"/>
          <w:szCs w:val="24"/>
        </w:rPr>
        <w:t xml:space="preserve"> (</w:t>
      </w:r>
      <w:r w:rsidR="00B13D43" w:rsidRPr="00B13D43">
        <w:rPr>
          <w:color w:val="FF0000"/>
          <w:sz w:val="24"/>
          <w:szCs w:val="24"/>
        </w:rPr>
        <w:t xml:space="preserve">EAG </w:t>
      </w:r>
      <w:proofErr w:type="spellStart"/>
      <w:r w:rsidR="00B13D43">
        <w:rPr>
          <w:sz w:val="24"/>
          <w:szCs w:val="24"/>
        </w:rPr>
        <w:t>Gmacs</w:t>
      </w:r>
      <w:proofErr w:type="spellEnd"/>
      <w:r w:rsidR="00B13D43">
        <w:rPr>
          <w:sz w:val="24"/>
          <w:szCs w:val="24"/>
        </w:rPr>
        <w:t xml:space="preserve"> fit)</w:t>
      </w:r>
      <w:r w:rsidR="00520739">
        <w:rPr>
          <w:sz w:val="24"/>
          <w:szCs w:val="24"/>
        </w:rPr>
        <w:t xml:space="preserve">, </w:t>
      </w:r>
      <w:r w:rsidR="00D5432A">
        <w:rPr>
          <w:sz w:val="24"/>
          <w:szCs w:val="24"/>
        </w:rPr>
        <w:t>19.1d, 19.1e, and 20.1</w:t>
      </w:r>
      <w:r w:rsidR="009F6109" w:rsidRPr="001060F4">
        <w:rPr>
          <w:sz w:val="24"/>
          <w:szCs w:val="24"/>
        </w:rPr>
        <w:t xml:space="preserve"> model</w:t>
      </w:r>
      <w:r w:rsidR="00722144" w:rsidRPr="001060F4">
        <w:rPr>
          <w:sz w:val="24"/>
          <w:szCs w:val="24"/>
        </w:rPr>
        <w:t xml:space="preserve"> f</w:t>
      </w:r>
      <w:r w:rsidRPr="001060F4">
        <w:rPr>
          <w:sz w:val="24"/>
          <w:szCs w:val="24"/>
        </w:rPr>
        <w:t xml:space="preserve">its </w:t>
      </w:r>
      <w:r w:rsidR="00722144" w:rsidRPr="001060F4">
        <w:rPr>
          <w:sz w:val="24"/>
          <w:szCs w:val="24"/>
        </w:rPr>
        <w:t xml:space="preserve">to </w:t>
      </w:r>
      <w:r w:rsidRPr="001060F4">
        <w:rPr>
          <w:color w:val="FF0000"/>
          <w:sz w:val="24"/>
          <w:szCs w:val="24"/>
        </w:rPr>
        <w:t>EAG</w:t>
      </w:r>
      <w:r w:rsidR="00722144" w:rsidRPr="001060F4">
        <w:rPr>
          <w:sz w:val="24"/>
          <w:szCs w:val="24"/>
        </w:rPr>
        <w:t xml:space="preserve"> (left) and </w:t>
      </w:r>
      <w:r w:rsidR="00722144" w:rsidRPr="001060F4">
        <w:rPr>
          <w:color w:val="FF0000"/>
          <w:sz w:val="24"/>
          <w:szCs w:val="24"/>
        </w:rPr>
        <w:t xml:space="preserve">WAG </w:t>
      </w:r>
      <w:r w:rsidR="00722144" w:rsidRPr="001060F4">
        <w:rPr>
          <w:sz w:val="24"/>
          <w:szCs w:val="24"/>
        </w:rPr>
        <w:t>(right) data</w:t>
      </w:r>
      <w:r w:rsidR="00D5432A">
        <w:rPr>
          <w:sz w:val="24"/>
          <w:szCs w:val="24"/>
        </w:rPr>
        <w:t>.</w:t>
      </w:r>
      <w:r w:rsidRPr="001060F4">
        <w:rPr>
          <w:sz w:val="24"/>
          <w:szCs w:val="24"/>
        </w:rPr>
        <w:t xml:space="preserve"> </w:t>
      </w:r>
      <w:r w:rsidR="00D5432A">
        <w:rPr>
          <w:sz w:val="24"/>
          <w:szCs w:val="24"/>
        </w:rPr>
        <w:t>Top</w:t>
      </w:r>
      <w:r w:rsidR="00802B36">
        <w:rPr>
          <w:sz w:val="24"/>
          <w:szCs w:val="24"/>
        </w:rPr>
        <w:t xml:space="preserve"> panel</w:t>
      </w:r>
      <w:r w:rsidR="00D5432A">
        <w:rPr>
          <w:sz w:val="24"/>
          <w:szCs w:val="24"/>
        </w:rPr>
        <w:t xml:space="preserve">: </w:t>
      </w:r>
      <w:r w:rsidRPr="001060F4">
        <w:rPr>
          <w:sz w:val="24"/>
          <w:szCs w:val="24"/>
        </w:rPr>
        <w:t>19</w:t>
      </w:r>
      <w:r w:rsidR="00D5432A">
        <w:rPr>
          <w:sz w:val="24"/>
          <w:szCs w:val="24"/>
        </w:rPr>
        <w:t>6</w:t>
      </w:r>
      <w:r w:rsidRPr="001060F4">
        <w:rPr>
          <w:sz w:val="24"/>
          <w:szCs w:val="24"/>
        </w:rPr>
        <w:t>0/</w:t>
      </w:r>
      <w:r w:rsidR="00D5432A">
        <w:rPr>
          <w:sz w:val="24"/>
          <w:szCs w:val="24"/>
        </w:rPr>
        <w:t>6</w:t>
      </w:r>
      <w:r w:rsidRPr="001060F4">
        <w:rPr>
          <w:sz w:val="24"/>
          <w:szCs w:val="24"/>
        </w:rPr>
        <w:t>1–201</w:t>
      </w:r>
      <w:r w:rsidR="00CF069E">
        <w:rPr>
          <w:sz w:val="24"/>
          <w:szCs w:val="24"/>
        </w:rPr>
        <w:t>9</w:t>
      </w:r>
      <w:r w:rsidR="00C606F0" w:rsidRPr="001060F4">
        <w:rPr>
          <w:sz w:val="24"/>
          <w:szCs w:val="24"/>
        </w:rPr>
        <w:t>/</w:t>
      </w:r>
      <w:r w:rsidR="00CF069E">
        <w:rPr>
          <w:sz w:val="24"/>
          <w:szCs w:val="24"/>
        </w:rPr>
        <w:t>20</w:t>
      </w:r>
      <w:r w:rsidR="00D5432A">
        <w:rPr>
          <w:sz w:val="24"/>
          <w:szCs w:val="24"/>
        </w:rPr>
        <w:t>, bottom</w:t>
      </w:r>
      <w:r w:rsidR="00802B36">
        <w:rPr>
          <w:sz w:val="24"/>
          <w:szCs w:val="24"/>
        </w:rPr>
        <w:t xml:space="preserve"> panel</w:t>
      </w:r>
      <w:r w:rsidR="00D5432A">
        <w:rPr>
          <w:sz w:val="24"/>
          <w:szCs w:val="24"/>
        </w:rPr>
        <w:t>:</w:t>
      </w:r>
      <w:r w:rsidR="00D5432A" w:rsidRPr="00D5432A">
        <w:rPr>
          <w:sz w:val="24"/>
          <w:szCs w:val="24"/>
        </w:rPr>
        <w:t xml:space="preserve"> </w:t>
      </w:r>
      <w:r w:rsidR="00D5432A">
        <w:rPr>
          <w:sz w:val="24"/>
          <w:szCs w:val="24"/>
        </w:rPr>
        <w:t>2005</w:t>
      </w:r>
      <w:r w:rsidR="00D5432A" w:rsidRPr="001060F4">
        <w:rPr>
          <w:sz w:val="24"/>
          <w:szCs w:val="24"/>
        </w:rPr>
        <w:t>/</w:t>
      </w:r>
      <w:r w:rsidR="00D5432A">
        <w:rPr>
          <w:sz w:val="24"/>
          <w:szCs w:val="24"/>
        </w:rPr>
        <w:t>06</w:t>
      </w:r>
      <w:r w:rsidR="00D5432A" w:rsidRPr="001060F4">
        <w:rPr>
          <w:sz w:val="24"/>
          <w:szCs w:val="24"/>
        </w:rPr>
        <w:t>–201</w:t>
      </w:r>
      <w:r w:rsidR="00D5432A">
        <w:rPr>
          <w:sz w:val="24"/>
          <w:szCs w:val="24"/>
        </w:rPr>
        <w:t>9</w:t>
      </w:r>
      <w:r w:rsidR="00D5432A" w:rsidRPr="001060F4">
        <w:rPr>
          <w:sz w:val="24"/>
          <w:szCs w:val="24"/>
        </w:rPr>
        <w:t>/</w:t>
      </w:r>
      <w:r w:rsidR="00D5432A">
        <w:rPr>
          <w:sz w:val="24"/>
          <w:szCs w:val="24"/>
        </w:rPr>
        <w:t>20</w:t>
      </w:r>
      <w:r w:rsidRPr="001060F4">
        <w:rPr>
          <w:sz w:val="24"/>
          <w:szCs w:val="24"/>
        </w:rPr>
        <w:t xml:space="preserve">. </w:t>
      </w:r>
      <w:r w:rsidR="00520739">
        <w:rPr>
          <w:sz w:val="24"/>
          <w:szCs w:val="24"/>
        </w:rPr>
        <w:t>Model</w:t>
      </w:r>
      <w:r w:rsidRPr="001060F4">
        <w:rPr>
          <w:sz w:val="24"/>
          <w:szCs w:val="24"/>
        </w:rPr>
        <w:t>1</w:t>
      </w:r>
      <w:r w:rsidR="00722144" w:rsidRPr="001060F4">
        <w:rPr>
          <w:sz w:val="24"/>
          <w:szCs w:val="24"/>
        </w:rPr>
        <w:t>9</w:t>
      </w:r>
      <w:r w:rsidR="009F6109">
        <w:rPr>
          <w:sz w:val="24"/>
          <w:szCs w:val="24"/>
        </w:rPr>
        <w:t>.</w:t>
      </w:r>
      <w:r w:rsidR="00722144" w:rsidRPr="001060F4">
        <w:rPr>
          <w:sz w:val="24"/>
          <w:szCs w:val="24"/>
        </w:rPr>
        <w:t>1</w:t>
      </w:r>
      <w:r w:rsidR="00D5432A">
        <w:rPr>
          <w:sz w:val="24"/>
          <w:szCs w:val="24"/>
        </w:rPr>
        <w:t>a</w:t>
      </w:r>
      <w:r w:rsidRPr="001060F4">
        <w:rPr>
          <w:sz w:val="24"/>
          <w:szCs w:val="24"/>
        </w:rPr>
        <w:t xml:space="preserve"> </w:t>
      </w:r>
      <w:r w:rsidR="00722144" w:rsidRPr="001060F4">
        <w:rPr>
          <w:sz w:val="24"/>
          <w:szCs w:val="24"/>
        </w:rPr>
        <w:t>estimate</w:t>
      </w:r>
      <w:r w:rsidRPr="001060F4">
        <w:rPr>
          <w:sz w:val="24"/>
          <w:szCs w:val="24"/>
        </w:rPr>
        <w:t xml:space="preserve"> h</w:t>
      </w:r>
      <w:r w:rsidR="00C950F4" w:rsidRPr="001060F4">
        <w:rPr>
          <w:sz w:val="24"/>
          <w:szCs w:val="24"/>
        </w:rPr>
        <w:t>as</w:t>
      </w:r>
      <w:r w:rsidRPr="001060F4">
        <w:rPr>
          <w:sz w:val="24"/>
          <w:szCs w:val="24"/>
        </w:rPr>
        <w:t xml:space="preserve"> two standard error confidence limits. </w:t>
      </w:r>
    </w:p>
    <w:p w14:paraId="453EF51C" w14:textId="1B4E16E7" w:rsidR="00414C5B" w:rsidRDefault="00414C5B" w:rsidP="001C7017">
      <w:pPr>
        <w:tabs>
          <w:tab w:val="left" w:pos="6750"/>
        </w:tabs>
        <w:jc w:val="both"/>
        <w:rPr>
          <w:sz w:val="24"/>
          <w:szCs w:val="24"/>
        </w:rPr>
      </w:pPr>
    </w:p>
    <w:p w14:paraId="1DD16CB1" w14:textId="4FF50364" w:rsidR="00414C5B" w:rsidRDefault="00D67C6C" w:rsidP="001C7017">
      <w:pPr>
        <w:tabs>
          <w:tab w:val="left" w:pos="6750"/>
        </w:tabs>
        <w:jc w:val="both"/>
        <w:rPr>
          <w:sz w:val="24"/>
          <w:szCs w:val="24"/>
        </w:rPr>
      </w:pPr>
      <w:r>
        <w:rPr>
          <w:noProof/>
        </w:rPr>
        <w:drawing>
          <wp:inline distT="0" distB="0" distL="0" distR="0" wp14:anchorId="5B664D7D" wp14:editId="5EDC9961">
            <wp:extent cx="7315200" cy="4114800"/>
            <wp:effectExtent l="0" t="0" r="0" b="0"/>
            <wp:docPr id="107567" name="Picture 107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610FE172" w14:textId="77777777" w:rsidR="00AF4A9A" w:rsidRDefault="00AF4A9A" w:rsidP="001C7017">
      <w:pPr>
        <w:tabs>
          <w:tab w:val="left" w:pos="6750"/>
        </w:tabs>
        <w:jc w:val="both"/>
        <w:rPr>
          <w:sz w:val="24"/>
          <w:szCs w:val="24"/>
        </w:rPr>
      </w:pPr>
    </w:p>
    <w:p w14:paraId="77A331B9" w14:textId="146CD343" w:rsidR="00756F15" w:rsidRPr="001060F4" w:rsidRDefault="00D03CF3" w:rsidP="00756F15">
      <w:pPr>
        <w:tabs>
          <w:tab w:val="left" w:pos="6750"/>
        </w:tabs>
        <w:jc w:val="both"/>
        <w:rPr>
          <w:bCs/>
          <w:color w:val="000000" w:themeColor="text1"/>
          <w:sz w:val="24"/>
          <w:szCs w:val="24"/>
        </w:rPr>
      </w:pPr>
      <w:r w:rsidRPr="005D4110">
        <w:rPr>
          <w:sz w:val="24"/>
          <w:szCs w:val="24"/>
        </w:rPr>
        <w:t>Figure 13.</w:t>
      </w:r>
      <w:r>
        <w:rPr>
          <w:sz w:val="24"/>
          <w:szCs w:val="24"/>
        </w:rPr>
        <w:t xml:space="preserve"> </w:t>
      </w:r>
      <w:r w:rsidR="00756F15" w:rsidRPr="001060F4">
        <w:rPr>
          <w:sz w:val="24"/>
          <w:szCs w:val="24"/>
        </w:rPr>
        <w:t xml:space="preserve">Predicted (line) vs. observed (bar) retained catch relative length frequency distributions </w:t>
      </w:r>
      <w:r w:rsidR="00756F15">
        <w:rPr>
          <w:sz w:val="24"/>
          <w:szCs w:val="24"/>
        </w:rPr>
        <w:t>for models</w:t>
      </w:r>
      <w:r w:rsidR="00756F15" w:rsidRPr="001060F4">
        <w:rPr>
          <w:sz w:val="24"/>
          <w:szCs w:val="24"/>
        </w:rPr>
        <w:t xml:space="preserve"> 19</w:t>
      </w:r>
      <w:r w:rsidR="00756F15">
        <w:rPr>
          <w:sz w:val="24"/>
          <w:szCs w:val="24"/>
        </w:rPr>
        <w:t>.</w:t>
      </w:r>
      <w:r w:rsidR="00756F15" w:rsidRPr="001060F4">
        <w:rPr>
          <w:sz w:val="24"/>
          <w:szCs w:val="24"/>
        </w:rPr>
        <w:t>1 (</w:t>
      </w:r>
      <w:r w:rsidR="00756F15">
        <w:rPr>
          <w:sz w:val="24"/>
          <w:szCs w:val="24"/>
        </w:rPr>
        <w:t>orange</w:t>
      </w:r>
      <w:r w:rsidR="00756F15" w:rsidRPr="001060F4">
        <w:rPr>
          <w:sz w:val="24"/>
          <w:szCs w:val="24"/>
        </w:rPr>
        <w:t xml:space="preserve"> line)</w:t>
      </w:r>
      <w:r w:rsidR="00756F15">
        <w:rPr>
          <w:sz w:val="24"/>
          <w:szCs w:val="24"/>
        </w:rPr>
        <w:t>, 19.1a (black line), 19.1b (dark green line),</w:t>
      </w:r>
      <w:r w:rsidR="00756F15" w:rsidRPr="001060F4">
        <w:rPr>
          <w:sz w:val="24"/>
          <w:szCs w:val="24"/>
        </w:rPr>
        <w:t xml:space="preserve"> </w:t>
      </w:r>
      <w:r w:rsidR="00756F15">
        <w:rPr>
          <w:sz w:val="24"/>
          <w:szCs w:val="24"/>
        </w:rPr>
        <w:t>and 20.1</w:t>
      </w:r>
      <w:r w:rsidR="00756F15" w:rsidRPr="001060F4">
        <w:rPr>
          <w:sz w:val="24"/>
          <w:szCs w:val="24"/>
        </w:rPr>
        <w:t xml:space="preserve"> </w:t>
      </w:r>
      <w:r w:rsidR="00756F15">
        <w:rPr>
          <w:sz w:val="24"/>
          <w:szCs w:val="24"/>
        </w:rPr>
        <w:t xml:space="preserve">(green </w:t>
      </w:r>
      <w:r w:rsidR="00756F15" w:rsidRPr="001060F4">
        <w:rPr>
          <w:sz w:val="24"/>
          <w:szCs w:val="24"/>
        </w:rPr>
        <w:t>line)</w:t>
      </w:r>
      <w:r w:rsidR="00756F15">
        <w:rPr>
          <w:sz w:val="24"/>
          <w:szCs w:val="24"/>
        </w:rPr>
        <w:t>,</w:t>
      </w:r>
      <w:r w:rsidR="00756F15" w:rsidRPr="001060F4">
        <w:rPr>
          <w:sz w:val="24"/>
          <w:szCs w:val="24"/>
        </w:rPr>
        <w:t xml:space="preserve"> for golden king crab in the </w:t>
      </w:r>
      <w:r w:rsidR="00756F15">
        <w:rPr>
          <w:color w:val="FF0000"/>
          <w:sz w:val="24"/>
          <w:szCs w:val="24"/>
        </w:rPr>
        <w:t>W</w:t>
      </w:r>
      <w:r w:rsidR="00756F15" w:rsidRPr="001060F4">
        <w:rPr>
          <w:color w:val="FF0000"/>
          <w:sz w:val="24"/>
          <w:szCs w:val="24"/>
        </w:rPr>
        <w:t>AG</w:t>
      </w:r>
      <w:r w:rsidR="00756F15" w:rsidRPr="001060F4">
        <w:rPr>
          <w:sz w:val="24"/>
          <w:szCs w:val="24"/>
        </w:rPr>
        <w:t>, 1985/86 to 201</w:t>
      </w:r>
      <w:r w:rsidR="00756F15">
        <w:rPr>
          <w:sz w:val="24"/>
          <w:szCs w:val="24"/>
        </w:rPr>
        <w:t>9</w:t>
      </w:r>
      <w:r w:rsidR="00756F15" w:rsidRPr="001060F4">
        <w:rPr>
          <w:sz w:val="24"/>
          <w:szCs w:val="24"/>
        </w:rPr>
        <w:t>/</w:t>
      </w:r>
      <w:r w:rsidR="00756F15">
        <w:rPr>
          <w:sz w:val="24"/>
          <w:szCs w:val="24"/>
        </w:rPr>
        <w:t>20</w:t>
      </w:r>
      <w:r w:rsidR="00756F15" w:rsidRPr="001060F4">
        <w:rPr>
          <w:sz w:val="24"/>
          <w:szCs w:val="24"/>
        </w:rPr>
        <w:t>. This color scheme is used in all other figures.</w:t>
      </w:r>
    </w:p>
    <w:p w14:paraId="7E4C4CFA" w14:textId="4AB7733A" w:rsidR="00D03CF3" w:rsidRPr="001060F4" w:rsidRDefault="00D03CF3" w:rsidP="00D03CF3">
      <w:pPr>
        <w:tabs>
          <w:tab w:val="left" w:pos="6750"/>
        </w:tabs>
        <w:jc w:val="both"/>
        <w:rPr>
          <w:bCs/>
          <w:color w:val="000000" w:themeColor="text1"/>
          <w:sz w:val="24"/>
          <w:szCs w:val="24"/>
        </w:rPr>
      </w:pPr>
    </w:p>
    <w:p w14:paraId="503209F5" w14:textId="77777777" w:rsidR="00D03CF3" w:rsidRPr="001060F4" w:rsidRDefault="00D03CF3" w:rsidP="00D03CF3">
      <w:pPr>
        <w:jc w:val="both"/>
        <w:rPr>
          <w:noProof/>
          <w:sz w:val="24"/>
          <w:szCs w:val="24"/>
        </w:rPr>
      </w:pPr>
    </w:p>
    <w:p w14:paraId="2AB4CEA7" w14:textId="488773A9" w:rsidR="00D03CF3" w:rsidRPr="001060F4" w:rsidRDefault="005F41F0" w:rsidP="00D03CF3">
      <w:pPr>
        <w:jc w:val="both"/>
        <w:rPr>
          <w:noProof/>
          <w:sz w:val="24"/>
          <w:szCs w:val="24"/>
        </w:rPr>
      </w:pPr>
      <w:r>
        <w:rPr>
          <w:noProof/>
        </w:rPr>
        <w:lastRenderedPageBreak/>
        <w:drawing>
          <wp:inline distT="0" distB="0" distL="0" distR="0" wp14:anchorId="5FDD8856" wp14:editId="4240BC60">
            <wp:extent cx="7315200" cy="4114800"/>
            <wp:effectExtent l="0" t="0" r="0" b="0"/>
            <wp:docPr id="107568" name="Picture 107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51414351" w14:textId="78A5CC44" w:rsidR="00756F15" w:rsidRDefault="00D03CF3" w:rsidP="00756F15">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4</w:t>
      </w:r>
      <w:r w:rsidRPr="001060F4">
        <w:rPr>
          <w:sz w:val="24"/>
          <w:szCs w:val="24"/>
        </w:rPr>
        <w:t xml:space="preserve">. </w:t>
      </w:r>
      <w:r w:rsidR="00756F15" w:rsidRPr="001060F4">
        <w:rPr>
          <w:sz w:val="24"/>
          <w:szCs w:val="24"/>
        </w:rPr>
        <w:t xml:space="preserve">Predicted (line) vs. observed (bar) </w:t>
      </w:r>
      <w:r w:rsidR="00756F15">
        <w:rPr>
          <w:sz w:val="24"/>
          <w:szCs w:val="24"/>
        </w:rPr>
        <w:t>total</w:t>
      </w:r>
      <w:r w:rsidR="00756F15" w:rsidRPr="001060F4">
        <w:rPr>
          <w:sz w:val="24"/>
          <w:szCs w:val="24"/>
        </w:rPr>
        <w:t xml:space="preserve"> catch relative length frequency distributions </w:t>
      </w:r>
      <w:r w:rsidR="00756F15">
        <w:rPr>
          <w:sz w:val="24"/>
          <w:szCs w:val="24"/>
        </w:rPr>
        <w:t>for models</w:t>
      </w:r>
      <w:r w:rsidR="00756F15" w:rsidRPr="001060F4">
        <w:rPr>
          <w:sz w:val="24"/>
          <w:szCs w:val="24"/>
        </w:rPr>
        <w:t xml:space="preserve"> 19</w:t>
      </w:r>
      <w:r w:rsidR="00756F15">
        <w:rPr>
          <w:sz w:val="24"/>
          <w:szCs w:val="24"/>
        </w:rPr>
        <w:t>.</w:t>
      </w:r>
      <w:r w:rsidR="00756F15" w:rsidRPr="001060F4">
        <w:rPr>
          <w:sz w:val="24"/>
          <w:szCs w:val="24"/>
        </w:rPr>
        <w:t>1</w:t>
      </w:r>
      <w:r w:rsidR="00756F15">
        <w:rPr>
          <w:sz w:val="24"/>
          <w:szCs w:val="24"/>
        </w:rPr>
        <w:t xml:space="preserve">, 19.1a, 19.1b, </w:t>
      </w:r>
      <w:r w:rsidR="00756F15" w:rsidRPr="001060F4">
        <w:rPr>
          <w:sz w:val="24"/>
          <w:szCs w:val="24"/>
        </w:rPr>
        <w:t xml:space="preserve">and </w:t>
      </w:r>
      <w:r w:rsidR="00756F15">
        <w:rPr>
          <w:sz w:val="24"/>
          <w:szCs w:val="24"/>
        </w:rPr>
        <w:t>20.1</w:t>
      </w:r>
      <w:r w:rsidR="00756F15" w:rsidRPr="001060F4">
        <w:rPr>
          <w:sz w:val="24"/>
          <w:szCs w:val="24"/>
        </w:rPr>
        <w:t xml:space="preserve"> for golden king crab in the </w:t>
      </w:r>
      <w:r w:rsidR="00756F15">
        <w:rPr>
          <w:color w:val="FF0000"/>
          <w:sz w:val="24"/>
          <w:szCs w:val="24"/>
        </w:rPr>
        <w:t>W</w:t>
      </w:r>
      <w:r w:rsidR="00756F15" w:rsidRPr="001060F4">
        <w:rPr>
          <w:color w:val="FF0000"/>
          <w:sz w:val="24"/>
          <w:szCs w:val="24"/>
        </w:rPr>
        <w:t>AG</w:t>
      </w:r>
      <w:r w:rsidR="00756F15" w:rsidRPr="001060F4">
        <w:rPr>
          <w:sz w:val="24"/>
          <w:szCs w:val="24"/>
        </w:rPr>
        <w:t>, 19</w:t>
      </w:r>
      <w:r w:rsidR="00756F15">
        <w:rPr>
          <w:sz w:val="24"/>
          <w:szCs w:val="24"/>
        </w:rPr>
        <w:t>90</w:t>
      </w:r>
      <w:r w:rsidR="00756F15" w:rsidRPr="001060F4">
        <w:rPr>
          <w:sz w:val="24"/>
          <w:szCs w:val="24"/>
        </w:rPr>
        <w:t>/</w:t>
      </w:r>
      <w:r w:rsidR="00756F15">
        <w:rPr>
          <w:sz w:val="24"/>
          <w:szCs w:val="24"/>
        </w:rPr>
        <w:t>91</w:t>
      </w:r>
      <w:r w:rsidR="00756F15" w:rsidRPr="001060F4">
        <w:rPr>
          <w:sz w:val="24"/>
          <w:szCs w:val="24"/>
        </w:rPr>
        <w:t xml:space="preserve"> to 201</w:t>
      </w:r>
      <w:r w:rsidR="00756F15">
        <w:rPr>
          <w:sz w:val="24"/>
          <w:szCs w:val="24"/>
        </w:rPr>
        <w:t>9</w:t>
      </w:r>
      <w:r w:rsidR="00756F15" w:rsidRPr="001060F4">
        <w:rPr>
          <w:sz w:val="24"/>
          <w:szCs w:val="24"/>
        </w:rPr>
        <w:t>/</w:t>
      </w:r>
      <w:r w:rsidR="00756F15">
        <w:rPr>
          <w:sz w:val="24"/>
          <w:szCs w:val="24"/>
        </w:rPr>
        <w:t>20</w:t>
      </w:r>
      <w:r w:rsidR="00756F15" w:rsidRPr="001060F4">
        <w:rPr>
          <w:sz w:val="24"/>
          <w:szCs w:val="24"/>
        </w:rPr>
        <w:t>.</w:t>
      </w:r>
    </w:p>
    <w:p w14:paraId="2AB2E87E" w14:textId="4FC04B46" w:rsidR="00D03CF3" w:rsidRDefault="00D03CF3" w:rsidP="00D03CF3">
      <w:pPr>
        <w:tabs>
          <w:tab w:val="left" w:pos="6750"/>
        </w:tabs>
        <w:jc w:val="both"/>
        <w:rPr>
          <w:sz w:val="24"/>
          <w:szCs w:val="24"/>
        </w:rPr>
      </w:pPr>
    </w:p>
    <w:p w14:paraId="7A05FF3D" w14:textId="239D4A6E" w:rsidR="00A41977" w:rsidRDefault="00183F41" w:rsidP="00D03CF3">
      <w:pPr>
        <w:tabs>
          <w:tab w:val="left" w:pos="6750"/>
        </w:tabs>
        <w:jc w:val="both"/>
        <w:rPr>
          <w:sz w:val="24"/>
          <w:szCs w:val="24"/>
        </w:rPr>
      </w:pPr>
      <w:r>
        <w:rPr>
          <w:noProof/>
        </w:rPr>
        <w:lastRenderedPageBreak/>
        <w:drawing>
          <wp:inline distT="0" distB="0" distL="0" distR="0" wp14:anchorId="7089A37E" wp14:editId="33D5940B">
            <wp:extent cx="7315200" cy="4114800"/>
            <wp:effectExtent l="0" t="0" r="0" b="0"/>
            <wp:docPr id="107569" name="Picture 10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0A948B30" w14:textId="5BD7A771" w:rsidR="00756F15" w:rsidRDefault="00D03CF3" w:rsidP="00756F15">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5.</w:t>
      </w:r>
      <w:r w:rsidRPr="001060F4">
        <w:rPr>
          <w:sz w:val="24"/>
          <w:szCs w:val="24"/>
        </w:rPr>
        <w:t xml:space="preserve"> </w:t>
      </w:r>
      <w:r w:rsidR="00756F15" w:rsidRPr="001060F4">
        <w:rPr>
          <w:sz w:val="24"/>
          <w:szCs w:val="24"/>
        </w:rPr>
        <w:t xml:space="preserve">Predicted (line) vs. observed (bar) </w:t>
      </w:r>
      <w:r w:rsidR="00756F15">
        <w:rPr>
          <w:sz w:val="24"/>
          <w:szCs w:val="24"/>
        </w:rPr>
        <w:t>groundfish discard</w:t>
      </w:r>
      <w:r w:rsidR="00756F15" w:rsidRPr="001060F4">
        <w:rPr>
          <w:sz w:val="24"/>
          <w:szCs w:val="24"/>
        </w:rPr>
        <w:t xml:space="preserve"> catch relative length frequency distributions </w:t>
      </w:r>
      <w:r w:rsidR="00756F15">
        <w:rPr>
          <w:sz w:val="24"/>
          <w:szCs w:val="24"/>
        </w:rPr>
        <w:t>for models</w:t>
      </w:r>
      <w:r w:rsidR="00756F15" w:rsidRPr="001060F4">
        <w:rPr>
          <w:sz w:val="24"/>
          <w:szCs w:val="24"/>
        </w:rPr>
        <w:t xml:space="preserve"> 19</w:t>
      </w:r>
      <w:r w:rsidR="00756F15">
        <w:rPr>
          <w:sz w:val="24"/>
          <w:szCs w:val="24"/>
        </w:rPr>
        <w:t>.</w:t>
      </w:r>
      <w:r w:rsidR="00756F15" w:rsidRPr="001060F4">
        <w:rPr>
          <w:sz w:val="24"/>
          <w:szCs w:val="24"/>
        </w:rPr>
        <w:t>1</w:t>
      </w:r>
      <w:r w:rsidR="00756F15">
        <w:rPr>
          <w:sz w:val="24"/>
          <w:szCs w:val="24"/>
        </w:rPr>
        <w:t xml:space="preserve">, 19.1a, 19.1b, </w:t>
      </w:r>
      <w:r w:rsidR="00756F15" w:rsidRPr="001060F4">
        <w:rPr>
          <w:sz w:val="24"/>
          <w:szCs w:val="24"/>
        </w:rPr>
        <w:t xml:space="preserve">and </w:t>
      </w:r>
      <w:r w:rsidR="00756F15">
        <w:rPr>
          <w:sz w:val="24"/>
          <w:szCs w:val="24"/>
        </w:rPr>
        <w:t>20.1</w:t>
      </w:r>
      <w:r w:rsidR="00756F15" w:rsidRPr="001060F4">
        <w:rPr>
          <w:sz w:val="24"/>
          <w:szCs w:val="24"/>
        </w:rPr>
        <w:t xml:space="preserve"> for golden king crab in the </w:t>
      </w:r>
      <w:r w:rsidR="00756F15">
        <w:rPr>
          <w:color w:val="FF0000"/>
          <w:sz w:val="24"/>
          <w:szCs w:val="24"/>
        </w:rPr>
        <w:t>W</w:t>
      </w:r>
      <w:r w:rsidR="00756F15" w:rsidRPr="001060F4">
        <w:rPr>
          <w:color w:val="FF0000"/>
          <w:sz w:val="24"/>
          <w:szCs w:val="24"/>
        </w:rPr>
        <w:t>AG</w:t>
      </w:r>
      <w:r w:rsidR="00756F15" w:rsidRPr="001060F4">
        <w:rPr>
          <w:sz w:val="24"/>
          <w:szCs w:val="24"/>
        </w:rPr>
        <w:t>, 19</w:t>
      </w:r>
      <w:r w:rsidR="00756F15">
        <w:rPr>
          <w:sz w:val="24"/>
          <w:szCs w:val="24"/>
        </w:rPr>
        <w:t>89</w:t>
      </w:r>
      <w:r w:rsidR="00756F15" w:rsidRPr="001060F4">
        <w:rPr>
          <w:sz w:val="24"/>
          <w:szCs w:val="24"/>
        </w:rPr>
        <w:t>/</w:t>
      </w:r>
      <w:r w:rsidR="00756F15">
        <w:rPr>
          <w:sz w:val="24"/>
          <w:szCs w:val="24"/>
        </w:rPr>
        <w:t>90</w:t>
      </w:r>
      <w:r w:rsidR="00756F15" w:rsidRPr="001060F4">
        <w:rPr>
          <w:sz w:val="24"/>
          <w:szCs w:val="24"/>
        </w:rPr>
        <w:t xml:space="preserve"> to 201</w:t>
      </w:r>
      <w:r w:rsidR="00756F15">
        <w:rPr>
          <w:sz w:val="24"/>
          <w:szCs w:val="24"/>
        </w:rPr>
        <w:t>9</w:t>
      </w:r>
      <w:r w:rsidR="00756F15" w:rsidRPr="001060F4">
        <w:rPr>
          <w:sz w:val="24"/>
          <w:szCs w:val="24"/>
        </w:rPr>
        <w:t>/</w:t>
      </w:r>
      <w:r w:rsidR="00756F15">
        <w:rPr>
          <w:sz w:val="24"/>
          <w:szCs w:val="24"/>
        </w:rPr>
        <w:t>20</w:t>
      </w:r>
      <w:r w:rsidR="00756F15" w:rsidRPr="001060F4">
        <w:rPr>
          <w:sz w:val="24"/>
          <w:szCs w:val="24"/>
        </w:rPr>
        <w:t>.</w:t>
      </w:r>
    </w:p>
    <w:p w14:paraId="03DB9796" w14:textId="6010FB93" w:rsidR="00D03CF3" w:rsidRDefault="00D03CF3" w:rsidP="00756F15">
      <w:pPr>
        <w:tabs>
          <w:tab w:val="left" w:pos="6750"/>
        </w:tabs>
        <w:jc w:val="both"/>
        <w:rPr>
          <w:sz w:val="24"/>
          <w:szCs w:val="24"/>
        </w:rPr>
      </w:pPr>
    </w:p>
    <w:p w14:paraId="069015CA" w14:textId="0046BF2A" w:rsidR="00D85B4A" w:rsidRPr="001060F4" w:rsidRDefault="00D85B4A" w:rsidP="00756F15">
      <w:pPr>
        <w:tabs>
          <w:tab w:val="left" w:pos="6750"/>
        </w:tabs>
        <w:jc w:val="both"/>
        <w:rPr>
          <w:sz w:val="24"/>
          <w:szCs w:val="24"/>
        </w:rPr>
      </w:pPr>
      <w:r>
        <w:rPr>
          <w:noProof/>
        </w:rPr>
        <w:lastRenderedPageBreak/>
        <w:drawing>
          <wp:inline distT="0" distB="0" distL="0" distR="0" wp14:anchorId="42D72BD1" wp14:editId="58E3BA08">
            <wp:extent cx="8229600" cy="4629150"/>
            <wp:effectExtent l="0" t="0" r="0" b="0"/>
            <wp:docPr id="107571" name="Picture 10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14:paraId="29877078" w14:textId="77777777" w:rsidR="000C3FF0" w:rsidRDefault="000C3FF0" w:rsidP="00AD4EB0">
      <w:pPr>
        <w:tabs>
          <w:tab w:val="left" w:pos="6750"/>
        </w:tabs>
        <w:jc w:val="both"/>
        <w:rPr>
          <w:sz w:val="24"/>
          <w:szCs w:val="24"/>
        </w:rPr>
      </w:pPr>
    </w:p>
    <w:p w14:paraId="1C9F66E8" w14:textId="2737FA3B" w:rsidR="00AD4EB0" w:rsidRPr="001060F4" w:rsidRDefault="00AD4EB0" w:rsidP="00AD4EB0">
      <w:pPr>
        <w:tabs>
          <w:tab w:val="left" w:pos="6750"/>
        </w:tabs>
        <w:jc w:val="both"/>
        <w:rPr>
          <w:sz w:val="24"/>
          <w:szCs w:val="24"/>
        </w:rPr>
      </w:pPr>
      <w:r w:rsidRPr="005D4110">
        <w:rPr>
          <w:sz w:val="24"/>
          <w:szCs w:val="24"/>
        </w:rPr>
        <w:t>Figure 16.</w:t>
      </w:r>
      <w:r>
        <w:rPr>
          <w:sz w:val="24"/>
          <w:szCs w:val="24"/>
        </w:rPr>
        <w:t xml:space="preserve"> </w:t>
      </w:r>
      <w:r w:rsidR="000C3FF0" w:rsidRPr="001060F4">
        <w:rPr>
          <w:sz w:val="24"/>
          <w:szCs w:val="24"/>
        </w:rPr>
        <w:t xml:space="preserve">Estimated total (black solid line) and retained selectivity (red dotted line) for pre- and post- rationalization periods </w:t>
      </w:r>
      <w:r w:rsidR="000C3FF0">
        <w:rPr>
          <w:sz w:val="24"/>
          <w:szCs w:val="24"/>
        </w:rPr>
        <w:t xml:space="preserve">for models </w:t>
      </w:r>
      <w:r w:rsidR="000C3FF0" w:rsidRPr="001060F4">
        <w:rPr>
          <w:sz w:val="24"/>
          <w:szCs w:val="24"/>
        </w:rPr>
        <w:t>19</w:t>
      </w:r>
      <w:r w:rsidR="000C3FF0">
        <w:rPr>
          <w:sz w:val="24"/>
          <w:szCs w:val="24"/>
        </w:rPr>
        <w:t>.1</w:t>
      </w:r>
      <w:r w:rsidR="000C3FF0" w:rsidRPr="001060F4">
        <w:rPr>
          <w:sz w:val="24"/>
          <w:szCs w:val="24"/>
        </w:rPr>
        <w:t>, 19</w:t>
      </w:r>
      <w:r w:rsidR="000C3FF0">
        <w:rPr>
          <w:sz w:val="24"/>
          <w:szCs w:val="24"/>
        </w:rPr>
        <w:t>.</w:t>
      </w:r>
      <w:r w:rsidR="000C3FF0" w:rsidRPr="001060F4">
        <w:rPr>
          <w:sz w:val="24"/>
          <w:szCs w:val="24"/>
        </w:rPr>
        <w:t>1</w:t>
      </w:r>
      <w:r w:rsidR="000C3FF0">
        <w:rPr>
          <w:sz w:val="24"/>
          <w:szCs w:val="24"/>
        </w:rPr>
        <w:t>a</w:t>
      </w:r>
      <w:r w:rsidR="000C3FF0" w:rsidRPr="001060F4">
        <w:rPr>
          <w:sz w:val="24"/>
          <w:szCs w:val="24"/>
        </w:rPr>
        <w:t xml:space="preserve">, </w:t>
      </w:r>
      <w:r w:rsidR="000C3FF0">
        <w:rPr>
          <w:sz w:val="24"/>
          <w:szCs w:val="24"/>
        </w:rPr>
        <w:t xml:space="preserve">19.1b, </w:t>
      </w:r>
      <w:r w:rsidR="000C3FF0" w:rsidRPr="001060F4">
        <w:rPr>
          <w:sz w:val="24"/>
          <w:szCs w:val="24"/>
        </w:rPr>
        <w:t xml:space="preserve">and </w:t>
      </w:r>
      <w:r w:rsidR="000C3FF0">
        <w:rPr>
          <w:sz w:val="24"/>
          <w:szCs w:val="24"/>
        </w:rPr>
        <w:t>20.1</w:t>
      </w:r>
      <w:r w:rsidR="000C3FF0" w:rsidRPr="001060F4">
        <w:rPr>
          <w:sz w:val="24"/>
          <w:szCs w:val="24"/>
        </w:rPr>
        <w:t xml:space="preserve"> fit</w:t>
      </w:r>
      <w:r w:rsidR="000C3FF0">
        <w:rPr>
          <w:sz w:val="24"/>
          <w:szCs w:val="24"/>
        </w:rPr>
        <w:t>s</w:t>
      </w:r>
      <w:r w:rsidR="000C3FF0" w:rsidRPr="001060F4">
        <w:rPr>
          <w:sz w:val="24"/>
          <w:szCs w:val="24"/>
        </w:rPr>
        <w:t xml:space="preserve"> to golden king crab data in the </w:t>
      </w:r>
      <w:r w:rsidR="000C3FF0">
        <w:rPr>
          <w:color w:val="FF0000"/>
          <w:sz w:val="24"/>
          <w:szCs w:val="24"/>
        </w:rPr>
        <w:t>W</w:t>
      </w:r>
      <w:r w:rsidR="000C3FF0" w:rsidRPr="001060F4">
        <w:rPr>
          <w:color w:val="FF0000"/>
          <w:sz w:val="24"/>
          <w:szCs w:val="24"/>
        </w:rPr>
        <w:t>AG</w:t>
      </w:r>
      <w:r w:rsidR="000C3FF0" w:rsidRPr="001060F4">
        <w:rPr>
          <w:sz w:val="24"/>
          <w:szCs w:val="24"/>
        </w:rPr>
        <w:t>.</w:t>
      </w:r>
    </w:p>
    <w:p w14:paraId="42DCAF25" w14:textId="77777777" w:rsidR="000C3FF0" w:rsidRDefault="000C3FF0" w:rsidP="00D03CF3">
      <w:pPr>
        <w:tabs>
          <w:tab w:val="left" w:pos="6750"/>
        </w:tabs>
        <w:jc w:val="both"/>
        <w:rPr>
          <w:sz w:val="24"/>
          <w:szCs w:val="24"/>
        </w:rPr>
      </w:pPr>
    </w:p>
    <w:p w14:paraId="1B391F1E" w14:textId="1B4AC113" w:rsidR="009D33DC" w:rsidRDefault="009D33DC" w:rsidP="009363DA">
      <w:pPr>
        <w:tabs>
          <w:tab w:val="left" w:pos="6750"/>
        </w:tabs>
        <w:jc w:val="both"/>
        <w:rPr>
          <w:sz w:val="24"/>
          <w:szCs w:val="24"/>
        </w:rPr>
      </w:pPr>
      <w:r>
        <w:rPr>
          <w:noProof/>
        </w:rPr>
        <w:lastRenderedPageBreak/>
        <w:drawing>
          <wp:inline distT="0" distB="0" distL="0" distR="0" wp14:anchorId="2606C4F3" wp14:editId="347583B7">
            <wp:extent cx="7315200" cy="4114800"/>
            <wp:effectExtent l="0" t="0" r="0" b="0"/>
            <wp:docPr id="107573" name="Picture 107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37809DC" w14:textId="37A39FE0" w:rsidR="009363DA" w:rsidRPr="001060F4" w:rsidRDefault="00D03CF3" w:rsidP="009363DA">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7</w:t>
      </w:r>
      <w:r w:rsidR="009363DA">
        <w:rPr>
          <w:sz w:val="24"/>
          <w:szCs w:val="24"/>
        </w:rPr>
        <w:t xml:space="preserve">. </w:t>
      </w:r>
      <w:r w:rsidR="009363DA" w:rsidRPr="001060F4">
        <w:rPr>
          <w:sz w:val="24"/>
          <w:szCs w:val="24"/>
        </w:rPr>
        <w:t xml:space="preserve">Comparison of input CPUE indices </w:t>
      </w:r>
      <w:r w:rsidR="009363DA">
        <w:rPr>
          <w:sz w:val="24"/>
          <w:szCs w:val="24"/>
        </w:rPr>
        <w:t>[with</w:t>
      </w:r>
      <w:r w:rsidR="009363DA" w:rsidRPr="001060F4">
        <w:rPr>
          <w:sz w:val="24"/>
          <w:szCs w:val="24"/>
        </w:rPr>
        <w:t xml:space="preserve"> +/- 2 SE for </w:t>
      </w:r>
      <w:r w:rsidR="009363DA">
        <w:rPr>
          <w:sz w:val="24"/>
          <w:szCs w:val="24"/>
        </w:rPr>
        <w:t xml:space="preserve">model </w:t>
      </w:r>
      <w:r w:rsidR="009363DA" w:rsidRPr="001060F4">
        <w:rPr>
          <w:sz w:val="24"/>
          <w:szCs w:val="24"/>
        </w:rPr>
        <w:t>19</w:t>
      </w:r>
      <w:r w:rsidR="009363DA">
        <w:rPr>
          <w:sz w:val="24"/>
          <w:szCs w:val="24"/>
        </w:rPr>
        <w:t>.</w:t>
      </w:r>
      <w:r w:rsidR="009363DA" w:rsidRPr="001060F4">
        <w:rPr>
          <w:sz w:val="24"/>
          <w:szCs w:val="24"/>
        </w:rPr>
        <w:t xml:space="preserve">1 </w:t>
      </w:r>
      <w:r w:rsidR="009363DA">
        <w:rPr>
          <w:sz w:val="24"/>
          <w:szCs w:val="24"/>
        </w:rPr>
        <w:t>(black circles)]</w:t>
      </w:r>
      <w:r w:rsidR="009363DA" w:rsidRPr="001060F4">
        <w:rPr>
          <w:sz w:val="24"/>
          <w:szCs w:val="24"/>
        </w:rPr>
        <w:t xml:space="preserve"> with predicted CPUE indices (colored solid lines) </w:t>
      </w:r>
      <w:r w:rsidR="009363DA">
        <w:rPr>
          <w:sz w:val="24"/>
          <w:szCs w:val="24"/>
        </w:rPr>
        <w:t>by</w:t>
      </w:r>
      <w:r w:rsidR="009363DA" w:rsidRPr="001060F4">
        <w:rPr>
          <w:sz w:val="24"/>
          <w:szCs w:val="24"/>
        </w:rPr>
        <w:t xml:space="preserve"> 19</w:t>
      </w:r>
      <w:r w:rsidR="009363DA">
        <w:rPr>
          <w:sz w:val="24"/>
          <w:szCs w:val="24"/>
        </w:rPr>
        <w:t>.1</w:t>
      </w:r>
      <w:r w:rsidR="009363DA" w:rsidRPr="001060F4">
        <w:rPr>
          <w:sz w:val="24"/>
          <w:szCs w:val="24"/>
        </w:rPr>
        <w:t>, 19</w:t>
      </w:r>
      <w:r w:rsidR="009363DA">
        <w:rPr>
          <w:sz w:val="24"/>
          <w:szCs w:val="24"/>
        </w:rPr>
        <w:t>.1a</w:t>
      </w:r>
      <w:r w:rsidR="009363DA" w:rsidRPr="001060F4">
        <w:rPr>
          <w:sz w:val="24"/>
          <w:szCs w:val="24"/>
        </w:rPr>
        <w:t>,</w:t>
      </w:r>
      <w:r w:rsidR="009363DA">
        <w:rPr>
          <w:sz w:val="24"/>
          <w:szCs w:val="24"/>
        </w:rPr>
        <w:t xml:space="preserve"> 19.1b, </w:t>
      </w:r>
      <w:r w:rsidR="009363DA" w:rsidRPr="001060F4">
        <w:rPr>
          <w:sz w:val="24"/>
          <w:szCs w:val="24"/>
        </w:rPr>
        <w:t xml:space="preserve">and </w:t>
      </w:r>
      <w:r w:rsidR="009363DA">
        <w:rPr>
          <w:sz w:val="24"/>
          <w:szCs w:val="24"/>
        </w:rPr>
        <w:t>20.1</w:t>
      </w:r>
      <w:r w:rsidR="009363DA" w:rsidRPr="001060F4">
        <w:rPr>
          <w:sz w:val="24"/>
          <w:szCs w:val="24"/>
        </w:rPr>
        <w:t xml:space="preserve"> </w:t>
      </w:r>
      <w:r w:rsidR="009363DA">
        <w:rPr>
          <w:sz w:val="24"/>
          <w:szCs w:val="24"/>
        </w:rPr>
        <w:t xml:space="preserve">model fits </w:t>
      </w:r>
      <w:r w:rsidR="009363DA" w:rsidRPr="001060F4">
        <w:rPr>
          <w:sz w:val="24"/>
          <w:szCs w:val="24"/>
        </w:rPr>
        <w:t xml:space="preserve">for </w:t>
      </w:r>
      <w:r w:rsidR="009363DA">
        <w:rPr>
          <w:color w:val="FF0000"/>
          <w:sz w:val="24"/>
          <w:szCs w:val="24"/>
        </w:rPr>
        <w:t>W</w:t>
      </w:r>
      <w:r w:rsidR="009363DA" w:rsidRPr="001060F4">
        <w:rPr>
          <w:color w:val="FF0000"/>
          <w:sz w:val="24"/>
          <w:szCs w:val="24"/>
        </w:rPr>
        <w:t xml:space="preserve">AG </w:t>
      </w:r>
      <w:r w:rsidR="009363DA" w:rsidRPr="001060F4">
        <w:rPr>
          <w:sz w:val="24"/>
          <w:szCs w:val="24"/>
        </w:rPr>
        <w:t>golden king crab data, 1985/86–201</w:t>
      </w:r>
      <w:r w:rsidR="009363DA">
        <w:rPr>
          <w:sz w:val="24"/>
          <w:szCs w:val="24"/>
        </w:rPr>
        <w:t>9</w:t>
      </w:r>
      <w:r w:rsidR="009363DA" w:rsidRPr="001060F4">
        <w:rPr>
          <w:sz w:val="24"/>
          <w:szCs w:val="24"/>
        </w:rPr>
        <w:t>/</w:t>
      </w:r>
      <w:r w:rsidR="009363DA">
        <w:rPr>
          <w:sz w:val="24"/>
          <w:szCs w:val="24"/>
        </w:rPr>
        <w:t>20</w:t>
      </w:r>
      <w:r w:rsidR="009363DA" w:rsidRPr="001060F4">
        <w:rPr>
          <w:sz w:val="24"/>
          <w:szCs w:val="24"/>
        </w:rPr>
        <w:t>. Model estimated additional standard error was added to each input standard error.</w:t>
      </w:r>
    </w:p>
    <w:p w14:paraId="245272FF" w14:textId="7F1EEA1A" w:rsidR="00D03CF3" w:rsidRPr="001060F4" w:rsidRDefault="00D03CF3" w:rsidP="009363DA">
      <w:pPr>
        <w:tabs>
          <w:tab w:val="left" w:pos="6750"/>
        </w:tabs>
        <w:jc w:val="both"/>
        <w:rPr>
          <w:sz w:val="24"/>
          <w:szCs w:val="24"/>
        </w:rPr>
      </w:pPr>
    </w:p>
    <w:p w14:paraId="209E1418" w14:textId="3F60F88F" w:rsidR="00C1536D" w:rsidRDefault="00D67435" w:rsidP="00D03CF3">
      <w:pPr>
        <w:tabs>
          <w:tab w:val="left" w:pos="6750"/>
        </w:tabs>
        <w:jc w:val="both"/>
        <w:rPr>
          <w:sz w:val="24"/>
          <w:szCs w:val="24"/>
        </w:rPr>
      </w:pPr>
      <w:r>
        <w:rPr>
          <w:noProof/>
        </w:rPr>
        <w:lastRenderedPageBreak/>
        <w:drawing>
          <wp:inline distT="0" distB="0" distL="0" distR="0" wp14:anchorId="633EFED8" wp14:editId="2864D58B">
            <wp:extent cx="7315200" cy="4114800"/>
            <wp:effectExtent l="0" t="0" r="0" b="0"/>
            <wp:docPr id="107575" name="Picture 10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C56EFBB" w14:textId="1D655CC7" w:rsidR="00C1536D" w:rsidRPr="001060F4" w:rsidRDefault="00D03CF3" w:rsidP="00C1536D">
      <w:pPr>
        <w:tabs>
          <w:tab w:val="left" w:pos="6750"/>
        </w:tabs>
        <w:jc w:val="both"/>
        <w:rPr>
          <w:sz w:val="24"/>
          <w:szCs w:val="24"/>
        </w:rPr>
      </w:pPr>
      <w:r w:rsidRPr="005D4110">
        <w:rPr>
          <w:sz w:val="24"/>
          <w:szCs w:val="24"/>
        </w:rPr>
        <w:t xml:space="preserve">Figure </w:t>
      </w:r>
      <w:r w:rsidR="00AD4EB0" w:rsidRPr="005D4110">
        <w:rPr>
          <w:sz w:val="24"/>
          <w:szCs w:val="24"/>
        </w:rPr>
        <w:t>1</w:t>
      </w:r>
      <w:r w:rsidRPr="005D4110">
        <w:rPr>
          <w:sz w:val="24"/>
          <w:szCs w:val="24"/>
        </w:rPr>
        <w:t>8</w:t>
      </w:r>
      <w:r w:rsidRPr="001060F4">
        <w:rPr>
          <w:sz w:val="24"/>
          <w:szCs w:val="24"/>
        </w:rPr>
        <w:t xml:space="preserve">. </w:t>
      </w:r>
      <w:r w:rsidR="00C1536D" w:rsidRPr="001060F4">
        <w:rPr>
          <w:sz w:val="24"/>
          <w:szCs w:val="24"/>
        </w:rPr>
        <w:t xml:space="preserve">Estimated number of male recruits (crab size ≥ 101 mm CL) </w:t>
      </w:r>
      <w:r w:rsidR="00C1536D">
        <w:rPr>
          <w:sz w:val="24"/>
          <w:szCs w:val="24"/>
        </w:rPr>
        <w:t xml:space="preserve">for </w:t>
      </w:r>
      <w:r w:rsidR="00C1536D" w:rsidRPr="001060F4">
        <w:rPr>
          <w:sz w:val="24"/>
          <w:szCs w:val="24"/>
        </w:rPr>
        <w:t>19</w:t>
      </w:r>
      <w:r w:rsidR="00C1536D">
        <w:rPr>
          <w:sz w:val="24"/>
          <w:szCs w:val="24"/>
        </w:rPr>
        <w:t>.1</w:t>
      </w:r>
      <w:r w:rsidR="00C1536D" w:rsidRPr="001060F4">
        <w:rPr>
          <w:sz w:val="24"/>
          <w:szCs w:val="24"/>
        </w:rPr>
        <w:t>, 19</w:t>
      </w:r>
      <w:r w:rsidR="00C1536D">
        <w:rPr>
          <w:sz w:val="24"/>
          <w:szCs w:val="24"/>
        </w:rPr>
        <w:t>.1a</w:t>
      </w:r>
      <w:r w:rsidR="00C1536D" w:rsidRPr="001060F4">
        <w:rPr>
          <w:sz w:val="24"/>
          <w:szCs w:val="24"/>
        </w:rPr>
        <w:t>,</w:t>
      </w:r>
      <w:r w:rsidR="00C1536D">
        <w:rPr>
          <w:sz w:val="24"/>
          <w:szCs w:val="24"/>
        </w:rPr>
        <w:t xml:space="preserve"> 19.1b, </w:t>
      </w:r>
      <w:r w:rsidR="00C1536D" w:rsidRPr="001060F4">
        <w:rPr>
          <w:sz w:val="24"/>
          <w:szCs w:val="24"/>
        </w:rPr>
        <w:t xml:space="preserve">and </w:t>
      </w:r>
      <w:r w:rsidR="00C1536D">
        <w:rPr>
          <w:sz w:val="24"/>
          <w:szCs w:val="24"/>
        </w:rPr>
        <w:t>20.1</w:t>
      </w:r>
      <w:r w:rsidR="00C1536D" w:rsidRPr="001060F4">
        <w:rPr>
          <w:sz w:val="24"/>
          <w:szCs w:val="24"/>
        </w:rPr>
        <w:t xml:space="preserve"> </w:t>
      </w:r>
      <w:r w:rsidR="00C1536D">
        <w:rPr>
          <w:sz w:val="24"/>
          <w:szCs w:val="24"/>
        </w:rPr>
        <w:t xml:space="preserve">model fits </w:t>
      </w:r>
      <w:r w:rsidR="00C1536D" w:rsidRPr="001060F4">
        <w:rPr>
          <w:sz w:val="24"/>
          <w:szCs w:val="24"/>
        </w:rPr>
        <w:t xml:space="preserve">for </w:t>
      </w:r>
      <w:r w:rsidR="00C1536D">
        <w:rPr>
          <w:color w:val="FF0000"/>
          <w:sz w:val="24"/>
          <w:szCs w:val="24"/>
        </w:rPr>
        <w:t>W</w:t>
      </w:r>
      <w:r w:rsidR="00C1536D" w:rsidRPr="001060F4">
        <w:rPr>
          <w:color w:val="FF0000"/>
          <w:sz w:val="24"/>
          <w:szCs w:val="24"/>
        </w:rPr>
        <w:t xml:space="preserve">AG </w:t>
      </w:r>
      <w:r w:rsidR="00C1536D" w:rsidRPr="001060F4">
        <w:rPr>
          <w:sz w:val="24"/>
          <w:szCs w:val="24"/>
        </w:rPr>
        <w:t>golden king crab data, 1961–20</w:t>
      </w:r>
      <w:r w:rsidR="00C1536D">
        <w:rPr>
          <w:sz w:val="24"/>
          <w:szCs w:val="24"/>
        </w:rPr>
        <w:t>20</w:t>
      </w:r>
      <w:r w:rsidR="00C1536D" w:rsidRPr="001060F4">
        <w:rPr>
          <w:sz w:val="24"/>
          <w:szCs w:val="24"/>
        </w:rPr>
        <w:t xml:space="preserve">.  The number of recruits </w:t>
      </w:r>
      <w:r w:rsidR="00C1536D">
        <w:rPr>
          <w:sz w:val="24"/>
          <w:szCs w:val="24"/>
        </w:rPr>
        <w:t>is</w:t>
      </w:r>
      <w:r w:rsidR="00C1536D" w:rsidRPr="001060F4">
        <w:rPr>
          <w:sz w:val="24"/>
          <w:szCs w:val="24"/>
        </w:rPr>
        <w:t xml:space="preserve"> standardized using (R-mean R)/mean R for comparing different </w:t>
      </w:r>
      <w:r w:rsidR="00C1536D">
        <w:rPr>
          <w:sz w:val="24"/>
          <w:szCs w:val="24"/>
        </w:rPr>
        <w:t>models</w:t>
      </w:r>
      <w:r w:rsidR="00C1536D" w:rsidRPr="001060F4">
        <w:rPr>
          <w:sz w:val="24"/>
          <w:szCs w:val="24"/>
        </w:rPr>
        <w:t xml:space="preserve">’ results. </w:t>
      </w:r>
    </w:p>
    <w:p w14:paraId="0C884F9E" w14:textId="4E378D9C" w:rsidR="00D03CF3" w:rsidRDefault="00D03CF3" w:rsidP="00C1536D">
      <w:pPr>
        <w:tabs>
          <w:tab w:val="left" w:pos="6750"/>
        </w:tabs>
        <w:jc w:val="both"/>
        <w:rPr>
          <w:sz w:val="24"/>
          <w:szCs w:val="24"/>
        </w:rPr>
      </w:pPr>
    </w:p>
    <w:p w14:paraId="562F5B06" w14:textId="2DF16D3A" w:rsidR="0029615D" w:rsidRPr="001060F4" w:rsidRDefault="00654BB8" w:rsidP="0029615D">
      <w:pPr>
        <w:tabs>
          <w:tab w:val="left" w:pos="6750"/>
        </w:tabs>
        <w:jc w:val="both"/>
        <w:rPr>
          <w:sz w:val="24"/>
          <w:szCs w:val="24"/>
        </w:rPr>
      </w:pPr>
      <w:r>
        <w:rPr>
          <w:noProof/>
        </w:rPr>
        <w:lastRenderedPageBreak/>
        <w:drawing>
          <wp:inline distT="0" distB="0" distL="0" distR="0" wp14:anchorId="1EF32C11" wp14:editId="1A0DAEE8">
            <wp:extent cx="8229600" cy="4630420"/>
            <wp:effectExtent l="0" t="0" r="0" b="0"/>
            <wp:docPr id="107578" name="Picture 107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r w:rsidR="00B5630B">
        <w:rPr>
          <w:sz w:val="24"/>
          <w:szCs w:val="24"/>
        </w:rPr>
        <w:br w:type="textWrapping" w:clear="all"/>
      </w:r>
      <w:r w:rsidR="00D03CF3" w:rsidRPr="005D4110">
        <w:rPr>
          <w:sz w:val="24"/>
          <w:szCs w:val="24"/>
        </w:rPr>
        <w:t xml:space="preserve">Figure </w:t>
      </w:r>
      <w:r w:rsidR="00AD4EB0" w:rsidRPr="005D4110">
        <w:rPr>
          <w:sz w:val="24"/>
          <w:szCs w:val="24"/>
        </w:rPr>
        <w:t>1</w:t>
      </w:r>
      <w:r w:rsidR="00D03CF3" w:rsidRPr="005D4110">
        <w:rPr>
          <w:sz w:val="24"/>
          <w:szCs w:val="24"/>
        </w:rPr>
        <w:t>9</w:t>
      </w:r>
      <w:r w:rsidR="00D03CF3" w:rsidRPr="001060F4">
        <w:rPr>
          <w:sz w:val="24"/>
          <w:szCs w:val="24"/>
        </w:rPr>
        <w:t xml:space="preserve">. </w:t>
      </w:r>
      <w:r w:rsidR="0029615D" w:rsidRPr="001060F4">
        <w:rPr>
          <w:sz w:val="24"/>
          <w:szCs w:val="24"/>
        </w:rPr>
        <w:t>Observed (open circle) vs. predicted (solid line) retained catch (top left), total catch (top right), and groundfish bycatch (bottom left) of golden king crab for 1</w:t>
      </w:r>
      <w:r w:rsidR="0029615D">
        <w:rPr>
          <w:sz w:val="24"/>
          <w:szCs w:val="24"/>
        </w:rPr>
        <w:t>9.1</w:t>
      </w:r>
      <w:r w:rsidR="0029615D" w:rsidRPr="001060F4">
        <w:rPr>
          <w:sz w:val="24"/>
          <w:szCs w:val="24"/>
        </w:rPr>
        <w:t>, 19</w:t>
      </w:r>
      <w:r w:rsidR="0029615D">
        <w:rPr>
          <w:sz w:val="24"/>
          <w:szCs w:val="24"/>
        </w:rPr>
        <w:t>.1a</w:t>
      </w:r>
      <w:r w:rsidR="0029615D" w:rsidRPr="001060F4">
        <w:rPr>
          <w:sz w:val="24"/>
          <w:szCs w:val="24"/>
        </w:rPr>
        <w:t xml:space="preserve">, </w:t>
      </w:r>
      <w:r w:rsidR="0029615D">
        <w:rPr>
          <w:sz w:val="24"/>
          <w:szCs w:val="24"/>
        </w:rPr>
        <w:t xml:space="preserve">19.1b, </w:t>
      </w:r>
      <w:r w:rsidR="0029615D" w:rsidRPr="001060F4">
        <w:rPr>
          <w:sz w:val="24"/>
          <w:szCs w:val="24"/>
        </w:rPr>
        <w:t xml:space="preserve">and </w:t>
      </w:r>
      <w:r w:rsidR="0029615D">
        <w:rPr>
          <w:sz w:val="24"/>
          <w:szCs w:val="24"/>
        </w:rPr>
        <w:t>20.1</w:t>
      </w:r>
      <w:r w:rsidR="0029615D" w:rsidRPr="001060F4">
        <w:rPr>
          <w:sz w:val="24"/>
          <w:szCs w:val="24"/>
        </w:rPr>
        <w:t xml:space="preserve"> </w:t>
      </w:r>
      <w:r w:rsidR="0029615D">
        <w:rPr>
          <w:sz w:val="24"/>
          <w:szCs w:val="24"/>
        </w:rPr>
        <w:t xml:space="preserve">model </w:t>
      </w:r>
      <w:r w:rsidR="0029615D" w:rsidRPr="001060F4">
        <w:rPr>
          <w:sz w:val="24"/>
          <w:szCs w:val="24"/>
        </w:rPr>
        <w:t xml:space="preserve">fits in </w:t>
      </w:r>
      <w:r w:rsidR="0029615D">
        <w:rPr>
          <w:color w:val="FF0000"/>
          <w:sz w:val="24"/>
          <w:szCs w:val="24"/>
        </w:rPr>
        <w:t>W</w:t>
      </w:r>
      <w:r w:rsidR="0029615D" w:rsidRPr="001060F4">
        <w:rPr>
          <w:color w:val="FF0000"/>
          <w:sz w:val="24"/>
          <w:szCs w:val="24"/>
        </w:rPr>
        <w:t>AG</w:t>
      </w:r>
      <w:r w:rsidR="0029615D" w:rsidRPr="001060F4">
        <w:rPr>
          <w:sz w:val="24"/>
          <w:szCs w:val="24"/>
        </w:rPr>
        <w:t>, 1981/82–201</w:t>
      </w:r>
      <w:r w:rsidR="0029615D">
        <w:rPr>
          <w:sz w:val="24"/>
          <w:szCs w:val="24"/>
        </w:rPr>
        <w:t>9</w:t>
      </w:r>
      <w:r w:rsidR="0029615D" w:rsidRPr="001060F4">
        <w:rPr>
          <w:sz w:val="24"/>
          <w:szCs w:val="24"/>
        </w:rPr>
        <w:t>/</w:t>
      </w:r>
      <w:r w:rsidR="0029615D">
        <w:rPr>
          <w:sz w:val="24"/>
          <w:szCs w:val="24"/>
        </w:rPr>
        <w:t>20</w:t>
      </w:r>
      <w:r w:rsidR="0029615D" w:rsidRPr="001060F4">
        <w:rPr>
          <w:sz w:val="24"/>
          <w:szCs w:val="24"/>
        </w:rPr>
        <w:t xml:space="preserve">. </w:t>
      </w:r>
    </w:p>
    <w:p w14:paraId="6627CC6D" w14:textId="71C3E9B1" w:rsidR="00D03CF3" w:rsidRPr="001060F4" w:rsidRDefault="00D03CF3" w:rsidP="00CF069E">
      <w:pPr>
        <w:jc w:val="both"/>
        <w:rPr>
          <w:sz w:val="24"/>
          <w:szCs w:val="24"/>
        </w:rPr>
      </w:pPr>
    </w:p>
    <w:p w14:paraId="37802833" w14:textId="32D3D995" w:rsidR="00025572" w:rsidRPr="001060F4" w:rsidRDefault="00936EA5" w:rsidP="00D03CF3">
      <w:pPr>
        <w:spacing w:after="200"/>
        <w:rPr>
          <w:sz w:val="24"/>
          <w:szCs w:val="24"/>
        </w:rPr>
      </w:pPr>
      <w:r>
        <w:rPr>
          <w:noProof/>
        </w:rPr>
        <w:lastRenderedPageBreak/>
        <w:drawing>
          <wp:inline distT="0" distB="0" distL="0" distR="0" wp14:anchorId="0D6E2312" wp14:editId="4BDB302C">
            <wp:extent cx="7315200" cy="4114800"/>
            <wp:effectExtent l="0" t="0" r="0" b="0"/>
            <wp:docPr id="107580" name="Picture 107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76035B20" w14:textId="4A0ECD02" w:rsidR="00F7532C" w:rsidRPr="001060F4" w:rsidRDefault="00D03CF3" w:rsidP="00F7532C">
      <w:pPr>
        <w:tabs>
          <w:tab w:val="left" w:pos="6750"/>
        </w:tabs>
        <w:jc w:val="both"/>
        <w:rPr>
          <w:sz w:val="24"/>
          <w:szCs w:val="24"/>
        </w:rPr>
      </w:pPr>
      <w:r w:rsidRPr="005D4110">
        <w:rPr>
          <w:sz w:val="24"/>
          <w:szCs w:val="24"/>
        </w:rPr>
        <w:t xml:space="preserve">Figure </w:t>
      </w:r>
      <w:r w:rsidR="00AD4EB0" w:rsidRPr="005D4110">
        <w:rPr>
          <w:sz w:val="24"/>
          <w:szCs w:val="24"/>
        </w:rPr>
        <w:t>2</w:t>
      </w:r>
      <w:r w:rsidRPr="005D4110">
        <w:rPr>
          <w:sz w:val="24"/>
          <w:szCs w:val="24"/>
        </w:rPr>
        <w:t>0</w:t>
      </w:r>
      <w:r w:rsidRPr="001060F4">
        <w:rPr>
          <w:sz w:val="24"/>
          <w:szCs w:val="24"/>
        </w:rPr>
        <w:t xml:space="preserve">. </w:t>
      </w:r>
      <w:r w:rsidR="00F7532C" w:rsidRPr="001060F4">
        <w:rPr>
          <w:sz w:val="24"/>
          <w:szCs w:val="24"/>
        </w:rPr>
        <w:t>Observed (open circle) vs. predicted (solid line) retained catch of golden king crab for 1</w:t>
      </w:r>
      <w:r w:rsidR="00F7532C">
        <w:rPr>
          <w:sz w:val="24"/>
          <w:szCs w:val="24"/>
        </w:rPr>
        <w:t>9.1</w:t>
      </w:r>
      <w:r w:rsidR="00F7532C" w:rsidRPr="001060F4">
        <w:rPr>
          <w:sz w:val="24"/>
          <w:szCs w:val="24"/>
        </w:rPr>
        <w:t>, 19</w:t>
      </w:r>
      <w:r w:rsidR="00F7532C">
        <w:rPr>
          <w:sz w:val="24"/>
          <w:szCs w:val="24"/>
        </w:rPr>
        <w:t>.1a</w:t>
      </w:r>
      <w:r w:rsidR="00F7532C" w:rsidRPr="001060F4">
        <w:rPr>
          <w:sz w:val="24"/>
          <w:szCs w:val="24"/>
        </w:rPr>
        <w:t xml:space="preserve">, </w:t>
      </w:r>
      <w:r w:rsidR="00F7532C">
        <w:rPr>
          <w:sz w:val="24"/>
          <w:szCs w:val="24"/>
        </w:rPr>
        <w:t xml:space="preserve">19.1b, </w:t>
      </w:r>
      <w:r w:rsidR="00F7532C" w:rsidRPr="001060F4">
        <w:rPr>
          <w:sz w:val="24"/>
          <w:szCs w:val="24"/>
        </w:rPr>
        <w:t xml:space="preserve">and </w:t>
      </w:r>
      <w:r w:rsidR="00F7532C">
        <w:rPr>
          <w:sz w:val="24"/>
          <w:szCs w:val="24"/>
        </w:rPr>
        <w:t>20.1</w:t>
      </w:r>
      <w:r w:rsidR="00F7532C" w:rsidRPr="001060F4">
        <w:rPr>
          <w:sz w:val="24"/>
          <w:szCs w:val="24"/>
        </w:rPr>
        <w:t xml:space="preserve"> </w:t>
      </w:r>
      <w:r w:rsidR="00F7532C">
        <w:rPr>
          <w:sz w:val="24"/>
          <w:szCs w:val="24"/>
        </w:rPr>
        <w:t xml:space="preserve">model </w:t>
      </w:r>
      <w:r w:rsidR="00F7532C" w:rsidRPr="001060F4">
        <w:rPr>
          <w:sz w:val="24"/>
          <w:szCs w:val="24"/>
        </w:rPr>
        <w:t xml:space="preserve">fits in </w:t>
      </w:r>
      <w:r w:rsidR="00F7532C">
        <w:rPr>
          <w:color w:val="FF0000"/>
          <w:sz w:val="24"/>
          <w:szCs w:val="24"/>
        </w:rPr>
        <w:t>W</w:t>
      </w:r>
      <w:r w:rsidR="00F7532C" w:rsidRPr="001060F4">
        <w:rPr>
          <w:color w:val="FF0000"/>
          <w:sz w:val="24"/>
          <w:szCs w:val="24"/>
        </w:rPr>
        <w:t>AG</w:t>
      </w:r>
      <w:r w:rsidR="00F7532C" w:rsidRPr="001060F4">
        <w:rPr>
          <w:sz w:val="24"/>
          <w:szCs w:val="24"/>
        </w:rPr>
        <w:t>, 1981/82–1984/85. Note: Input retained catches to the model during pre-1985 fishery period w</w:t>
      </w:r>
      <w:r w:rsidR="00F7532C">
        <w:rPr>
          <w:sz w:val="24"/>
          <w:szCs w:val="24"/>
        </w:rPr>
        <w:t>as</w:t>
      </w:r>
      <w:r w:rsidR="00F7532C" w:rsidRPr="001060F4">
        <w:rPr>
          <w:sz w:val="24"/>
          <w:szCs w:val="24"/>
        </w:rPr>
        <w:t xml:space="preserve"> in number of crabs.  </w:t>
      </w:r>
    </w:p>
    <w:p w14:paraId="79CBE0E5" w14:textId="77777777" w:rsidR="00F7532C" w:rsidRPr="001060F4" w:rsidRDefault="00F7532C" w:rsidP="00F7532C">
      <w:pPr>
        <w:tabs>
          <w:tab w:val="left" w:pos="6750"/>
        </w:tabs>
        <w:jc w:val="both"/>
        <w:rPr>
          <w:sz w:val="24"/>
          <w:szCs w:val="24"/>
        </w:rPr>
      </w:pPr>
    </w:p>
    <w:p w14:paraId="14F84763" w14:textId="1B27A560" w:rsidR="00D03CF3" w:rsidRDefault="00D03CF3" w:rsidP="00D03CF3">
      <w:pPr>
        <w:tabs>
          <w:tab w:val="left" w:pos="6750"/>
        </w:tabs>
        <w:jc w:val="both"/>
        <w:rPr>
          <w:sz w:val="24"/>
          <w:szCs w:val="24"/>
        </w:rPr>
      </w:pPr>
    </w:p>
    <w:p w14:paraId="5B00185C" w14:textId="542AA029" w:rsidR="00025CEC" w:rsidRPr="001060F4" w:rsidRDefault="00025CEC" w:rsidP="00D03CF3">
      <w:pPr>
        <w:tabs>
          <w:tab w:val="left" w:pos="6750"/>
        </w:tabs>
        <w:jc w:val="both"/>
        <w:rPr>
          <w:sz w:val="24"/>
          <w:szCs w:val="24"/>
        </w:rPr>
      </w:pPr>
      <w:r>
        <w:rPr>
          <w:noProof/>
        </w:rPr>
        <w:lastRenderedPageBreak/>
        <w:drawing>
          <wp:inline distT="0" distB="0" distL="0" distR="0" wp14:anchorId="56C4CE63" wp14:editId="2C9E68E3">
            <wp:extent cx="7315200" cy="4114800"/>
            <wp:effectExtent l="0" t="0" r="0" b="0"/>
            <wp:docPr id="107582" name="Picture 10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13D7624E" w14:textId="5C4B2373" w:rsidR="00D03CF3" w:rsidRDefault="00E5765C" w:rsidP="00D03CF3">
      <w:pPr>
        <w:tabs>
          <w:tab w:val="left" w:pos="6750"/>
        </w:tabs>
        <w:jc w:val="both"/>
        <w:rPr>
          <w:sz w:val="24"/>
          <w:szCs w:val="24"/>
        </w:rPr>
      </w:pPr>
      <w:r>
        <w:rPr>
          <w:sz w:val="24"/>
          <w:szCs w:val="24"/>
        </w:rPr>
        <w:t xml:space="preserve">Figure 21. </w:t>
      </w:r>
      <w:r w:rsidR="00633AD6">
        <w:rPr>
          <w:sz w:val="24"/>
          <w:szCs w:val="24"/>
        </w:rPr>
        <w:t>Comparison of 19.1a and 19.1b models’ r</w:t>
      </w:r>
      <w:r>
        <w:rPr>
          <w:sz w:val="24"/>
          <w:szCs w:val="24"/>
        </w:rPr>
        <w:t>etrospective fits</w:t>
      </w:r>
      <w:r w:rsidR="00025CEC">
        <w:rPr>
          <w:sz w:val="24"/>
          <w:szCs w:val="24"/>
        </w:rPr>
        <w:t xml:space="preserve"> for </w:t>
      </w:r>
      <w:r w:rsidR="00025CEC" w:rsidRPr="00025CEC">
        <w:rPr>
          <w:color w:val="FF0000"/>
          <w:sz w:val="24"/>
          <w:szCs w:val="24"/>
        </w:rPr>
        <w:t xml:space="preserve">EAG </w:t>
      </w:r>
      <w:r w:rsidR="00025CEC">
        <w:rPr>
          <w:sz w:val="24"/>
          <w:szCs w:val="24"/>
        </w:rPr>
        <w:t xml:space="preserve">and </w:t>
      </w:r>
      <w:r w:rsidR="00025CEC" w:rsidRPr="00025CEC">
        <w:rPr>
          <w:color w:val="FF0000"/>
          <w:sz w:val="24"/>
          <w:szCs w:val="24"/>
        </w:rPr>
        <w:t>WAG</w:t>
      </w:r>
      <w:r>
        <w:rPr>
          <w:sz w:val="24"/>
          <w:szCs w:val="24"/>
        </w:rPr>
        <w:t>.</w:t>
      </w:r>
    </w:p>
    <w:p w14:paraId="715A3126" w14:textId="2C1C5FC3" w:rsidR="00E5765C" w:rsidRDefault="00E5765C" w:rsidP="00D03CF3">
      <w:pPr>
        <w:tabs>
          <w:tab w:val="left" w:pos="6750"/>
        </w:tabs>
        <w:jc w:val="both"/>
        <w:rPr>
          <w:sz w:val="24"/>
          <w:szCs w:val="24"/>
        </w:rPr>
      </w:pPr>
    </w:p>
    <w:p w14:paraId="5792977A" w14:textId="77777777" w:rsidR="00E5765C" w:rsidRPr="001060F4" w:rsidRDefault="00E5765C" w:rsidP="00D03CF3">
      <w:pPr>
        <w:tabs>
          <w:tab w:val="left" w:pos="6750"/>
        </w:tabs>
        <w:jc w:val="both"/>
        <w:rPr>
          <w:sz w:val="24"/>
          <w:szCs w:val="24"/>
        </w:rPr>
      </w:pPr>
    </w:p>
    <w:p w14:paraId="40F60F38" w14:textId="63AD1FC3" w:rsidR="00414C5B" w:rsidRPr="001060F4" w:rsidRDefault="00AD4EB0" w:rsidP="00AD4EB0">
      <w:pPr>
        <w:tabs>
          <w:tab w:val="left" w:pos="4793"/>
        </w:tabs>
        <w:jc w:val="both"/>
        <w:rPr>
          <w:sz w:val="24"/>
          <w:szCs w:val="24"/>
        </w:rPr>
      </w:pPr>
      <w:r>
        <w:rPr>
          <w:sz w:val="24"/>
          <w:szCs w:val="24"/>
        </w:rPr>
        <w:tab/>
      </w:r>
    </w:p>
    <w:p w14:paraId="66CB5BB3" w14:textId="77777777" w:rsidR="001F4C5F" w:rsidRPr="001060F4" w:rsidRDefault="001F4C5F" w:rsidP="001C7017">
      <w:pPr>
        <w:tabs>
          <w:tab w:val="left" w:pos="6750"/>
        </w:tabs>
        <w:jc w:val="both"/>
        <w:rPr>
          <w:sz w:val="24"/>
          <w:szCs w:val="24"/>
        </w:rPr>
      </w:pPr>
    </w:p>
    <w:p w14:paraId="2289D27F" w14:textId="41F7F2C5" w:rsidR="001F4C5F" w:rsidRPr="001060F4" w:rsidRDefault="001F4C5F" w:rsidP="001C7017">
      <w:pPr>
        <w:jc w:val="both"/>
        <w:rPr>
          <w:sz w:val="24"/>
          <w:szCs w:val="24"/>
        </w:rPr>
      </w:pPr>
    </w:p>
    <w:p w14:paraId="1359B7A3" w14:textId="77777777" w:rsidR="009A215C" w:rsidRPr="001060F4" w:rsidRDefault="009A215C" w:rsidP="005F6152">
      <w:pPr>
        <w:tabs>
          <w:tab w:val="left" w:pos="6750"/>
        </w:tabs>
        <w:jc w:val="both"/>
        <w:rPr>
          <w:sz w:val="24"/>
          <w:szCs w:val="24"/>
        </w:rPr>
      </w:pPr>
    </w:p>
    <w:p w14:paraId="738A88F7" w14:textId="77777777" w:rsidR="009A215C" w:rsidRPr="001060F4" w:rsidRDefault="009A215C" w:rsidP="005F6152">
      <w:pPr>
        <w:tabs>
          <w:tab w:val="left" w:pos="6750"/>
        </w:tabs>
        <w:jc w:val="both"/>
        <w:rPr>
          <w:sz w:val="24"/>
          <w:szCs w:val="24"/>
        </w:rPr>
      </w:pPr>
    </w:p>
    <w:p w14:paraId="65BA1AAD" w14:textId="77777777" w:rsidR="00785690" w:rsidRPr="001060F4" w:rsidRDefault="00785690" w:rsidP="00785690">
      <w:pPr>
        <w:tabs>
          <w:tab w:val="left" w:pos="6750"/>
        </w:tabs>
        <w:jc w:val="both"/>
        <w:rPr>
          <w:sz w:val="24"/>
          <w:szCs w:val="24"/>
        </w:rPr>
      </w:pPr>
    </w:p>
    <w:p w14:paraId="2F9E3F22" w14:textId="04FE3009" w:rsidR="00785690" w:rsidRPr="001060F4" w:rsidRDefault="00785690" w:rsidP="00785690">
      <w:pPr>
        <w:tabs>
          <w:tab w:val="left" w:pos="6750"/>
        </w:tabs>
        <w:jc w:val="both"/>
        <w:rPr>
          <w:sz w:val="24"/>
          <w:szCs w:val="24"/>
        </w:rPr>
      </w:pPr>
    </w:p>
    <w:p w14:paraId="0B420ABC" w14:textId="77777777" w:rsidR="009A115F" w:rsidRPr="001060F4" w:rsidRDefault="009A115F" w:rsidP="001C7017">
      <w:pPr>
        <w:pStyle w:val="BodyText"/>
        <w:spacing w:line="240" w:lineRule="auto"/>
        <w:ind w:left="360"/>
        <w:jc w:val="both"/>
        <w:rPr>
          <w:b/>
          <w:sz w:val="24"/>
          <w:szCs w:val="24"/>
          <w:highlight w:val="yellow"/>
        </w:rPr>
        <w:sectPr w:rsidR="009A115F" w:rsidRPr="001060F4" w:rsidSect="000574E2">
          <w:footerReference w:type="even" r:id="rId46"/>
          <w:footerReference w:type="default" r:id="rId47"/>
          <w:footerReference w:type="first" r:id="rId48"/>
          <w:pgSz w:w="15840" w:h="12240" w:orient="landscape"/>
          <w:pgMar w:top="1440" w:right="1440" w:bottom="1440" w:left="1440" w:header="720" w:footer="720" w:gutter="0"/>
          <w:cols w:space="720"/>
          <w:titlePg/>
          <w:docGrid w:linePitch="360"/>
        </w:sectPr>
      </w:pPr>
    </w:p>
    <w:p w14:paraId="7946F9BC" w14:textId="77777777" w:rsidR="00AC2627" w:rsidRPr="003544D6" w:rsidRDefault="00D85AC0" w:rsidP="001C7017">
      <w:pPr>
        <w:pStyle w:val="BodyText"/>
        <w:spacing w:line="240" w:lineRule="auto"/>
        <w:ind w:left="360"/>
        <w:jc w:val="both"/>
        <w:rPr>
          <w:b/>
          <w:i/>
          <w:sz w:val="28"/>
          <w:szCs w:val="28"/>
        </w:rPr>
      </w:pPr>
      <w:r w:rsidRPr="003544D6">
        <w:rPr>
          <w:b/>
          <w:sz w:val="28"/>
          <w:szCs w:val="28"/>
        </w:rPr>
        <w:lastRenderedPageBreak/>
        <w:t xml:space="preserve">Appendix </w:t>
      </w:r>
      <w:r w:rsidR="0000339E" w:rsidRPr="003544D6">
        <w:rPr>
          <w:b/>
          <w:sz w:val="28"/>
          <w:szCs w:val="28"/>
        </w:rPr>
        <w:t>A</w:t>
      </w:r>
      <w:r w:rsidRPr="003544D6">
        <w:rPr>
          <w:b/>
          <w:sz w:val="28"/>
          <w:szCs w:val="28"/>
        </w:rPr>
        <w:t xml:space="preserve">: </w:t>
      </w:r>
      <w:r w:rsidRPr="003544D6">
        <w:rPr>
          <w:b/>
          <w:iCs/>
          <w:sz w:val="28"/>
          <w:szCs w:val="28"/>
        </w:rPr>
        <w:t xml:space="preserve">CPUE </w:t>
      </w:r>
      <w:r w:rsidR="00AC2627" w:rsidRPr="003544D6">
        <w:rPr>
          <w:b/>
          <w:iCs/>
          <w:sz w:val="28"/>
          <w:szCs w:val="28"/>
        </w:rPr>
        <w:t>standardization</w:t>
      </w:r>
    </w:p>
    <w:p w14:paraId="2A0D4ABC" w14:textId="55DC2367" w:rsidR="00D85AC0" w:rsidRPr="001060F4" w:rsidRDefault="00D85AC0" w:rsidP="001C7017">
      <w:pPr>
        <w:pStyle w:val="BodyText"/>
        <w:spacing w:line="240" w:lineRule="auto"/>
        <w:ind w:left="360"/>
        <w:jc w:val="both"/>
        <w:rPr>
          <w:b/>
          <w:i/>
          <w:sz w:val="24"/>
          <w:szCs w:val="24"/>
        </w:rPr>
      </w:pPr>
      <w:r w:rsidRPr="001060F4">
        <w:rPr>
          <w:b/>
          <w:i/>
          <w:sz w:val="24"/>
          <w:szCs w:val="24"/>
        </w:rPr>
        <w:t xml:space="preserve"> </w:t>
      </w:r>
    </w:p>
    <w:p w14:paraId="43EC2876" w14:textId="390D39A1" w:rsidR="00770CA7" w:rsidRPr="001060F4" w:rsidRDefault="00AC2627" w:rsidP="00AC2627">
      <w:pPr>
        <w:pStyle w:val="BodyText"/>
        <w:spacing w:line="240" w:lineRule="auto"/>
        <w:ind w:left="360"/>
        <w:jc w:val="both"/>
        <w:rPr>
          <w:sz w:val="24"/>
          <w:szCs w:val="24"/>
        </w:rPr>
      </w:pPr>
      <w:r>
        <w:rPr>
          <w:color w:val="000000"/>
          <w:sz w:val="24"/>
          <w:szCs w:val="24"/>
        </w:rPr>
        <w:t>This section is restricted to new analyses for standardization of observer, fisheries</w:t>
      </w:r>
      <w:r w:rsidR="00E563D9">
        <w:rPr>
          <w:color w:val="000000"/>
          <w:sz w:val="24"/>
          <w:szCs w:val="24"/>
        </w:rPr>
        <w:t>,</w:t>
      </w:r>
      <w:r>
        <w:rPr>
          <w:color w:val="000000"/>
          <w:sz w:val="24"/>
          <w:szCs w:val="24"/>
        </w:rPr>
        <w:t xml:space="preserve"> and </w:t>
      </w:r>
      <w:r w:rsidR="00A125B0">
        <w:rPr>
          <w:color w:val="000000"/>
          <w:sz w:val="24"/>
          <w:szCs w:val="24"/>
        </w:rPr>
        <w:t>cooperative</w:t>
      </w:r>
      <w:r>
        <w:rPr>
          <w:color w:val="000000"/>
          <w:sz w:val="24"/>
          <w:szCs w:val="24"/>
        </w:rPr>
        <w:t xml:space="preserve"> survey CPUE data. Siddeek </w:t>
      </w:r>
      <w:r w:rsidRPr="00232FD1">
        <w:rPr>
          <w:i/>
          <w:iCs/>
          <w:color w:val="000000"/>
          <w:sz w:val="24"/>
          <w:szCs w:val="24"/>
        </w:rPr>
        <w:t>et al.</w:t>
      </w:r>
      <w:r>
        <w:rPr>
          <w:color w:val="000000"/>
          <w:sz w:val="24"/>
          <w:szCs w:val="24"/>
        </w:rPr>
        <w:t xml:space="preserve"> (20</w:t>
      </w:r>
      <w:r w:rsidR="001D38E3">
        <w:rPr>
          <w:color w:val="000000"/>
          <w:sz w:val="24"/>
          <w:szCs w:val="24"/>
        </w:rPr>
        <w:t>20</w:t>
      </w:r>
      <w:r>
        <w:rPr>
          <w:color w:val="000000"/>
          <w:sz w:val="24"/>
          <w:szCs w:val="24"/>
        </w:rPr>
        <w:t>) provides details of data preparation for catch</w:t>
      </w:r>
      <w:r w:rsidR="006335D1">
        <w:rPr>
          <w:color w:val="000000"/>
          <w:sz w:val="24"/>
          <w:szCs w:val="24"/>
        </w:rPr>
        <w:t>, size composition,</w:t>
      </w:r>
      <w:r>
        <w:rPr>
          <w:color w:val="000000"/>
          <w:sz w:val="24"/>
          <w:szCs w:val="24"/>
        </w:rPr>
        <w:t xml:space="preserve"> and CPUE computations.  </w:t>
      </w:r>
    </w:p>
    <w:p w14:paraId="645ADA7D" w14:textId="77777777" w:rsidR="00770CA7" w:rsidRPr="001060F4" w:rsidRDefault="00770CA7" w:rsidP="00770CA7">
      <w:pPr>
        <w:pStyle w:val="BodyText"/>
        <w:spacing w:line="240" w:lineRule="auto"/>
        <w:ind w:left="360"/>
        <w:jc w:val="both"/>
        <w:rPr>
          <w:sz w:val="24"/>
          <w:szCs w:val="24"/>
        </w:rPr>
      </w:pPr>
    </w:p>
    <w:p w14:paraId="7F9ADE52" w14:textId="1BF15F96" w:rsidR="00EC71C9" w:rsidRDefault="00770CA7" w:rsidP="00770CA7">
      <w:pPr>
        <w:pStyle w:val="BodyText"/>
        <w:spacing w:line="240" w:lineRule="auto"/>
        <w:ind w:left="360"/>
        <w:jc w:val="both"/>
        <w:rPr>
          <w:sz w:val="24"/>
          <w:szCs w:val="24"/>
        </w:rPr>
      </w:pPr>
      <w:r w:rsidRPr="001060F4">
        <w:rPr>
          <w:sz w:val="24"/>
          <w:szCs w:val="24"/>
        </w:rPr>
        <w:t xml:space="preserve">All </w:t>
      </w:r>
      <w:r w:rsidR="006335D1">
        <w:rPr>
          <w:sz w:val="24"/>
          <w:szCs w:val="24"/>
        </w:rPr>
        <w:t xml:space="preserve">models </w:t>
      </w:r>
      <w:r w:rsidRPr="001060F4">
        <w:rPr>
          <w:sz w:val="24"/>
          <w:szCs w:val="24"/>
        </w:rPr>
        <w:t>used CPUE indices estimated by the hybrid method</w:t>
      </w:r>
      <w:r w:rsidR="006335D1">
        <w:rPr>
          <w:sz w:val="24"/>
          <w:szCs w:val="24"/>
        </w:rPr>
        <w:t xml:space="preserve"> (i.e., initial selection of predictor variables by AIC followed by R</w:t>
      </w:r>
      <w:r w:rsidR="006335D1" w:rsidRPr="006335D1">
        <w:rPr>
          <w:sz w:val="24"/>
          <w:szCs w:val="24"/>
          <w:vertAlign w:val="superscript"/>
        </w:rPr>
        <w:t>2</w:t>
      </w:r>
      <w:r w:rsidR="006335D1">
        <w:rPr>
          <w:sz w:val="24"/>
          <w:szCs w:val="24"/>
        </w:rPr>
        <w:t xml:space="preserve"> </w:t>
      </w:r>
      <w:r w:rsidR="00E563D9">
        <w:rPr>
          <w:sz w:val="24"/>
          <w:szCs w:val="24"/>
        </w:rPr>
        <w:t>criterion</w:t>
      </w:r>
      <w:r w:rsidR="006335D1">
        <w:rPr>
          <w:sz w:val="24"/>
          <w:szCs w:val="24"/>
        </w:rPr>
        <w:t xml:space="preserve"> (at least 0.01 increase in R</w:t>
      </w:r>
      <w:r w:rsidR="006335D1" w:rsidRPr="006335D1">
        <w:rPr>
          <w:sz w:val="24"/>
          <w:szCs w:val="24"/>
          <w:vertAlign w:val="superscript"/>
        </w:rPr>
        <w:t>2</w:t>
      </w:r>
      <w:r w:rsidR="006335D1" w:rsidRPr="006335D1">
        <w:rPr>
          <w:sz w:val="24"/>
          <w:szCs w:val="24"/>
        </w:rPr>
        <w:t xml:space="preserve"> </w:t>
      </w:r>
      <w:r w:rsidR="006335D1">
        <w:rPr>
          <w:sz w:val="24"/>
          <w:szCs w:val="24"/>
        </w:rPr>
        <w:t>for inclusion of a new variable</w:t>
      </w:r>
      <w:r w:rsidR="00E563D9">
        <w:rPr>
          <w:sz w:val="24"/>
          <w:szCs w:val="24"/>
        </w:rPr>
        <w:t xml:space="preserve"> to already selected set of </w:t>
      </w:r>
      <w:r w:rsidR="00134E6D">
        <w:rPr>
          <w:sz w:val="24"/>
          <w:szCs w:val="24"/>
        </w:rPr>
        <w:t xml:space="preserve">predictor </w:t>
      </w:r>
      <w:r w:rsidR="00E563D9">
        <w:rPr>
          <w:sz w:val="24"/>
          <w:szCs w:val="24"/>
        </w:rPr>
        <w:t>variables</w:t>
      </w:r>
      <w:r w:rsidR="006335D1">
        <w:rPr>
          <w:sz w:val="24"/>
          <w:szCs w:val="24"/>
        </w:rPr>
        <w:t>) to select the final model</w:t>
      </w:r>
      <w:r w:rsidRPr="001060F4">
        <w:rPr>
          <w:sz w:val="24"/>
          <w:szCs w:val="24"/>
        </w:rPr>
        <w:t xml:space="preserve">. </w:t>
      </w:r>
      <w:r w:rsidR="00E563D9">
        <w:rPr>
          <w:sz w:val="24"/>
          <w:szCs w:val="24"/>
        </w:rPr>
        <w:t>This section is subdivided into</w:t>
      </w:r>
      <w:r w:rsidR="00134E6D">
        <w:rPr>
          <w:sz w:val="24"/>
          <w:szCs w:val="24"/>
        </w:rPr>
        <w:t xml:space="preserve"> three</w:t>
      </w:r>
      <w:r w:rsidR="00243BEF">
        <w:rPr>
          <w:sz w:val="24"/>
          <w:szCs w:val="24"/>
        </w:rPr>
        <w:t xml:space="preserve"> parts</w:t>
      </w:r>
      <w:r w:rsidR="00E563D9">
        <w:rPr>
          <w:sz w:val="24"/>
          <w:szCs w:val="24"/>
        </w:rPr>
        <w:t>:</w:t>
      </w:r>
    </w:p>
    <w:p w14:paraId="4AFC00BC" w14:textId="05D437CB" w:rsidR="00E563D9" w:rsidRDefault="00E563D9" w:rsidP="004830ED">
      <w:pPr>
        <w:pStyle w:val="BodyText"/>
        <w:numPr>
          <w:ilvl w:val="0"/>
          <w:numId w:val="10"/>
        </w:numPr>
        <w:spacing w:line="240" w:lineRule="auto"/>
        <w:jc w:val="both"/>
        <w:rPr>
          <w:sz w:val="24"/>
          <w:szCs w:val="24"/>
        </w:rPr>
      </w:pPr>
      <w:r>
        <w:rPr>
          <w:sz w:val="24"/>
          <w:szCs w:val="24"/>
        </w:rPr>
        <w:t xml:space="preserve">CPUE standardization of observer and commercial fisheries CPUE by GLM with </w:t>
      </w:r>
      <w:r w:rsidR="007F1152">
        <w:rPr>
          <w:sz w:val="24"/>
          <w:szCs w:val="24"/>
        </w:rPr>
        <w:t>non-interaction</w:t>
      </w:r>
      <w:r>
        <w:rPr>
          <w:sz w:val="24"/>
          <w:szCs w:val="24"/>
        </w:rPr>
        <w:t xml:space="preserve"> predictor variables.</w:t>
      </w:r>
    </w:p>
    <w:p w14:paraId="1CB60824" w14:textId="4A1D0E17" w:rsidR="00E563D9" w:rsidRDefault="00E563D9" w:rsidP="004830ED">
      <w:pPr>
        <w:pStyle w:val="BodyText"/>
        <w:numPr>
          <w:ilvl w:val="0"/>
          <w:numId w:val="10"/>
        </w:numPr>
        <w:spacing w:line="240" w:lineRule="auto"/>
        <w:jc w:val="both"/>
        <w:rPr>
          <w:sz w:val="24"/>
          <w:szCs w:val="24"/>
        </w:rPr>
      </w:pPr>
      <w:r>
        <w:rPr>
          <w:sz w:val="24"/>
          <w:szCs w:val="24"/>
        </w:rPr>
        <w:t xml:space="preserve">CPUE standardization of observer CPUE by GLM including </w:t>
      </w:r>
      <w:proofErr w:type="spellStart"/>
      <w:proofErr w:type="gramStart"/>
      <w:r>
        <w:rPr>
          <w:sz w:val="24"/>
          <w:szCs w:val="24"/>
        </w:rPr>
        <w:t>Year:Area</w:t>
      </w:r>
      <w:proofErr w:type="spellEnd"/>
      <w:proofErr w:type="gramEnd"/>
      <w:r>
        <w:rPr>
          <w:sz w:val="24"/>
          <w:szCs w:val="24"/>
        </w:rPr>
        <w:t xml:space="preserve"> interaction term in the predictor variables.</w:t>
      </w:r>
      <w:r w:rsidRPr="00E563D9">
        <w:rPr>
          <w:sz w:val="24"/>
          <w:szCs w:val="24"/>
        </w:rPr>
        <w:t xml:space="preserve"> </w:t>
      </w:r>
    </w:p>
    <w:p w14:paraId="34F39E2D" w14:textId="6C4041CF" w:rsidR="00E563D9" w:rsidRDefault="00E563D9" w:rsidP="004830ED">
      <w:pPr>
        <w:pStyle w:val="BodyText"/>
        <w:numPr>
          <w:ilvl w:val="0"/>
          <w:numId w:val="10"/>
        </w:numPr>
        <w:spacing w:line="240" w:lineRule="auto"/>
        <w:jc w:val="both"/>
        <w:rPr>
          <w:sz w:val="24"/>
          <w:szCs w:val="24"/>
        </w:rPr>
      </w:pPr>
      <w:r>
        <w:rPr>
          <w:sz w:val="24"/>
          <w:szCs w:val="24"/>
        </w:rPr>
        <w:t xml:space="preserve">CPUE standardization of </w:t>
      </w:r>
      <w:r w:rsidR="00A125B0">
        <w:rPr>
          <w:sz w:val="24"/>
          <w:szCs w:val="24"/>
        </w:rPr>
        <w:t>cooperative</w:t>
      </w:r>
      <w:r>
        <w:rPr>
          <w:sz w:val="24"/>
          <w:szCs w:val="24"/>
        </w:rPr>
        <w:t xml:space="preserve"> survey CPUE by a mixed random effect</w:t>
      </w:r>
      <w:r w:rsidR="00784D05">
        <w:rPr>
          <w:sz w:val="24"/>
          <w:szCs w:val="24"/>
        </w:rPr>
        <w:t>s</w:t>
      </w:r>
      <w:r>
        <w:rPr>
          <w:sz w:val="24"/>
          <w:szCs w:val="24"/>
        </w:rPr>
        <w:t xml:space="preserve"> model.</w:t>
      </w:r>
    </w:p>
    <w:p w14:paraId="5D04519A" w14:textId="77777777" w:rsidR="00EC71C9" w:rsidRDefault="00EC71C9" w:rsidP="00770CA7">
      <w:pPr>
        <w:pStyle w:val="BodyText"/>
        <w:spacing w:line="240" w:lineRule="auto"/>
        <w:ind w:left="360"/>
        <w:jc w:val="both"/>
        <w:rPr>
          <w:sz w:val="24"/>
          <w:szCs w:val="24"/>
        </w:rPr>
      </w:pPr>
    </w:p>
    <w:p w14:paraId="36EAC375" w14:textId="5FC90245" w:rsidR="001E6481" w:rsidRDefault="00134E6D" w:rsidP="001C7017">
      <w:pPr>
        <w:pStyle w:val="BodyText"/>
        <w:spacing w:line="240" w:lineRule="auto"/>
        <w:ind w:left="360"/>
        <w:jc w:val="both"/>
        <w:rPr>
          <w:sz w:val="24"/>
          <w:szCs w:val="24"/>
        </w:rPr>
      </w:pPr>
      <w:r>
        <w:rPr>
          <w:sz w:val="24"/>
          <w:szCs w:val="24"/>
        </w:rPr>
        <w:t>W</w:t>
      </w:r>
      <w:r w:rsidR="00A73A4B" w:rsidRPr="001060F4">
        <w:rPr>
          <w:sz w:val="24"/>
          <w:szCs w:val="24"/>
        </w:rPr>
        <w:t xml:space="preserve">e </w:t>
      </w:r>
      <w:r w:rsidR="00770CA7" w:rsidRPr="001060F4">
        <w:rPr>
          <w:sz w:val="24"/>
          <w:szCs w:val="24"/>
        </w:rPr>
        <w:t>estimated</w:t>
      </w:r>
      <w:r w:rsidR="00A73A4B" w:rsidRPr="001060F4">
        <w:rPr>
          <w:sz w:val="24"/>
          <w:szCs w:val="24"/>
        </w:rPr>
        <w:t xml:space="preserve"> </w:t>
      </w:r>
      <w:r>
        <w:rPr>
          <w:sz w:val="24"/>
          <w:szCs w:val="24"/>
        </w:rPr>
        <w:t>two</w:t>
      </w:r>
      <w:r w:rsidR="00A73A4B" w:rsidRPr="001060F4">
        <w:rPr>
          <w:sz w:val="24"/>
          <w:szCs w:val="24"/>
        </w:rPr>
        <w:t xml:space="preserve"> sets of CPUE indices </w:t>
      </w:r>
      <w:r w:rsidR="006B746D">
        <w:rPr>
          <w:sz w:val="24"/>
          <w:szCs w:val="24"/>
        </w:rPr>
        <w:t xml:space="preserve">for pre- and post- rationalization periods </w:t>
      </w:r>
      <w:r w:rsidR="00A73A4B" w:rsidRPr="001060F4">
        <w:rPr>
          <w:sz w:val="24"/>
          <w:szCs w:val="24"/>
        </w:rPr>
        <w:t>for model</w:t>
      </w:r>
      <w:r w:rsidR="007F1152">
        <w:rPr>
          <w:sz w:val="24"/>
          <w:szCs w:val="24"/>
        </w:rPr>
        <w:t>s</w:t>
      </w:r>
      <w:r w:rsidR="00A73A4B" w:rsidRPr="001060F4">
        <w:rPr>
          <w:sz w:val="24"/>
          <w:szCs w:val="24"/>
        </w:rPr>
        <w:t xml:space="preserve"> input.</w:t>
      </w:r>
    </w:p>
    <w:p w14:paraId="65195537" w14:textId="6C901BC3" w:rsidR="007F1152" w:rsidRDefault="007F1152" w:rsidP="001C7017">
      <w:pPr>
        <w:pStyle w:val="BodyText"/>
        <w:spacing w:line="240" w:lineRule="auto"/>
        <w:ind w:left="360"/>
        <w:jc w:val="both"/>
        <w:rPr>
          <w:sz w:val="24"/>
          <w:szCs w:val="24"/>
        </w:rPr>
      </w:pPr>
    </w:p>
    <w:p w14:paraId="4903CEE3" w14:textId="77777777" w:rsidR="009C2BEA" w:rsidRPr="00622BAF" w:rsidRDefault="009C2BEA" w:rsidP="009C2BEA">
      <w:pPr>
        <w:pStyle w:val="BodyText"/>
        <w:spacing w:line="240" w:lineRule="auto"/>
        <w:ind w:left="990"/>
        <w:jc w:val="both"/>
        <w:rPr>
          <w:sz w:val="24"/>
          <w:szCs w:val="24"/>
        </w:rPr>
      </w:pPr>
      <w:r w:rsidRPr="00622BAF">
        <w:rPr>
          <w:i/>
          <w:sz w:val="24"/>
          <w:szCs w:val="24"/>
        </w:rPr>
        <w:t>Observer CPUE index</w:t>
      </w:r>
      <w:r>
        <w:rPr>
          <w:i/>
          <w:sz w:val="24"/>
          <w:szCs w:val="24"/>
        </w:rPr>
        <w:t xml:space="preserve"> by GLM</w:t>
      </w:r>
      <w:r w:rsidRPr="00622BAF">
        <w:rPr>
          <w:sz w:val="24"/>
          <w:szCs w:val="24"/>
        </w:rPr>
        <w:t>:</w:t>
      </w:r>
    </w:p>
    <w:p w14:paraId="3224A851" w14:textId="77777777" w:rsidR="009C2BEA" w:rsidRDefault="009C2BEA" w:rsidP="009C2BEA">
      <w:pPr>
        <w:pStyle w:val="BodyText"/>
        <w:spacing w:line="240" w:lineRule="auto"/>
        <w:ind w:left="360"/>
        <w:jc w:val="both"/>
        <w:rPr>
          <w:sz w:val="24"/>
          <w:szCs w:val="24"/>
        </w:rPr>
      </w:pPr>
    </w:p>
    <w:p w14:paraId="4359FAB3" w14:textId="77777777" w:rsidR="009C2BEA" w:rsidRPr="00D14375" w:rsidRDefault="009C2BEA" w:rsidP="009C2BEA">
      <w:pPr>
        <w:pStyle w:val="BodyText"/>
        <w:numPr>
          <w:ilvl w:val="1"/>
          <w:numId w:val="17"/>
        </w:numPr>
        <w:spacing w:line="240" w:lineRule="auto"/>
        <w:jc w:val="both"/>
        <w:rPr>
          <w:i/>
          <w:iCs/>
          <w:sz w:val="24"/>
          <w:szCs w:val="24"/>
        </w:rPr>
      </w:pPr>
      <w:r w:rsidRPr="00D14375">
        <w:rPr>
          <w:i/>
          <w:iCs/>
          <w:sz w:val="24"/>
          <w:szCs w:val="24"/>
        </w:rPr>
        <w:t>Non-interaction GLM model:</w:t>
      </w:r>
    </w:p>
    <w:p w14:paraId="6DF3859C" w14:textId="77777777" w:rsidR="009C2BEA" w:rsidRDefault="009C2BEA" w:rsidP="009C2BEA">
      <w:pPr>
        <w:pStyle w:val="BodyText"/>
        <w:spacing w:line="240" w:lineRule="auto"/>
        <w:ind w:left="360"/>
        <w:jc w:val="both"/>
        <w:rPr>
          <w:sz w:val="24"/>
          <w:szCs w:val="24"/>
        </w:rPr>
      </w:pPr>
    </w:p>
    <w:p w14:paraId="325990AF" w14:textId="0A63A682" w:rsidR="009C2BEA" w:rsidRDefault="009C2BEA" w:rsidP="009C2BEA">
      <w:pPr>
        <w:pStyle w:val="BodyText"/>
        <w:spacing w:line="240" w:lineRule="auto"/>
        <w:ind w:left="360"/>
        <w:jc w:val="both"/>
        <w:rPr>
          <w:sz w:val="24"/>
          <w:szCs w:val="24"/>
        </w:rPr>
      </w:pPr>
      <w:r w:rsidRPr="00622BAF">
        <w:rPr>
          <w:sz w:val="24"/>
          <w:szCs w:val="24"/>
        </w:rPr>
        <w:t>The CPUE standardization followed the GLM fitting procedure (Maunder and Punt</w:t>
      </w:r>
      <w:r w:rsidR="00243BEF">
        <w:rPr>
          <w:sz w:val="24"/>
          <w:szCs w:val="24"/>
        </w:rPr>
        <w:t>,</w:t>
      </w:r>
      <w:r w:rsidRPr="00622BAF">
        <w:rPr>
          <w:sz w:val="24"/>
          <w:szCs w:val="24"/>
        </w:rPr>
        <w:t xml:space="preserve"> 2004; Starr</w:t>
      </w:r>
      <w:r w:rsidR="00243BEF">
        <w:rPr>
          <w:sz w:val="24"/>
          <w:szCs w:val="24"/>
        </w:rPr>
        <w:t>,</w:t>
      </w:r>
      <w:r w:rsidRPr="00622BAF">
        <w:rPr>
          <w:sz w:val="24"/>
          <w:szCs w:val="24"/>
        </w:rPr>
        <w:t xml:space="preserve"> 2012). We considered the negative binomial GLM on positive and zero catches to select the explanatory variables. The response variable CPUE is the observer sample catch record for a pot haul. The negative binomial model uses the log link function for the GLM fit. </w:t>
      </w:r>
    </w:p>
    <w:p w14:paraId="31104957" w14:textId="77777777" w:rsidR="009C2BEA" w:rsidRDefault="009C2BEA" w:rsidP="009C2BEA">
      <w:pPr>
        <w:pStyle w:val="BodyText"/>
        <w:spacing w:line="240" w:lineRule="auto"/>
        <w:ind w:left="360"/>
        <w:jc w:val="both"/>
        <w:rPr>
          <w:sz w:val="24"/>
          <w:szCs w:val="24"/>
        </w:rPr>
      </w:pPr>
    </w:p>
    <w:p w14:paraId="58DA582F" w14:textId="77777777" w:rsidR="009C2BEA" w:rsidRPr="00622BAF" w:rsidRDefault="009C2BEA" w:rsidP="009C2BEA">
      <w:pPr>
        <w:pStyle w:val="BodyText"/>
        <w:spacing w:line="240" w:lineRule="auto"/>
        <w:ind w:left="360"/>
        <w:jc w:val="both"/>
        <w:rPr>
          <w:sz w:val="24"/>
          <w:szCs w:val="24"/>
        </w:rPr>
      </w:pPr>
      <w:r>
        <w:rPr>
          <w:sz w:val="24"/>
          <w:szCs w:val="24"/>
        </w:rPr>
        <w:t>For the non-interaction model</w:t>
      </w:r>
      <w:r w:rsidRPr="00622BAF">
        <w:rPr>
          <w:sz w:val="24"/>
          <w:szCs w:val="24"/>
        </w:rPr>
        <w:t>, we assumed the null model to be</w:t>
      </w:r>
    </w:p>
    <w:p w14:paraId="4B75EB26" w14:textId="77777777" w:rsidR="009C2BEA" w:rsidRPr="00622BAF" w:rsidRDefault="009C2BEA" w:rsidP="009C2BEA">
      <w:pPr>
        <w:pStyle w:val="BodyText"/>
        <w:spacing w:line="240" w:lineRule="auto"/>
        <w:ind w:left="360"/>
        <w:jc w:val="both"/>
        <w:rPr>
          <w:sz w:val="24"/>
          <w:szCs w:val="24"/>
        </w:rPr>
      </w:pPr>
    </w:p>
    <w:p w14:paraId="05CAF61D" w14:textId="32205893" w:rsidR="009C2BEA" w:rsidRPr="00622BAF" w:rsidRDefault="009C2BEA" w:rsidP="009C2BEA">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w:r w:rsidRPr="00622BAF">
        <w:rPr>
          <w:sz w:val="24"/>
          <w:szCs w:val="24"/>
        </w:rPr>
        <w:tab/>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sidRPr="00622BAF">
        <w:rPr>
          <w:sz w:val="24"/>
          <w:szCs w:val="24"/>
        </w:rPr>
        <w:tab/>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sidR="00AB316D">
        <w:rPr>
          <w:sz w:val="24"/>
          <w:szCs w:val="24"/>
        </w:rPr>
        <w:t>A.</w:t>
      </w:r>
      <w:r w:rsidR="006B746D">
        <w:rPr>
          <w:sz w:val="24"/>
          <w:szCs w:val="24"/>
        </w:rPr>
        <w:t>1</w:t>
      </w:r>
      <w:r w:rsidRPr="00622BAF">
        <w:rPr>
          <w:sz w:val="24"/>
          <w:szCs w:val="24"/>
        </w:rPr>
        <w:t>)</w:t>
      </w:r>
    </w:p>
    <w:p w14:paraId="565059D3" w14:textId="77777777" w:rsidR="009C2BEA" w:rsidRPr="00622BAF" w:rsidRDefault="009C2BEA" w:rsidP="009C2BEA">
      <w:pPr>
        <w:pStyle w:val="BodyText"/>
        <w:spacing w:line="240" w:lineRule="auto"/>
        <w:ind w:left="360"/>
        <w:jc w:val="both"/>
        <w:rPr>
          <w:sz w:val="24"/>
          <w:szCs w:val="24"/>
        </w:rPr>
      </w:pPr>
      <w:r w:rsidRPr="00622BAF">
        <w:rPr>
          <w:sz w:val="24"/>
          <w:szCs w:val="24"/>
        </w:rPr>
        <w:t>where Year is a factorial variable.</w:t>
      </w:r>
    </w:p>
    <w:p w14:paraId="6392E2B2" w14:textId="77777777" w:rsidR="009C2BEA" w:rsidRPr="00622BAF" w:rsidRDefault="009C2BEA" w:rsidP="009C2BEA">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150FA7D9" w14:textId="77777777" w:rsidR="009C2BEA" w:rsidRPr="00622BAF" w:rsidRDefault="009C2BEA" w:rsidP="009C2BEA">
      <w:pPr>
        <w:pStyle w:val="BodyText"/>
        <w:spacing w:line="240" w:lineRule="auto"/>
        <w:ind w:left="360"/>
        <w:jc w:val="both"/>
        <w:rPr>
          <w:sz w:val="24"/>
          <w:szCs w:val="24"/>
        </w:rPr>
      </w:pPr>
    </w:p>
    <w:p w14:paraId="14A6F9DD" w14:textId="03FE8551" w:rsidR="009C2BEA" w:rsidRPr="00622BAF" w:rsidRDefault="008B409F" w:rsidP="009C2BEA">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9C2BEA" w:rsidRPr="00622BAF">
        <w:rPr>
          <w:sz w:val="24"/>
          <w:szCs w:val="24"/>
        </w:rPr>
        <w:t xml:space="preserve">,                            </w:t>
      </w:r>
      <w:r w:rsidR="009C2BEA" w:rsidRPr="00622BAF">
        <w:rPr>
          <w:sz w:val="24"/>
          <w:szCs w:val="24"/>
        </w:rPr>
        <w:tab/>
      </w:r>
      <w:r w:rsidR="009C2BEA" w:rsidRPr="00622BAF">
        <w:rPr>
          <w:sz w:val="24"/>
          <w:szCs w:val="24"/>
        </w:rPr>
        <w:tab/>
      </w:r>
      <w:r w:rsidR="009C2BEA">
        <w:rPr>
          <w:sz w:val="24"/>
          <w:szCs w:val="24"/>
        </w:rPr>
        <w:tab/>
      </w:r>
      <w:r w:rsidR="009C2BEA">
        <w:rPr>
          <w:sz w:val="24"/>
          <w:szCs w:val="24"/>
        </w:rPr>
        <w:tab/>
      </w:r>
      <w:r w:rsidR="009C2BEA">
        <w:rPr>
          <w:sz w:val="24"/>
          <w:szCs w:val="24"/>
        </w:rPr>
        <w:tab/>
      </w:r>
      <w:r w:rsidR="009C2BEA" w:rsidRPr="00622BAF">
        <w:rPr>
          <w:sz w:val="24"/>
          <w:szCs w:val="24"/>
        </w:rPr>
        <w:tab/>
        <w:t xml:space="preserve">  (</w:t>
      </w:r>
      <w:r w:rsidR="00AB316D">
        <w:rPr>
          <w:sz w:val="24"/>
          <w:szCs w:val="24"/>
        </w:rPr>
        <w:t>A.</w:t>
      </w:r>
      <w:r w:rsidR="006B746D">
        <w:rPr>
          <w:sz w:val="24"/>
          <w:szCs w:val="24"/>
        </w:rPr>
        <w:t>2</w:t>
      </w:r>
      <w:r w:rsidR="009C2BEA" w:rsidRPr="00622BAF">
        <w:rPr>
          <w:sz w:val="24"/>
          <w:szCs w:val="24"/>
        </w:rPr>
        <w:t xml:space="preserve">)                                                                                                           </w:t>
      </w:r>
    </w:p>
    <w:p w14:paraId="64CC5871" w14:textId="77777777" w:rsidR="009C2BEA" w:rsidRPr="00622BAF" w:rsidRDefault="009C2BEA" w:rsidP="009C2BEA">
      <w:pPr>
        <w:pStyle w:val="BodyText"/>
        <w:spacing w:line="240" w:lineRule="auto"/>
        <w:ind w:left="360"/>
        <w:jc w:val="both"/>
        <w:rPr>
          <w:sz w:val="24"/>
          <w:szCs w:val="24"/>
        </w:rPr>
      </w:pPr>
    </w:p>
    <w:p w14:paraId="0E69D9FE"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where Soak is in unit of days and is numeric; Month, Area </w:t>
      </w:r>
      <w:r>
        <w:rPr>
          <w:sz w:val="24"/>
          <w:szCs w:val="24"/>
        </w:rPr>
        <w:t xml:space="preserve">(Block) </w:t>
      </w:r>
      <w:r w:rsidRPr="00622BAF">
        <w:rPr>
          <w:sz w:val="24"/>
          <w:szCs w:val="24"/>
        </w:rPr>
        <w:t>code, Vessel code, Captain code, and Gear code are factorial variables; Depth in fathom is a numeric variable; ns=cubic spline, and df = degree of freedom.</w:t>
      </w:r>
    </w:p>
    <w:p w14:paraId="0DDCB12E" w14:textId="77777777" w:rsidR="009C2BEA" w:rsidRPr="00622BAF" w:rsidRDefault="009C2BEA" w:rsidP="009C2BEA">
      <w:pPr>
        <w:pStyle w:val="BodyText"/>
        <w:spacing w:line="240" w:lineRule="auto"/>
        <w:ind w:left="360"/>
        <w:jc w:val="both"/>
        <w:rPr>
          <w:sz w:val="24"/>
          <w:szCs w:val="24"/>
        </w:rPr>
      </w:pPr>
    </w:p>
    <w:p w14:paraId="6685E542" w14:textId="422496E5" w:rsidR="009C2BEA" w:rsidRDefault="009C2BEA" w:rsidP="009C2BEA">
      <w:pPr>
        <w:pStyle w:val="BodyText"/>
        <w:spacing w:line="240" w:lineRule="auto"/>
        <w:ind w:left="360"/>
        <w:jc w:val="both"/>
        <w:rPr>
          <w:sz w:val="24"/>
          <w:szCs w:val="24"/>
        </w:rPr>
      </w:pPr>
      <w:r w:rsidRPr="00622BAF">
        <w:rPr>
          <w:sz w:val="24"/>
          <w:szCs w:val="24"/>
        </w:rPr>
        <w:t>We used a log link function and a dispersion parameter (</w:t>
      </w:r>
      <w:r w:rsidRPr="00622BAF">
        <w:rPr>
          <w:sz w:val="24"/>
          <w:szCs w:val="24"/>
        </w:rPr>
        <w:sym w:font="Symbol" w:char="F071"/>
      </w:r>
      <w:r w:rsidRPr="00622BAF">
        <w:rPr>
          <w:sz w:val="24"/>
          <w:szCs w:val="24"/>
        </w:rPr>
        <w:t>) in the GLM fitting process.  We used the R</w:t>
      </w:r>
      <w:r w:rsidRPr="00622BAF">
        <w:rPr>
          <w:sz w:val="24"/>
          <w:szCs w:val="24"/>
          <w:vertAlign w:val="superscript"/>
        </w:rPr>
        <w:t>2</w:t>
      </w:r>
      <w:r w:rsidRPr="00622BAF">
        <w:rPr>
          <w:sz w:val="24"/>
          <w:szCs w:val="24"/>
        </w:rPr>
        <w:t xml:space="preserve"> criterion for predictor variable selection.  </w:t>
      </w:r>
    </w:p>
    <w:p w14:paraId="39B913FB" w14:textId="77777777" w:rsidR="009C2BEA" w:rsidRDefault="009C2BEA" w:rsidP="009C2BEA">
      <w:pPr>
        <w:pStyle w:val="BodyText"/>
        <w:spacing w:line="240" w:lineRule="auto"/>
        <w:ind w:left="360"/>
        <w:jc w:val="both"/>
        <w:rPr>
          <w:sz w:val="24"/>
          <w:szCs w:val="24"/>
        </w:rPr>
      </w:pPr>
    </w:p>
    <w:p w14:paraId="0C405975" w14:textId="1AE6EDE7" w:rsidR="009C2BEA" w:rsidRPr="006B746D" w:rsidRDefault="006B746D" w:rsidP="009C2BEA">
      <w:pPr>
        <w:pStyle w:val="BodyText"/>
        <w:spacing w:line="240" w:lineRule="auto"/>
        <w:ind w:left="360"/>
        <w:jc w:val="both"/>
        <w:rPr>
          <w:sz w:val="24"/>
          <w:szCs w:val="24"/>
        </w:rPr>
      </w:pPr>
      <w:r w:rsidRPr="006B746D">
        <w:rPr>
          <w:sz w:val="24"/>
          <w:szCs w:val="24"/>
        </w:rPr>
        <w:lastRenderedPageBreak/>
        <w:t xml:space="preserve">We </w:t>
      </w:r>
      <w:r>
        <w:rPr>
          <w:sz w:val="24"/>
          <w:szCs w:val="24"/>
        </w:rPr>
        <w:t>estimated t</w:t>
      </w:r>
      <w:r w:rsidR="009C2BEA" w:rsidRPr="006B746D">
        <w:rPr>
          <w:sz w:val="24"/>
          <w:szCs w:val="24"/>
        </w:rPr>
        <w:t>he degrees of freedom and dispersion parameters</w:t>
      </w:r>
      <w:r>
        <w:rPr>
          <w:sz w:val="24"/>
          <w:szCs w:val="24"/>
        </w:rPr>
        <w:t xml:space="preserve"> </w:t>
      </w:r>
      <w:r w:rsidR="009C2BEA" w:rsidRPr="006B746D">
        <w:rPr>
          <w:sz w:val="24"/>
          <w:szCs w:val="24"/>
        </w:rPr>
        <w:t>by calculating AICs for a range of values and locating the best value at the minimum AIC (results are not shown but available with the first author).</w:t>
      </w:r>
    </w:p>
    <w:p w14:paraId="1BB485BE" w14:textId="77777777" w:rsidR="009C2BEA" w:rsidRDefault="009C2BEA" w:rsidP="009C2BEA">
      <w:pPr>
        <w:pStyle w:val="BodyText"/>
        <w:spacing w:line="240" w:lineRule="auto"/>
        <w:ind w:left="360"/>
        <w:jc w:val="both"/>
        <w:rPr>
          <w:sz w:val="24"/>
          <w:szCs w:val="24"/>
        </w:rPr>
      </w:pPr>
    </w:p>
    <w:p w14:paraId="777B9240" w14:textId="2BF775CF" w:rsidR="009C2BEA" w:rsidRPr="00C12469" w:rsidRDefault="009C2BEA" w:rsidP="009C2BEA">
      <w:pPr>
        <w:pStyle w:val="BodyText"/>
        <w:spacing w:line="240" w:lineRule="auto"/>
        <w:ind w:left="360"/>
        <w:jc w:val="both"/>
        <w:rPr>
          <w:sz w:val="24"/>
          <w:szCs w:val="24"/>
        </w:rPr>
      </w:pPr>
      <w:r w:rsidRPr="00C12469">
        <w:rPr>
          <w:sz w:val="24"/>
          <w:szCs w:val="24"/>
        </w:rPr>
        <w:t>Instead of using the traditional AIC (-2log_likelihood+2p)</w:t>
      </w:r>
      <w:r w:rsidR="00243BEF">
        <w:rPr>
          <w:sz w:val="24"/>
          <w:szCs w:val="24"/>
        </w:rPr>
        <w:t>,</w:t>
      </w:r>
      <w:r w:rsidRPr="00C12469">
        <w:rPr>
          <w:sz w:val="24"/>
          <w:szCs w:val="24"/>
        </w:rPr>
        <w:t xml:space="preserve"> we used the Consistent Akaike</w:t>
      </w:r>
    </w:p>
    <w:p w14:paraId="5AA6A559" w14:textId="15ECC43A" w:rsidR="009C2BEA" w:rsidRPr="00C12469" w:rsidRDefault="009C2BEA" w:rsidP="009C2BEA">
      <w:pPr>
        <w:pStyle w:val="BodyText"/>
        <w:spacing w:line="240" w:lineRule="auto"/>
        <w:ind w:left="360"/>
        <w:jc w:val="both"/>
        <w:rPr>
          <w:sz w:val="24"/>
          <w:szCs w:val="24"/>
        </w:rPr>
      </w:pPr>
      <w:r w:rsidRPr="00C12469">
        <w:rPr>
          <w:sz w:val="24"/>
          <w:szCs w:val="24"/>
        </w:rPr>
        <w:t>Information Criteria (CAIC)</w:t>
      </w:r>
      <w:r>
        <w:rPr>
          <w:sz w:val="24"/>
          <w:szCs w:val="24"/>
        </w:rPr>
        <w:t xml:space="preserve"> (</w:t>
      </w:r>
      <w:proofErr w:type="spellStart"/>
      <w:r>
        <w:rPr>
          <w:sz w:val="24"/>
          <w:szCs w:val="24"/>
        </w:rPr>
        <w:t>Bozdogan</w:t>
      </w:r>
      <w:proofErr w:type="spellEnd"/>
      <w:r>
        <w:rPr>
          <w:sz w:val="24"/>
          <w:szCs w:val="24"/>
        </w:rPr>
        <w:t xml:space="preserve"> 1987)</w:t>
      </w:r>
      <w:r w:rsidRPr="00C12469">
        <w:rPr>
          <w:sz w:val="24"/>
          <w:szCs w:val="24"/>
        </w:rPr>
        <w:t xml:space="preserve"> {-2log_likelihood+[ln(n)+</w:t>
      </w:r>
      <w:proofErr w:type="gramStart"/>
      <w:r w:rsidRPr="00C12469">
        <w:rPr>
          <w:sz w:val="24"/>
          <w:szCs w:val="24"/>
        </w:rPr>
        <w:t>1]</w:t>
      </w:r>
      <w:r>
        <w:rPr>
          <w:sz w:val="24"/>
          <w:szCs w:val="24"/>
        </w:rPr>
        <w:t>*</w:t>
      </w:r>
      <w:proofErr w:type="gramEnd"/>
      <w:r w:rsidRPr="00C12469">
        <w:rPr>
          <w:sz w:val="24"/>
          <w:szCs w:val="24"/>
        </w:rPr>
        <w:t xml:space="preserve">p} for variable selection by </w:t>
      </w:r>
      <w:proofErr w:type="spellStart"/>
      <w:r w:rsidRPr="00C12469">
        <w:rPr>
          <w:sz w:val="24"/>
          <w:szCs w:val="24"/>
        </w:rPr>
        <w:t>StepAIC</w:t>
      </w:r>
      <w:proofErr w:type="spellEnd"/>
      <w:r w:rsidRPr="00C12469">
        <w:rPr>
          <w:sz w:val="24"/>
          <w:szCs w:val="24"/>
        </w:rPr>
        <w:t>, where n=number of observations and p= number of parameters to be estimated. The number of selected variables were further reduced for parsimony, if feasible, by the R</w:t>
      </w:r>
      <w:r w:rsidRPr="00C12469">
        <w:rPr>
          <w:sz w:val="24"/>
          <w:szCs w:val="24"/>
          <w:vertAlign w:val="superscript"/>
        </w:rPr>
        <w:t xml:space="preserve">2 </w:t>
      </w:r>
      <w:r w:rsidRPr="00C12469">
        <w:rPr>
          <w:sz w:val="24"/>
          <w:szCs w:val="24"/>
        </w:rPr>
        <w:t xml:space="preserve">criterion using the </w:t>
      </w:r>
      <w:proofErr w:type="spellStart"/>
      <w:r w:rsidRPr="00C12469">
        <w:rPr>
          <w:sz w:val="24"/>
          <w:szCs w:val="24"/>
        </w:rPr>
        <w:t>StepCPUE</w:t>
      </w:r>
      <w:proofErr w:type="spellEnd"/>
      <w:r w:rsidRPr="00C12469">
        <w:rPr>
          <w:sz w:val="24"/>
          <w:szCs w:val="24"/>
        </w:rPr>
        <w:t xml:space="preserve"> function</w:t>
      </w:r>
      <w:r w:rsidR="00243BEF">
        <w:rPr>
          <w:sz w:val="24"/>
          <w:szCs w:val="24"/>
        </w:rPr>
        <w:t>,</w:t>
      </w:r>
      <w:r>
        <w:rPr>
          <w:sz w:val="24"/>
          <w:szCs w:val="24"/>
        </w:rPr>
        <w:t xml:space="preserve"> i.e., a hybrid selection procedure (</w:t>
      </w:r>
      <w:proofErr w:type="spellStart"/>
      <w:r>
        <w:rPr>
          <w:sz w:val="24"/>
          <w:szCs w:val="24"/>
        </w:rPr>
        <w:t>Feenstra</w:t>
      </w:r>
      <w:proofErr w:type="spellEnd"/>
      <w:r>
        <w:rPr>
          <w:sz w:val="24"/>
          <w:szCs w:val="24"/>
        </w:rPr>
        <w:t xml:space="preserve"> </w:t>
      </w:r>
      <w:r w:rsidRPr="008C511D">
        <w:rPr>
          <w:i/>
          <w:sz w:val="24"/>
          <w:szCs w:val="24"/>
        </w:rPr>
        <w:t>et al.</w:t>
      </w:r>
      <w:r>
        <w:rPr>
          <w:sz w:val="24"/>
          <w:szCs w:val="24"/>
        </w:rPr>
        <w:t xml:space="preserve"> 2019)</w:t>
      </w:r>
      <w:r w:rsidRPr="00C12469">
        <w:rPr>
          <w:sz w:val="24"/>
          <w:szCs w:val="24"/>
        </w:rPr>
        <w:t xml:space="preserve">. </w:t>
      </w:r>
    </w:p>
    <w:p w14:paraId="46222A2A" w14:textId="77777777" w:rsidR="009C2BEA" w:rsidRDefault="009C2BEA" w:rsidP="009C2BEA">
      <w:pPr>
        <w:pStyle w:val="BodyText"/>
        <w:spacing w:line="240" w:lineRule="auto"/>
        <w:ind w:left="360"/>
        <w:jc w:val="both"/>
        <w:rPr>
          <w:sz w:val="24"/>
          <w:szCs w:val="24"/>
        </w:rPr>
      </w:pPr>
    </w:p>
    <w:p w14:paraId="27B85724" w14:textId="5569C886" w:rsidR="009C2BEA" w:rsidRDefault="009C2BEA" w:rsidP="009C2BEA">
      <w:pPr>
        <w:pStyle w:val="BodyText"/>
        <w:spacing w:line="240" w:lineRule="auto"/>
        <w:ind w:left="360"/>
        <w:jc w:val="both"/>
        <w:rPr>
          <w:sz w:val="24"/>
          <w:szCs w:val="24"/>
        </w:rPr>
      </w:pPr>
      <w:r>
        <w:rPr>
          <w:sz w:val="24"/>
          <w:szCs w:val="24"/>
        </w:rPr>
        <w:t xml:space="preserve">Example </w:t>
      </w:r>
      <w:r w:rsidR="00434B42">
        <w:rPr>
          <w:sz w:val="24"/>
          <w:szCs w:val="24"/>
        </w:rPr>
        <w:t xml:space="preserve">of </w:t>
      </w:r>
      <w:r>
        <w:rPr>
          <w:sz w:val="24"/>
          <w:szCs w:val="24"/>
        </w:rPr>
        <w:t xml:space="preserve">R codes used for </w:t>
      </w:r>
      <w:r w:rsidR="006B746D">
        <w:rPr>
          <w:sz w:val="24"/>
          <w:szCs w:val="24"/>
        </w:rPr>
        <w:t>fixed</w:t>
      </w:r>
      <w:r>
        <w:rPr>
          <w:sz w:val="24"/>
          <w:szCs w:val="24"/>
        </w:rPr>
        <w:t xml:space="preserve"> effect GLM fitting are as follows:</w:t>
      </w:r>
    </w:p>
    <w:p w14:paraId="65F3B74C" w14:textId="77777777" w:rsidR="009C2BEA" w:rsidRDefault="009C2BEA" w:rsidP="009C2BEA">
      <w:pPr>
        <w:pStyle w:val="BodyText"/>
        <w:spacing w:line="240" w:lineRule="auto"/>
        <w:ind w:left="360"/>
        <w:jc w:val="both"/>
        <w:rPr>
          <w:sz w:val="24"/>
          <w:szCs w:val="24"/>
        </w:rPr>
      </w:pPr>
    </w:p>
    <w:p w14:paraId="51CBD9CA" w14:textId="77777777" w:rsidR="009C2BEA" w:rsidRDefault="009C2BEA" w:rsidP="009C2BEA">
      <w:pPr>
        <w:pStyle w:val="BodyText"/>
        <w:ind w:left="360"/>
        <w:jc w:val="both"/>
        <w:rPr>
          <w:sz w:val="24"/>
          <w:szCs w:val="24"/>
        </w:rPr>
      </w:pPr>
      <w:r>
        <w:rPr>
          <w:sz w:val="24"/>
          <w:szCs w:val="24"/>
        </w:rPr>
        <w:t xml:space="preserve">For </w:t>
      </w:r>
      <w:r w:rsidRPr="00C304F3">
        <w:rPr>
          <w:sz w:val="24"/>
          <w:szCs w:val="24"/>
        </w:rPr>
        <w:t>EAG 1995_04</w:t>
      </w:r>
      <w:r>
        <w:rPr>
          <w:sz w:val="24"/>
          <w:szCs w:val="24"/>
        </w:rPr>
        <w:t xml:space="preserve"> CPUE indices:</w:t>
      </w:r>
    </w:p>
    <w:p w14:paraId="146F0BE7" w14:textId="77777777" w:rsidR="009C2BEA" w:rsidRPr="005E52FA" w:rsidRDefault="009C2BEA" w:rsidP="009C2BEA">
      <w:pPr>
        <w:pStyle w:val="BodyText"/>
        <w:ind w:left="360"/>
        <w:jc w:val="both"/>
        <w:rPr>
          <w:b/>
          <w:i/>
          <w:sz w:val="24"/>
          <w:szCs w:val="24"/>
        </w:rPr>
      </w:pPr>
      <w:proofErr w:type="gramStart"/>
      <w:r w:rsidRPr="005E52FA">
        <w:rPr>
          <w:b/>
          <w:i/>
          <w:sz w:val="24"/>
          <w:szCs w:val="24"/>
        </w:rPr>
        <w:t>library(</w:t>
      </w:r>
      <w:proofErr w:type="gramEnd"/>
      <w:r w:rsidRPr="005E52FA">
        <w:rPr>
          <w:b/>
          <w:i/>
          <w:sz w:val="24"/>
          <w:szCs w:val="24"/>
        </w:rPr>
        <w:t>MASS)</w:t>
      </w:r>
    </w:p>
    <w:p w14:paraId="03285784" w14:textId="77777777" w:rsidR="009C2BEA" w:rsidRPr="005E52FA" w:rsidRDefault="009C2BEA" w:rsidP="009C2BEA">
      <w:pPr>
        <w:pStyle w:val="BodyText"/>
        <w:ind w:left="360"/>
        <w:jc w:val="both"/>
        <w:rPr>
          <w:b/>
          <w:i/>
          <w:sz w:val="24"/>
          <w:szCs w:val="24"/>
        </w:rPr>
      </w:pPr>
      <w:r w:rsidRPr="005E52FA">
        <w:rPr>
          <w:b/>
          <w:i/>
          <w:sz w:val="24"/>
          <w:szCs w:val="24"/>
        </w:rPr>
        <w:t xml:space="preserve"> library(splines)</w:t>
      </w:r>
    </w:p>
    <w:p w14:paraId="3DB21814" w14:textId="77777777" w:rsidR="009C2BEA" w:rsidRPr="00C304F3" w:rsidRDefault="009C2BEA" w:rsidP="009C2BEA">
      <w:pPr>
        <w:pStyle w:val="BodyText"/>
        <w:ind w:left="360"/>
        <w:jc w:val="both"/>
        <w:rPr>
          <w:b/>
          <w:sz w:val="24"/>
          <w:szCs w:val="24"/>
        </w:rPr>
      </w:pPr>
      <w:r>
        <w:rPr>
          <w:b/>
          <w:sz w:val="24"/>
          <w:szCs w:val="24"/>
        </w:rPr>
        <w:t>Step 1:</w:t>
      </w:r>
    </w:p>
    <w:p w14:paraId="745288C9" w14:textId="77777777" w:rsidR="009C2BEA" w:rsidRPr="00C304F3" w:rsidRDefault="009C2BEA" w:rsidP="009C2BEA">
      <w:pPr>
        <w:pStyle w:val="BodyText"/>
        <w:ind w:left="360"/>
        <w:jc w:val="both"/>
        <w:rPr>
          <w:b/>
          <w:i/>
          <w:sz w:val="24"/>
          <w:szCs w:val="24"/>
        </w:rPr>
      </w:pPr>
      <w:r w:rsidRPr="00C304F3">
        <w:rPr>
          <w:sz w:val="24"/>
          <w:szCs w:val="24"/>
        </w:rPr>
        <w:t xml:space="preserve">  </w:t>
      </w:r>
      <w:proofErr w:type="spellStart"/>
      <w:proofErr w:type="gramStart"/>
      <w:r w:rsidRPr="00C304F3">
        <w:rPr>
          <w:b/>
          <w:i/>
          <w:sz w:val="24"/>
          <w:szCs w:val="24"/>
        </w:rPr>
        <w:t>glm.object</w:t>
      </w:r>
      <w:proofErr w:type="spellEnd"/>
      <w:proofErr w:type="gramEnd"/>
      <w:r w:rsidRPr="00C304F3">
        <w:rPr>
          <w:b/>
          <w:i/>
          <w:sz w:val="24"/>
          <w:szCs w:val="24"/>
        </w:rPr>
        <w:t xml:space="preserve">&lt;- </w:t>
      </w:r>
      <w:proofErr w:type="spellStart"/>
      <w:r w:rsidRPr="00C304F3">
        <w:rPr>
          <w:b/>
          <w:i/>
          <w:sz w:val="24"/>
          <w:szCs w:val="24"/>
        </w:rPr>
        <w:t>glm</w:t>
      </w:r>
      <w:proofErr w:type="spellEnd"/>
      <w:r w:rsidRPr="00C304F3">
        <w:rPr>
          <w:b/>
          <w:i/>
          <w:sz w:val="24"/>
          <w:szCs w:val="24"/>
        </w:rPr>
        <w:t xml:space="preserve">(Legals~Year,family = </w:t>
      </w:r>
      <w:proofErr w:type="spellStart"/>
      <w:r w:rsidRPr="00C304F3">
        <w:rPr>
          <w:b/>
          <w:i/>
          <w:sz w:val="24"/>
          <w:szCs w:val="24"/>
        </w:rPr>
        <w:t>negative.binomial</w:t>
      </w:r>
      <w:proofErr w:type="spellEnd"/>
      <w:r w:rsidRPr="00C304F3">
        <w:rPr>
          <w:b/>
          <w:i/>
          <w:sz w:val="24"/>
          <w:szCs w:val="24"/>
        </w:rPr>
        <w:t>(1.38),data=</w:t>
      </w:r>
      <w:proofErr w:type="spellStart"/>
      <w:r w:rsidRPr="00C304F3">
        <w:rPr>
          <w:b/>
          <w:i/>
          <w:sz w:val="24"/>
          <w:szCs w:val="24"/>
        </w:rPr>
        <w:t>datacore</w:t>
      </w:r>
      <w:proofErr w:type="spellEnd"/>
      <w:r w:rsidRPr="00C304F3">
        <w:rPr>
          <w:b/>
          <w:i/>
          <w:sz w:val="24"/>
          <w:szCs w:val="24"/>
        </w:rPr>
        <w:t>)</w:t>
      </w:r>
    </w:p>
    <w:p w14:paraId="1D568FD7" w14:textId="62332D4F" w:rsidR="009C2BEA" w:rsidRPr="00C304F3" w:rsidRDefault="009C2BEA" w:rsidP="009C2BEA">
      <w:pPr>
        <w:pStyle w:val="BodyText"/>
        <w:spacing w:line="240" w:lineRule="auto"/>
        <w:ind w:left="360"/>
        <w:jc w:val="both"/>
        <w:rPr>
          <w:b/>
          <w:i/>
          <w:sz w:val="24"/>
          <w:szCs w:val="24"/>
        </w:rPr>
      </w:pPr>
      <w:r w:rsidRPr="00C304F3">
        <w:rPr>
          <w:b/>
          <w:i/>
          <w:sz w:val="24"/>
          <w:szCs w:val="24"/>
        </w:rPr>
        <w:t>epotsampleoutAIC&lt;-</w:t>
      </w:r>
      <w:proofErr w:type="spellStart"/>
      <w:r w:rsidRPr="00C304F3">
        <w:rPr>
          <w:b/>
          <w:i/>
          <w:sz w:val="24"/>
          <w:szCs w:val="24"/>
        </w:rPr>
        <w:t>stepAIC</w:t>
      </w:r>
      <w:proofErr w:type="spellEnd"/>
      <w:r w:rsidRPr="00C304F3">
        <w:rPr>
          <w:b/>
          <w:i/>
          <w:sz w:val="24"/>
          <w:szCs w:val="24"/>
        </w:rPr>
        <w:t>(</w:t>
      </w:r>
      <w:proofErr w:type="spellStart"/>
      <w:r w:rsidRPr="00C304F3">
        <w:rPr>
          <w:b/>
          <w:i/>
          <w:sz w:val="24"/>
          <w:szCs w:val="24"/>
        </w:rPr>
        <w:t>glm.object,scope</w:t>
      </w:r>
      <w:proofErr w:type="spellEnd"/>
      <w:r w:rsidRPr="00C304F3">
        <w:rPr>
          <w:b/>
          <w:i/>
          <w:sz w:val="24"/>
          <w:szCs w:val="24"/>
        </w:rPr>
        <w:t>=list(upper=  ~(Year+ns(SoakDays,df=4)+Month+Vessel+Captain+</w:t>
      </w:r>
      <w:r>
        <w:rPr>
          <w:b/>
          <w:i/>
          <w:sz w:val="24"/>
          <w:szCs w:val="24"/>
        </w:rPr>
        <w:t>Area</w:t>
      </w:r>
      <w:r w:rsidRPr="00C304F3">
        <w:rPr>
          <w:b/>
          <w:i/>
          <w:sz w:val="24"/>
          <w:szCs w:val="24"/>
        </w:rPr>
        <w:t>+Gear+ns(Depth,df=</w:t>
      </w:r>
      <w:r w:rsidR="006B746D">
        <w:rPr>
          <w:b/>
          <w:i/>
          <w:sz w:val="24"/>
          <w:szCs w:val="24"/>
        </w:rPr>
        <w:t>9</w:t>
      </w:r>
      <w:r w:rsidRPr="00C304F3">
        <w:rPr>
          <w:b/>
          <w:i/>
          <w:sz w:val="24"/>
          <w:szCs w:val="24"/>
        </w:rPr>
        <w:t>)),lower=~Year),family=negative.binomial(1.38),direction="forward",trace=9,k=log(nrow(datacore))+1.0)</w:t>
      </w:r>
    </w:p>
    <w:p w14:paraId="1CD8F8A9" w14:textId="77777777" w:rsidR="009C2BEA" w:rsidRDefault="009C2BEA" w:rsidP="009C2BEA">
      <w:pPr>
        <w:pStyle w:val="BodyText"/>
        <w:spacing w:line="240" w:lineRule="auto"/>
        <w:ind w:left="360"/>
        <w:jc w:val="both"/>
        <w:rPr>
          <w:sz w:val="24"/>
          <w:szCs w:val="24"/>
        </w:rPr>
      </w:pPr>
    </w:p>
    <w:p w14:paraId="4AC81ECC" w14:textId="77777777" w:rsidR="009C2BEA" w:rsidRDefault="009C2BEA" w:rsidP="009C2BEA">
      <w:pPr>
        <w:pStyle w:val="BodyText"/>
        <w:spacing w:line="240" w:lineRule="auto"/>
        <w:ind w:left="360"/>
        <w:jc w:val="both"/>
        <w:rPr>
          <w:b/>
          <w:sz w:val="24"/>
          <w:szCs w:val="24"/>
        </w:rPr>
      </w:pPr>
      <w:r w:rsidRPr="00C304F3">
        <w:rPr>
          <w:b/>
          <w:sz w:val="24"/>
          <w:szCs w:val="24"/>
        </w:rPr>
        <w:t>Step 2:</w:t>
      </w:r>
    </w:p>
    <w:p w14:paraId="7A5242CF" w14:textId="77777777" w:rsidR="009C2BEA" w:rsidRPr="00C304F3" w:rsidRDefault="009C2BEA" w:rsidP="009C2BEA">
      <w:pPr>
        <w:pStyle w:val="BodyText"/>
        <w:spacing w:line="240" w:lineRule="auto"/>
        <w:ind w:left="360"/>
        <w:jc w:val="both"/>
        <w:rPr>
          <w:b/>
          <w:sz w:val="24"/>
          <w:szCs w:val="24"/>
        </w:rPr>
      </w:pPr>
    </w:p>
    <w:p w14:paraId="40DA0313" w14:textId="77777777" w:rsidR="009C2BEA" w:rsidRPr="00C304F3" w:rsidRDefault="009C2BEA" w:rsidP="009C2BEA">
      <w:pPr>
        <w:pStyle w:val="BodyText"/>
        <w:ind w:left="360"/>
        <w:jc w:val="both"/>
        <w:rPr>
          <w:b/>
          <w:i/>
          <w:sz w:val="24"/>
          <w:szCs w:val="24"/>
        </w:rPr>
      </w:pPr>
      <w:proofErr w:type="spellStart"/>
      <w:proofErr w:type="gramStart"/>
      <w:r w:rsidRPr="00C304F3">
        <w:rPr>
          <w:b/>
          <w:i/>
          <w:sz w:val="24"/>
          <w:szCs w:val="24"/>
        </w:rPr>
        <w:t>glm.object</w:t>
      </w:r>
      <w:proofErr w:type="spellEnd"/>
      <w:proofErr w:type="gramEnd"/>
      <w:r w:rsidRPr="00C304F3">
        <w:rPr>
          <w:b/>
          <w:i/>
          <w:sz w:val="24"/>
          <w:szCs w:val="24"/>
        </w:rPr>
        <w:t xml:space="preserve">&lt;- </w:t>
      </w:r>
      <w:proofErr w:type="spellStart"/>
      <w:r w:rsidRPr="00C304F3">
        <w:rPr>
          <w:b/>
          <w:i/>
          <w:sz w:val="24"/>
          <w:szCs w:val="24"/>
        </w:rPr>
        <w:t>glm</w:t>
      </w:r>
      <w:proofErr w:type="spellEnd"/>
      <w:r w:rsidRPr="00C304F3">
        <w:rPr>
          <w:b/>
          <w:i/>
          <w:sz w:val="24"/>
          <w:szCs w:val="24"/>
        </w:rPr>
        <w:t xml:space="preserve">(Legals~Year,family = </w:t>
      </w:r>
      <w:proofErr w:type="spellStart"/>
      <w:r w:rsidRPr="00C304F3">
        <w:rPr>
          <w:b/>
          <w:i/>
          <w:sz w:val="24"/>
          <w:szCs w:val="24"/>
        </w:rPr>
        <w:t>negative.binomial</w:t>
      </w:r>
      <w:proofErr w:type="spellEnd"/>
      <w:r w:rsidRPr="00C304F3">
        <w:rPr>
          <w:b/>
          <w:i/>
          <w:sz w:val="24"/>
          <w:szCs w:val="24"/>
        </w:rPr>
        <w:t>(1.38),data=</w:t>
      </w:r>
      <w:proofErr w:type="spellStart"/>
      <w:r w:rsidRPr="00C304F3">
        <w:rPr>
          <w:b/>
          <w:i/>
          <w:sz w:val="24"/>
          <w:szCs w:val="24"/>
        </w:rPr>
        <w:t>datacore</w:t>
      </w:r>
      <w:proofErr w:type="spellEnd"/>
      <w:r w:rsidRPr="00C304F3">
        <w:rPr>
          <w:b/>
          <w:i/>
          <w:sz w:val="24"/>
          <w:szCs w:val="24"/>
        </w:rPr>
        <w:t>)</w:t>
      </w:r>
    </w:p>
    <w:p w14:paraId="06B4BDC2" w14:textId="77777777" w:rsidR="009C2BEA" w:rsidRDefault="009C2BEA" w:rsidP="009C2BEA">
      <w:pPr>
        <w:pStyle w:val="BodyText"/>
        <w:spacing w:line="240" w:lineRule="auto"/>
        <w:ind w:left="360"/>
        <w:jc w:val="both"/>
        <w:rPr>
          <w:b/>
          <w:i/>
          <w:sz w:val="24"/>
          <w:szCs w:val="24"/>
        </w:rPr>
      </w:pPr>
      <w:r w:rsidRPr="00C304F3">
        <w:rPr>
          <w:b/>
          <w:i/>
          <w:sz w:val="24"/>
          <w:szCs w:val="24"/>
        </w:rPr>
        <w:t>epotsampleout&lt;-stepCPUE(</w:t>
      </w:r>
      <w:proofErr w:type="gramStart"/>
      <w:r w:rsidRPr="00C304F3">
        <w:rPr>
          <w:b/>
          <w:i/>
          <w:sz w:val="24"/>
          <w:szCs w:val="24"/>
        </w:rPr>
        <w:t>glm.object</w:t>
      </w:r>
      <w:proofErr w:type="gramEnd"/>
      <w:r w:rsidRPr="00C304F3">
        <w:rPr>
          <w:b/>
          <w:i/>
          <w:sz w:val="24"/>
          <w:szCs w:val="24"/>
        </w:rPr>
        <w:t>,scope=list(upper=~(Year+Gear+Captain+ns(SoakDays,df=4)+</w:t>
      </w:r>
    </w:p>
    <w:p w14:paraId="5EE06463" w14:textId="77777777" w:rsidR="009C2BEA" w:rsidRPr="00C304F3" w:rsidRDefault="009C2BEA" w:rsidP="009C2BEA">
      <w:pPr>
        <w:pStyle w:val="BodyText"/>
        <w:spacing w:line="240" w:lineRule="auto"/>
        <w:ind w:left="360"/>
        <w:jc w:val="both"/>
        <w:rPr>
          <w:b/>
          <w:i/>
          <w:sz w:val="24"/>
          <w:szCs w:val="24"/>
        </w:rPr>
      </w:pPr>
      <w:r w:rsidRPr="00C304F3">
        <w:rPr>
          <w:b/>
          <w:i/>
          <w:sz w:val="24"/>
          <w:szCs w:val="24"/>
        </w:rPr>
        <w:t>Month+</w:t>
      </w:r>
      <w:r>
        <w:rPr>
          <w:b/>
          <w:i/>
          <w:sz w:val="24"/>
          <w:szCs w:val="24"/>
        </w:rPr>
        <w:t>Area</w:t>
      </w:r>
      <w:proofErr w:type="gramStart"/>
      <w:r w:rsidRPr="00C304F3">
        <w:rPr>
          <w:b/>
          <w:i/>
          <w:sz w:val="24"/>
          <w:szCs w:val="24"/>
        </w:rPr>
        <w:t>),lower</w:t>
      </w:r>
      <w:proofErr w:type="gramEnd"/>
      <w:r w:rsidRPr="00C304F3">
        <w:rPr>
          <w:b/>
          <w:i/>
          <w:sz w:val="24"/>
          <w:szCs w:val="24"/>
        </w:rPr>
        <w:t>=~Year),family=negative.binomial(1.38),direction="forward",trace=9,r2.change=0.01)</w:t>
      </w:r>
    </w:p>
    <w:p w14:paraId="61780A8C" w14:textId="77777777" w:rsidR="009C2BEA" w:rsidRPr="00622BAF" w:rsidRDefault="009C2BEA" w:rsidP="009C2BEA">
      <w:pPr>
        <w:pStyle w:val="BodyText"/>
        <w:spacing w:line="240" w:lineRule="auto"/>
        <w:ind w:left="360"/>
        <w:jc w:val="both"/>
        <w:rPr>
          <w:sz w:val="24"/>
          <w:szCs w:val="24"/>
        </w:rPr>
      </w:pPr>
    </w:p>
    <w:p w14:paraId="55397BDE"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The final </w:t>
      </w:r>
      <w:r>
        <w:rPr>
          <w:sz w:val="24"/>
          <w:szCs w:val="24"/>
        </w:rPr>
        <w:t xml:space="preserve">main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1951D9C7" w14:textId="77777777" w:rsidR="009C2BEA" w:rsidRDefault="009C2BEA" w:rsidP="009C2BEA">
      <w:pPr>
        <w:pStyle w:val="BodyText"/>
        <w:spacing w:line="240" w:lineRule="auto"/>
        <w:ind w:left="360"/>
        <w:jc w:val="both"/>
        <w:rPr>
          <w:sz w:val="24"/>
          <w:szCs w:val="24"/>
        </w:rPr>
      </w:pPr>
    </w:p>
    <w:p w14:paraId="741C70DF" w14:textId="3E8872CC" w:rsidR="009C2BEA" w:rsidRDefault="009C2BEA" w:rsidP="009C2BEA">
      <w:pPr>
        <w:pStyle w:val="BodyText"/>
        <w:spacing w:line="240" w:lineRule="auto"/>
        <w:ind w:left="360"/>
        <w:jc w:val="both"/>
        <w:rPr>
          <w:sz w:val="24"/>
          <w:szCs w:val="24"/>
        </w:rPr>
      </w:pPr>
      <w:r>
        <w:rPr>
          <w:sz w:val="24"/>
          <w:szCs w:val="24"/>
        </w:rPr>
        <w:t xml:space="preserve">Model </w:t>
      </w:r>
      <w:r w:rsidR="0067308A">
        <w:rPr>
          <w:sz w:val="24"/>
          <w:szCs w:val="24"/>
        </w:rPr>
        <w:t>19.1</w:t>
      </w:r>
      <w:r>
        <w:rPr>
          <w:sz w:val="24"/>
          <w:szCs w:val="24"/>
        </w:rPr>
        <w:t xml:space="preserve">: </w:t>
      </w:r>
    </w:p>
    <w:p w14:paraId="02230317"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143A4860" w14:textId="77777777"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Month+Block</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1AF73524" w14:textId="77777777" w:rsidR="009C2BEA" w:rsidRPr="00DB1453" w:rsidRDefault="009C2BEA" w:rsidP="009C2BEA">
      <w:pPr>
        <w:pStyle w:val="BodyText"/>
        <w:spacing w:line="240" w:lineRule="auto"/>
        <w:ind w:left="360"/>
        <w:jc w:val="both"/>
        <w:rPr>
          <w:sz w:val="24"/>
          <w:szCs w:val="24"/>
        </w:rPr>
      </w:pPr>
      <w:r>
        <w:rPr>
          <w:sz w:val="24"/>
          <w:szCs w:val="24"/>
        </w:rPr>
        <w:t>AIC=203808</w:t>
      </w:r>
    </w:p>
    <w:p w14:paraId="18BE5B48" w14:textId="77777777" w:rsidR="009C2BEA" w:rsidRDefault="009C2BEA" w:rsidP="009C2BEA">
      <w:pPr>
        <w:pStyle w:val="BodyText"/>
        <w:spacing w:line="240" w:lineRule="auto"/>
        <w:ind w:left="360"/>
        <w:jc w:val="both"/>
        <w:rPr>
          <w:sz w:val="24"/>
          <w:szCs w:val="24"/>
        </w:rPr>
      </w:pPr>
    </w:p>
    <w:p w14:paraId="59C08B48"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4AAC36DA" w14:textId="4BEBA211"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AB316D">
        <w:rPr>
          <w:sz w:val="24"/>
          <w:szCs w:val="24"/>
        </w:rPr>
        <w:t>A.</w:t>
      </w:r>
      <w:r w:rsidR="0067308A">
        <w:rPr>
          <w:sz w:val="24"/>
          <w:szCs w:val="24"/>
        </w:rPr>
        <w:t>3</w:t>
      </w:r>
      <w:r w:rsidR="009C2BEA" w:rsidRPr="00DB1453">
        <w:rPr>
          <w:sz w:val="24"/>
          <w:szCs w:val="24"/>
        </w:rPr>
        <w:t xml:space="preserve">) </w:t>
      </w:r>
    </w:p>
    <w:p w14:paraId="4BC12009" w14:textId="285A5727" w:rsidR="009C2BEA" w:rsidRPr="00DB1453" w:rsidRDefault="009C2BEA" w:rsidP="009C2BEA">
      <w:pPr>
        <w:pStyle w:val="BodyText"/>
        <w:spacing w:line="240" w:lineRule="auto"/>
        <w:ind w:left="360"/>
        <w:jc w:val="both"/>
        <w:rPr>
          <w:sz w:val="24"/>
          <w:szCs w:val="24"/>
        </w:rPr>
      </w:pPr>
      <w:r w:rsidRPr="00DB1453">
        <w:rPr>
          <w:sz w:val="24"/>
          <w:szCs w:val="24"/>
        </w:rPr>
        <w:lastRenderedPageBreak/>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=0.2204</m:t>
        </m:r>
      </m:oMath>
      <w:r w:rsidRPr="00DB1453">
        <w:rPr>
          <w:sz w:val="24"/>
          <w:szCs w:val="24"/>
        </w:rPr>
        <w:t>]</w:t>
      </w:r>
    </w:p>
    <w:p w14:paraId="4AF6E71D" w14:textId="77777777" w:rsidR="009C2BEA" w:rsidRPr="00DB1453" w:rsidRDefault="009C2BEA" w:rsidP="009C2BEA">
      <w:pPr>
        <w:pStyle w:val="BodyText"/>
        <w:spacing w:line="240" w:lineRule="auto"/>
        <w:ind w:left="360"/>
        <w:jc w:val="both"/>
        <w:rPr>
          <w:sz w:val="24"/>
          <w:szCs w:val="24"/>
        </w:rPr>
      </w:pPr>
    </w:p>
    <w:p w14:paraId="7D0D284F"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7CD06AA9" w14:textId="19E6FA07" w:rsidR="009C2BEA"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3</m:t>
            </m:r>
          </m:e>
        </m:d>
      </m:oMath>
      <w:r w:rsidR="009C2BEA" w:rsidRPr="00DB1453">
        <w:rPr>
          <w:sz w:val="24"/>
          <w:szCs w:val="24"/>
        </w:rPr>
        <w:t xml:space="preserve">         </w:t>
      </w:r>
    </w:p>
    <w:p w14:paraId="6298E149" w14:textId="7F97D868" w:rsidR="009C2BEA" w:rsidRPr="00DB1453" w:rsidRDefault="009C2BEA" w:rsidP="009C2BEA">
      <w:pPr>
        <w:pStyle w:val="BodyText"/>
        <w:spacing w:line="240" w:lineRule="auto"/>
        <w:ind w:left="360"/>
        <w:jc w:val="both"/>
        <w:rPr>
          <w:sz w:val="24"/>
          <w:szCs w:val="24"/>
        </w:rPr>
      </w:pPr>
      <w:r>
        <w:rPr>
          <w:sz w:val="24"/>
          <w:szCs w:val="24"/>
        </w:rPr>
        <w:t>AIC=72</w:t>
      </w:r>
      <w:r w:rsidR="0067308A">
        <w:rPr>
          <w:sz w:val="24"/>
          <w:szCs w:val="24"/>
        </w:rPr>
        <w:t>633</w:t>
      </w:r>
      <w:r w:rsidRPr="00DB1453">
        <w:rPr>
          <w:sz w:val="24"/>
          <w:szCs w:val="24"/>
        </w:rPr>
        <w:tab/>
      </w:r>
      <w:r w:rsidRPr="00DB1453">
        <w:rPr>
          <w:sz w:val="24"/>
          <w:szCs w:val="24"/>
        </w:rPr>
        <w:tab/>
      </w:r>
      <w:r w:rsidRPr="00DB1453">
        <w:rPr>
          <w:sz w:val="24"/>
          <w:szCs w:val="24"/>
        </w:rPr>
        <w:tab/>
        <w:t xml:space="preserve">     </w:t>
      </w:r>
    </w:p>
    <w:p w14:paraId="1E078C28" w14:textId="77777777" w:rsidR="009C2BEA" w:rsidRPr="00DB1453" w:rsidRDefault="009C2BEA" w:rsidP="009C2BEA">
      <w:pPr>
        <w:pStyle w:val="BodyText"/>
        <w:spacing w:line="240" w:lineRule="auto"/>
        <w:ind w:left="360"/>
        <w:jc w:val="both"/>
        <w:rPr>
          <w:sz w:val="24"/>
          <w:szCs w:val="24"/>
        </w:rPr>
      </w:pPr>
    </w:p>
    <w:p w14:paraId="22989DD2"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53EB391C" w14:textId="7F2593FF"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 Gear+ns</m:t>
        </m:r>
        <m:d>
          <m:dPr>
            <m:ctrlPr>
              <w:rPr>
                <w:rFonts w:ascii="Cambria Math" w:hAnsi="Cambria Math"/>
                <w:sz w:val="24"/>
                <w:szCs w:val="24"/>
              </w:rPr>
            </m:ctrlPr>
          </m:dPr>
          <m:e>
            <m:r>
              <m:rPr>
                <m:sty m:val="p"/>
              </m:rPr>
              <w:rPr>
                <w:rFonts w:ascii="Cambria Math" w:hAnsi="Cambria Math"/>
                <w:sz w:val="24"/>
                <w:szCs w:val="24"/>
              </w:rPr>
              <m:t>Soak, 3</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Pr>
          <w:sz w:val="24"/>
          <w:szCs w:val="24"/>
        </w:rPr>
        <w:tab/>
        <w:t xml:space="preserve">  </w:t>
      </w:r>
      <w:r w:rsidRPr="00DB1453">
        <w:rPr>
          <w:sz w:val="24"/>
          <w:szCs w:val="24"/>
        </w:rPr>
        <w:t>(</w:t>
      </w:r>
      <w:r w:rsidR="00AB316D">
        <w:rPr>
          <w:sz w:val="24"/>
          <w:szCs w:val="24"/>
        </w:rPr>
        <w:t>A.</w:t>
      </w:r>
      <w:r w:rsidR="0067308A">
        <w:rPr>
          <w:sz w:val="24"/>
          <w:szCs w:val="24"/>
        </w:rPr>
        <w:t>4</w:t>
      </w:r>
      <w:r w:rsidRPr="00DB1453">
        <w:rPr>
          <w:sz w:val="24"/>
          <w:szCs w:val="24"/>
        </w:rPr>
        <w:t>)</w:t>
      </w:r>
    </w:p>
    <w:p w14:paraId="01FACD61" w14:textId="7F90EFFD" w:rsidR="009C2BEA" w:rsidRPr="00DB1453"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=2.32,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=0.1102</m:t>
        </m:r>
      </m:oMath>
      <w:r>
        <w:rPr>
          <w:sz w:val="24"/>
          <w:szCs w:val="24"/>
        </w:rPr>
        <w:t>]</w:t>
      </w:r>
      <w:r w:rsidRPr="00DB1453">
        <w:rPr>
          <w:sz w:val="24"/>
          <w:szCs w:val="24"/>
        </w:rPr>
        <w:t>.</w:t>
      </w:r>
    </w:p>
    <w:p w14:paraId="0DA5AC6D" w14:textId="77777777" w:rsidR="009C2BEA" w:rsidRDefault="009C2BEA" w:rsidP="009C2BEA">
      <w:pPr>
        <w:pStyle w:val="BodyText"/>
        <w:spacing w:line="240" w:lineRule="auto"/>
        <w:ind w:left="360"/>
        <w:jc w:val="both"/>
        <w:rPr>
          <w:sz w:val="24"/>
          <w:szCs w:val="24"/>
        </w:rPr>
      </w:pPr>
    </w:p>
    <w:p w14:paraId="27D48F31" w14:textId="77777777" w:rsidR="009C2BEA" w:rsidRDefault="009C2BEA" w:rsidP="009C2BEA">
      <w:pPr>
        <w:pStyle w:val="BodyText"/>
        <w:spacing w:line="240" w:lineRule="auto"/>
        <w:ind w:left="360"/>
        <w:jc w:val="both"/>
        <w:rPr>
          <w:sz w:val="24"/>
          <w:szCs w:val="24"/>
        </w:rPr>
      </w:pPr>
    </w:p>
    <w:p w14:paraId="2086211F" w14:textId="77777777" w:rsidR="009C2BEA" w:rsidRDefault="009C2BEA" w:rsidP="009C2BEA">
      <w:pPr>
        <w:pStyle w:val="BodyText"/>
        <w:spacing w:line="240" w:lineRule="auto"/>
        <w:ind w:left="360"/>
        <w:jc w:val="both"/>
        <w:rPr>
          <w:sz w:val="24"/>
          <w:szCs w:val="24"/>
        </w:rPr>
      </w:pPr>
    </w:p>
    <w:p w14:paraId="54B15F54"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The final models for </w:t>
      </w:r>
      <w:r w:rsidRPr="00F01E5E">
        <w:rPr>
          <w:color w:val="FF0000"/>
          <w:sz w:val="24"/>
          <w:szCs w:val="24"/>
        </w:rPr>
        <w:t>WAG</w:t>
      </w:r>
      <w:r w:rsidRPr="00622BAF">
        <w:rPr>
          <w:sz w:val="24"/>
          <w:szCs w:val="24"/>
        </w:rPr>
        <w:t xml:space="preserve"> were:</w:t>
      </w:r>
    </w:p>
    <w:p w14:paraId="33A2F4C8" w14:textId="77777777" w:rsidR="009C2BEA" w:rsidRDefault="009C2BEA" w:rsidP="009C2BEA">
      <w:pPr>
        <w:pStyle w:val="BodyText"/>
        <w:spacing w:line="240" w:lineRule="auto"/>
        <w:ind w:left="360"/>
        <w:jc w:val="both"/>
        <w:rPr>
          <w:sz w:val="24"/>
          <w:szCs w:val="24"/>
        </w:rPr>
      </w:pPr>
    </w:p>
    <w:p w14:paraId="0D955947" w14:textId="24E841DC" w:rsidR="009C2BEA" w:rsidRDefault="009C2BEA" w:rsidP="009C2BEA">
      <w:pPr>
        <w:pStyle w:val="BodyText"/>
        <w:spacing w:line="240" w:lineRule="auto"/>
        <w:ind w:left="360"/>
        <w:jc w:val="both"/>
        <w:rPr>
          <w:sz w:val="24"/>
          <w:szCs w:val="24"/>
        </w:rPr>
      </w:pPr>
      <w:r>
        <w:rPr>
          <w:sz w:val="24"/>
          <w:szCs w:val="24"/>
        </w:rPr>
        <w:t xml:space="preserve">Model </w:t>
      </w:r>
      <w:r w:rsidR="0067308A">
        <w:rPr>
          <w:sz w:val="24"/>
          <w:szCs w:val="24"/>
        </w:rPr>
        <w:t>19.1</w:t>
      </w:r>
      <w:r>
        <w:rPr>
          <w:sz w:val="24"/>
          <w:szCs w:val="24"/>
        </w:rPr>
        <w:t xml:space="preserve">: </w:t>
      </w:r>
    </w:p>
    <w:p w14:paraId="358EAA3F"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D26083B" w14:textId="0B98BEB1"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+Gear+</m:t>
        </m:r>
        <m:r>
          <w:rPr>
            <w:rFonts w:ascii="Cambria Math" w:hAnsi="Cambria Math"/>
            <w:sz w:val="24"/>
            <w:szCs w:val="24"/>
          </w:rPr>
          <m:t>Area+Month+Vessel</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77169500" w14:textId="2860D18D" w:rsidR="009C2BEA" w:rsidRPr="00DB1453" w:rsidRDefault="009C2BEA" w:rsidP="009C2BEA">
      <w:pPr>
        <w:pStyle w:val="BodyText"/>
        <w:spacing w:line="240" w:lineRule="auto"/>
        <w:ind w:left="360"/>
        <w:jc w:val="both"/>
        <w:rPr>
          <w:sz w:val="24"/>
          <w:szCs w:val="24"/>
        </w:rPr>
      </w:pPr>
      <w:r>
        <w:rPr>
          <w:sz w:val="24"/>
          <w:szCs w:val="24"/>
        </w:rPr>
        <w:t>AIC=19</w:t>
      </w:r>
      <w:r w:rsidR="0067308A">
        <w:rPr>
          <w:sz w:val="24"/>
          <w:szCs w:val="24"/>
        </w:rPr>
        <w:t>0945</w:t>
      </w:r>
    </w:p>
    <w:p w14:paraId="385F0B79" w14:textId="77777777" w:rsidR="009C2BEA" w:rsidRDefault="009C2BEA" w:rsidP="009C2BEA">
      <w:pPr>
        <w:pStyle w:val="BodyText"/>
        <w:spacing w:line="240" w:lineRule="auto"/>
        <w:ind w:left="360"/>
        <w:jc w:val="both"/>
        <w:rPr>
          <w:sz w:val="24"/>
          <w:szCs w:val="24"/>
        </w:rPr>
      </w:pPr>
    </w:p>
    <w:p w14:paraId="3147FF25"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3213EE48" w14:textId="7F32E1BB"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m:t>
        </m:r>
        <m:r>
          <w:rPr>
            <w:rFonts w:ascii="Cambria Math" w:hAnsi="Cambria Math"/>
            <w:sz w:val="24"/>
            <w:szCs w:val="24"/>
          </w:rPr>
          <m:t>Gear</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9C2BEA">
        <w:rPr>
          <w:sz w:val="24"/>
          <w:szCs w:val="24"/>
        </w:rPr>
        <w:t xml:space="preserve">            </w:t>
      </w:r>
      <w:r w:rsidR="009C2BEA" w:rsidRPr="00DB1453">
        <w:rPr>
          <w:sz w:val="24"/>
          <w:szCs w:val="24"/>
        </w:rPr>
        <w:t>(</w:t>
      </w:r>
      <w:r w:rsidR="00AB316D">
        <w:rPr>
          <w:sz w:val="24"/>
          <w:szCs w:val="24"/>
        </w:rPr>
        <w:t>A.</w:t>
      </w:r>
      <w:r w:rsidR="0067308A">
        <w:rPr>
          <w:sz w:val="24"/>
          <w:szCs w:val="24"/>
        </w:rPr>
        <w:t>5</w:t>
      </w:r>
      <w:r w:rsidR="009C2BEA" w:rsidRPr="00DB1453">
        <w:rPr>
          <w:sz w:val="24"/>
          <w:szCs w:val="24"/>
        </w:rPr>
        <w:t xml:space="preserve">) </w:t>
      </w:r>
    </w:p>
    <w:p w14:paraId="41A910B4" w14:textId="5B018916" w:rsidR="009C2BEA" w:rsidRPr="00DB1453" w:rsidRDefault="009C2BEA" w:rsidP="009C2BEA">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=0.1681</m:t>
        </m:r>
      </m:oMath>
      <w:r w:rsidRPr="00DB1453">
        <w:rPr>
          <w:sz w:val="24"/>
          <w:szCs w:val="24"/>
        </w:rPr>
        <w:t>]</w:t>
      </w:r>
    </w:p>
    <w:p w14:paraId="0DF2AD59" w14:textId="77777777" w:rsidR="009C2BEA" w:rsidRPr="00DB1453" w:rsidRDefault="009C2BEA" w:rsidP="009C2BEA">
      <w:pPr>
        <w:pStyle w:val="BodyText"/>
        <w:spacing w:line="240" w:lineRule="auto"/>
        <w:ind w:left="360"/>
        <w:jc w:val="both"/>
        <w:rPr>
          <w:sz w:val="24"/>
          <w:szCs w:val="24"/>
        </w:rPr>
      </w:pPr>
    </w:p>
    <w:p w14:paraId="31F0EEA6"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03001C71" w14:textId="272A8B2A" w:rsidR="009C2BEA"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 Month+  ns</m:t>
        </m:r>
        <m:d>
          <m:dPr>
            <m:ctrlPr>
              <w:rPr>
                <w:rFonts w:ascii="Cambria Math" w:hAnsi="Cambria Math"/>
                <w:sz w:val="24"/>
                <w:szCs w:val="24"/>
              </w:rPr>
            </m:ctrlPr>
          </m:dPr>
          <m:e>
            <m:r>
              <m:rPr>
                <m:sty m:val="p"/>
              </m:rPr>
              <w:rPr>
                <w:rFonts w:ascii="Cambria Math" w:hAnsi="Cambria Math"/>
                <w:sz w:val="24"/>
                <w:szCs w:val="24"/>
              </w:rPr>
              <m:t>Soak, 19</m:t>
            </m:r>
          </m:e>
        </m:d>
      </m:oMath>
      <w:r w:rsidR="009C2BEA" w:rsidRPr="00DB1453">
        <w:rPr>
          <w:sz w:val="24"/>
          <w:szCs w:val="24"/>
        </w:rPr>
        <w:t xml:space="preserve">         </w:t>
      </w:r>
    </w:p>
    <w:p w14:paraId="364FCF20" w14:textId="77777777" w:rsidR="009C2BEA" w:rsidRPr="00DB1453" w:rsidRDefault="009C2BEA" w:rsidP="009C2BEA">
      <w:pPr>
        <w:pStyle w:val="BodyText"/>
        <w:spacing w:line="240" w:lineRule="auto"/>
        <w:ind w:left="360"/>
        <w:jc w:val="both"/>
        <w:rPr>
          <w:sz w:val="24"/>
          <w:szCs w:val="24"/>
        </w:rPr>
      </w:pPr>
      <w:r>
        <w:rPr>
          <w:sz w:val="24"/>
          <w:szCs w:val="24"/>
        </w:rPr>
        <w:t>AIC=110148</w:t>
      </w:r>
      <w:r w:rsidRPr="00DB1453">
        <w:rPr>
          <w:sz w:val="24"/>
          <w:szCs w:val="24"/>
        </w:rPr>
        <w:tab/>
      </w:r>
      <w:r w:rsidRPr="00DB1453">
        <w:rPr>
          <w:sz w:val="24"/>
          <w:szCs w:val="24"/>
        </w:rPr>
        <w:tab/>
      </w:r>
      <w:r w:rsidRPr="00DB1453">
        <w:rPr>
          <w:sz w:val="24"/>
          <w:szCs w:val="24"/>
        </w:rPr>
        <w:tab/>
        <w:t xml:space="preserve">     </w:t>
      </w:r>
    </w:p>
    <w:p w14:paraId="2EC9E1AF" w14:textId="77777777" w:rsidR="009C2BEA" w:rsidRPr="00DB1453" w:rsidRDefault="009C2BEA" w:rsidP="009C2BEA">
      <w:pPr>
        <w:pStyle w:val="BodyText"/>
        <w:spacing w:line="240" w:lineRule="auto"/>
        <w:ind w:left="360"/>
        <w:jc w:val="both"/>
        <w:rPr>
          <w:sz w:val="24"/>
          <w:szCs w:val="24"/>
        </w:rPr>
      </w:pPr>
    </w:p>
    <w:p w14:paraId="11E3C600"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6A2FB627" w14:textId="1632D0D8"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Captain+Gear+ns</m:t>
        </m:r>
        <m:d>
          <m:dPr>
            <m:ctrlPr>
              <w:rPr>
                <w:rFonts w:ascii="Cambria Math" w:hAnsi="Cambria Math"/>
                <w:sz w:val="24"/>
                <w:szCs w:val="24"/>
              </w:rPr>
            </m:ctrlPr>
          </m:dPr>
          <m:e>
            <m:r>
              <m:rPr>
                <m:sty m:val="p"/>
              </m:rPr>
              <w:rPr>
                <w:rFonts w:ascii="Cambria Math" w:hAnsi="Cambria Math"/>
                <w:sz w:val="24"/>
                <w:szCs w:val="24"/>
              </w:rPr>
              <m:t>Soak, 19</m:t>
            </m:r>
          </m:e>
        </m:d>
      </m:oMath>
      <w:r w:rsidRPr="00DB1453">
        <w:rPr>
          <w:sz w:val="24"/>
          <w:szCs w:val="24"/>
        </w:rPr>
        <w:t xml:space="preserve">         </w:t>
      </w:r>
      <w:r w:rsidRPr="00DB1453">
        <w:rPr>
          <w:sz w:val="24"/>
          <w:szCs w:val="24"/>
        </w:rPr>
        <w:tab/>
      </w:r>
      <w:r>
        <w:rPr>
          <w:sz w:val="24"/>
          <w:szCs w:val="24"/>
        </w:rPr>
        <w:tab/>
        <w:t xml:space="preserve"> </w:t>
      </w:r>
      <w:r w:rsidR="008E4D31">
        <w:rPr>
          <w:sz w:val="24"/>
          <w:szCs w:val="24"/>
        </w:rPr>
        <w:t xml:space="preserve">                       </w:t>
      </w:r>
      <w:r>
        <w:rPr>
          <w:sz w:val="24"/>
          <w:szCs w:val="24"/>
        </w:rPr>
        <w:t xml:space="preserve"> </w:t>
      </w:r>
      <w:r w:rsidRPr="00DB1453">
        <w:rPr>
          <w:sz w:val="24"/>
          <w:szCs w:val="24"/>
        </w:rPr>
        <w:t>(</w:t>
      </w:r>
      <w:r w:rsidR="00AB316D">
        <w:rPr>
          <w:sz w:val="24"/>
          <w:szCs w:val="24"/>
        </w:rPr>
        <w:t>A.</w:t>
      </w:r>
      <w:r w:rsidR="0067308A">
        <w:rPr>
          <w:sz w:val="24"/>
          <w:szCs w:val="24"/>
        </w:rPr>
        <w:t>6</w:t>
      </w:r>
      <w:r w:rsidRPr="00DB1453">
        <w:rPr>
          <w:sz w:val="24"/>
          <w:szCs w:val="24"/>
        </w:rPr>
        <w:t>)</w:t>
      </w:r>
    </w:p>
    <w:p w14:paraId="436BF34C" w14:textId="079F6B14" w:rsidR="009C2BEA"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=0.0706, Soak forced in</m:t>
        </m:r>
      </m:oMath>
      <w:r>
        <w:rPr>
          <w:sz w:val="24"/>
          <w:szCs w:val="24"/>
        </w:rPr>
        <w:t>]</w:t>
      </w:r>
      <w:r w:rsidRPr="00DB1453">
        <w:rPr>
          <w:sz w:val="24"/>
          <w:szCs w:val="24"/>
        </w:rPr>
        <w:t>.</w:t>
      </w:r>
    </w:p>
    <w:p w14:paraId="22909C53" w14:textId="77777777" w:rsidR="009C2BEA" w:rsidRPr="00DB1453" w:rsidRDefault="009C2BEA" w:rsidP="009C2BEA">
      <w:pPr>
        <w:pStyle w:val="BodyText"/>
        <w:spacing w:line="240" w:lineRule="auto"/>
        <w:ind w:left="360"/>
        <w:jc w:val="both"/>
        <w:rPr>
          <w:sz w:val="24"/>
          <w:szCs w:val="24"/>
        </w:rPr>
      </w:pPr>
    </w:p>
    <w:p w14:paraId="1F61917D" w14:textId="77777777" w:rsidR="009C2BEA" w:rsidRDefault="009C2BEA" w:rsidP="009C2BEA">
      <w:pPr>
        <w:pStyle w:val="BodyText"/>
        <w:spacing w:line="240" w:lineRule="auto"/>
        <w:ind w:left="360"/>
        <w:jc w:val="both"/>
        <w:rPr>
          <w:sz w:val="24"/>
          <w:szCs w:val="24"/>
        </w:rPr>
      </w:pPr>
    </w:p>
    <w:p w14:paraId="035BDB53" w14:textId="77777777" w:rsidR="009C2BEA" w:rsidRPr="00D14375" w:rsidRDefault="009C2BEA" w:rsidP="009C2BEA">
      <w:pPr>
        <w:pStyle w:val="BodyText"/>
        <w:numPr>
          <w:ilvl w:val="1"/>
          <w:numId w:val="17"/>
        </w:numPr>
        <w:spacing w:line="240" w:lineRule="auto"/>
        <w:jc w:val="both"/>
        <w:rPr>
          <w:i/>
          <w:iCs/>
          <w:sz w:val="24"/>
          <w:szCs w:val="24"/>
        </w:rPr>
      </w:pPr>
      <w:proofErr w:type="spellStart"/>
      <w:r>
        <w:rPr>
          <w:i/>
          <w:iCs/>
          <w:sz w:val="24"/>
          <w:szCs w:val="24"/>
        </w:rPr>
        <w:t>Year:Area</w:t>
      </w:r>
      <w:proofErr w:type="spellEnd"/>
      <w:r>
        <w:rPr>
          <w:i/>
          <w:iCs/>
          <w:sz w:val="24"/>
          <w:szCs w:val="24"/>
        </w:rPr>
        <w:t xml:space="preserve"> </w:t>
      </w:r>
      <w:r w:rsidRPr="00D14375">
        <w:rPr>
          <w:i/>
          <w:iCs/>
          <w:sz w:val="24"/>
          <w:szCs w:val="24"/>
        </w:rPr>
        <w:t xml:space="preserve">interaction </w:t>
      </w:r>
      <w:r>
        <w:rPr>
          <w:i/>
          <w:iCs/>
          <w:sz w:val="24"/>
          <w:szCs w:val="24"/>
        </w:rPr>
        <w:t>GLM</w:t>
      </w:r>
      <w:r w:rsidRPr="00D14375">
        <w:rPr>
          <w:i/>
          <w:iCs/>
          <w:sz w:val="24"/>
          <w:szCs w:val="24"/>
        </w:rPr>
        <w:t>:</w:t>
      </w:r>
    </w:p>
    <w:p w14:paraId="75F9B852" w14:textId="77777777" w:rsidR="009C2BEA" w:rsidRDefault="009C2BEA" w:rsidP="009C2BEA">
      <w:pPr>
        <w:pStyle w:val="BodyText"/>
        <w:spacing w:line="240" w:lineRule="auto"/>
        <w:ind w:left="360"/>
        <w:jc w:val="both"/>
        <w:rPr>
          <w:sz w:val="24"/>
          <w:szCs w:val="24"/>
        </w:rPr>
      </w:pPr>
    </w:p>
    <w:p w14:paraId="08211256" w14:textId="77777777" w:rsidR="009C2BEA" w:rsidRDefault="009C2BEA" w:rsidP="009C2BEA">
      <w:pPr>
        <w:pStyle w:val="BodyText"/>
        <w:numPr>
          <w:ilvl w:val="0"/>
          <w:numId w:val="17"/>
        </w:numPr>
        <w:spacing w:line="240" w:lineRule="auto"/>
        <w:jc w:val="both"/>
        <w:rPr>
          <w:sz w:val="24"/>
          <w:szCs w:val="24"/>
        </w:rPr>
        <w:sectPr w:rsidR="009C2BEA" w:rsidSect="001D38E3">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20" w:footer="720" w:gutter="0"/>
          <w:cols w:space="720"/>
          <w:titlePg/>
          <w:docGrid w:linePitch="360"/>
        </w:sectPr>
      </w:pPr>
    </w:p>
    <w:p w14:paraId="77C91A1F" w14:textId="50CFB86B" w:rsidR="009C2BEA" w:rsidRDefault="009C2BEA" w:rsidP="009C2BEA">
      <w:pPr>
        <w:pStyle w:val="BodyText"/>
        <w:spacing w:line="240" w:lineRule="auto"/>
        <w:ind w:left="360"/>
        <w:jc w:val="both"/>
        <w:rPr>
          <w:sz w:val="24"/>
          <w:szCs w:val="24"/>
        </w:rPr>
      </w:pPr>
      <w:r>
        <w:rPr>
          <w:sz w:val="24"/>
          <w:szCs w:val="24"/>
        </w:rPr>
        <w:lastRenderedPageBreak/>
        <w:t xml:space="preserve">For year and area interaction analysis, we designed the areas in to 1 </w:t>
      </w:r>
      <w:proofErr w:type="spellStart"/>
      <w:r w:rsidR="00243BEF">
        <w:rPr>
          <w:sz w:val="24"/>
          <w:szCs w:val="24"/>
        </w:rPr>
        <w:t>nmi</w:t>
      </w:r>
      <w:proofErr w:type="spellEnd"/>
      <w:r w:rsidR="00243BEF">
        <w:rPr>
          <w:sz w:val="24"/>
          <w:szCs w:val="24"/>
        </w:rPr>
        <w:t xml:space="preserve"> x </w:t>
      </w:r>
      <w:r>
        <w:rPr>
          <w:sz w:val="24"/>
          <w:szCs w:val="24"/>
        </w:rPr>
        <w:t>1</w:t>
      </w:r>
      <w:r>
        <w:rPr>
          <w:sz w:val="24"/>
          <w:szCs w:val="24"/>
          <w:vertAlign w:val="superscript"/>
        </w:rPr>
        <w:t xml:space="preserve"> </w:t>
      </w:r>
      <w:proofErr w:type="spellStart"/>
      <w:r>
        <w:rPr>
          <w:sz w:val="24"/>
          <w:szCs w:val="24"/>
        </w:rPr>
        <w:t>nmi</w:t>
      </w:r>
      <w:proofErr w:type="spellEnd"/>
      <w:r>
        <w:rPr>
          <w:sz w:val="24"/>
          <w:szCs w:val="24"/>
        </w:rPr>
        <w:t xml:space="preserve"> grids enmeshed in 10 larger blocks </w:t>
      </w:r>
      <w:r w:rsidR="00243BEF">
        <w:rPr>
          <w:sz w:val="24"/>
          <w:szCs w:val="24"/>
        </w:rPr>
        <w:t>(Figure A.1)</w:t>
      </w:r>
      <w:r>
        <w:rPr>
          <w:sz w:val="24"/>
          <w:szCs w:val="24"/>
        </w:rPr>
        <w:t xml:space="preserve">. The number of blocks was restricted to </w:t>
      </w:r>
      <w:r w:rsidR="00947C71">
        <w:rPr>
          <w:sz w:val="24"/>
          <w:szCs w:val="24"/>
        </w:rPr>
        <w:t>a small number of 10</w:t>
      </w:r>
      <w:r>
        <w:rPr>
          <w:sz w:val="24"/>
          <w:szCs w:val="24"/>
        </w:rPr>
        <w:t xml:space="preserve"> to prevent GLM fitting problems. </w:t>
      </w:r>
    </w:p>
    <w:p w14:paraId="78FC0FE5" w14:textId="77777777" w:rsidR="009C2BEA" w:rsidRDefault="009C2BEA" w:rsidP="009C2BEA">
      <w:pPr>
        <w:pStyle w:val="BodyText"/>
        <w:spacing w:line="240" w:lineRule="auto"/>
        <w:ind w:left="360"/>
        <w:jc w:val="both"/>
        <w:rPr>
          <w:sz w:val="24"/>
          <w:szCs w:val="24"/>
        </w:rPr>
      </w:pPr>
    </w:p>
    <w:p w14:paraId="78FAAF1C" w14:textId="77777777" w:rsidR="009C2BEA" w:rsidRDefault="009C2BEA" w:rsidP="009C2BEA">
      <w:pPr>
        <w:pStyle w:val="BodyText"/>
        <w:spacing w:line="240" w:lineRule="auto"/>
        <w:ind w:left="360"/>
        <w:jc w:val="both"/>
        <w:rPr>
          <w:sz w:val="24"/>
          <w:szCs w:val="24"/>
        </w:rPr>
      </w:pPr>
    </w:p>
    <w:p w14:paraId="441CCD2B" w14:textId="77777777" w:rsidR="009C2BEA" w:rsidRDefault="009C2BEA" w:rsidP="009C2BEA">
      <w:pPr>
        <w:pStyle w:val="BodyText"/>
        <w:spacing w:line="240" w:lineRule="auto"/>
        <w:ind w:left="360"/>
        <w:jc w:val="both"/>
        <w:rPr>
          <w:sz w:val="24"/>
          <w:szCs w:val="24"/>
        </w:rPr>
      </w:pPr>
      <w:r>
        <w:rPr>
          <w:noProof/>
        </w:rPr>
        <w:drawing>
          <wp:inline distT="0" distB="0" distL="0" distR="0" wp14:anchorId="31FFFDA3" wp14:editId="44B22351">
            <wp:extent cx="8229600" cy="4133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229600" cy="4133850"/>
                    </a:xfrm>
                    <a:prstGeom prst="rect">
                      <a:avLst/>
                    </a:prstGeom>
                    <a:noFill/>
                    <a:ln>
                      <a:noFill/>
                    </a:ln>
                  </pic:spPr>
                </pic:pic>
              </a:graphicData>
            </a:graphic>
          </wp:inline>
        </w:drawing>
      </w:r>
    </w:p>
    <w:p w14:paraId="1FF7B82D" w14:textId="77777777" w:rsidR="009C2BEA" w:rsidRDefault="009C2BEA" w:rsidP="009C2BEA">
      <w:pPr>
        <w:pStyle w:val="BodyText"/>
        <w:spacing w:line="240" w:lineRule="auto"/>
        <w:ind w:left="360"/>
        <w:jc w:val="both"/>
        <w:rPr>
          <w:sz w:val="24"/>
          <w:szCs w:val="24"/>
        </w:rPr>
      </w:pPr>
      <w:r>
        <w:rPr>
          <w:sz w:val="24"/>
          <w:szCs w:val="24"/>
        </w:rPr>
        <w:t xml:space="preserve"> </w:t>
      </w:r>
    </w:p>
    <w:p w14:paraId="18571575" w14:textId="4BE2C4E6" w:rsidR="009C2BEA" w:rsidRDefault="009C2BEA" w:rsidP="009C2BEA">
      <w:pPr>
        <w:pStyle w:val="BodyText"/>
        <w:spacing w:line="240" w:lineRule="auto"/>
        <w:ind w:left="360"/>
        <w:jc w:val="both"/>
        <w:rPr>
          <w:sz w:val="24"/>
          <w:szCs w:val="24"/>
        </w:rPr>
      </w:pPr>
      <w:r>
        <w:rPr>
          <w:sz w:val="24"/>
          <w:szCs w:val="24"/>
        </w:rPr>
        <w:t xml:space="preserve">  </w:t>
      </w:r>
    </w:p>
    <w:p w14:paraId="5FDEE0B9" w14:textId="7D341295" w:rsidR="009C2BEA" w:rsidRDefault="009C2BEA" w:rsidP="009C2BEA">
      <w:pPr>
        <w:pStyle w:val="BodyText"/>
        <w:spacing w:line="240" w:lineRule="auto"/>
        <w:ind w:left="360"/>
        <w:jc w:val="both"/>
        <w:rPr>
          <w:sz w:val="24"/>
          <w:szCs w:val="24"/>
        </w:rPr>
      </w:pPr>
      <w:r>
        <w:rPr>
          <w:sz w:val="24"/>
          <w:szCs w:val="24"/>
        </w:rPr>
        <w:t xml:space="preserve">Figure </w:t>
      </w:r>
      <w:r w:rsidR="00AB316D">
        <w:rPr>
          <w:sz w:val="24"/>
          <w:szCs w:val="24"/>
        </w:rPr>
        <w:t>A.</w:t>
      </w:r>
      <w:r>
        <w:rPr>
          <w:sz w:val="24"/>
          <w:szCs w:val="24"/>
        </w:rPr>
        <w:t>1. The 1995/96 to 2019/20 observer pot samples enmeshed in 10 blocks for the Aleutian Islands golden king crab.</w:t>
      </w:r>
    </w:p>
    <w:p w14:paraId="04601465" w14:textId="77777777" w:rsidR="009C2BEA" w:rsidRDefault="009C2BEA" w:rsidP="009C2BEA">
      <w:pPr>
        <w:pStyle w:val="BodyText"/>
        <w:spacing w:line="240" w:lineRule="auto"/>
        <w:ind w:left="360"/>
        <w:jc w:val="both"/>
        <w:rPr>
          <w:sz w:val="24"/>
          <w:szCs w:val="24"/>
        </w:rPr>
      </w:pPr>
      <w:r>
        <w:rPr>
          <w:sz w:val="24"/>
          <w:szCs w:val="24"/>
        </w:rPr>
        <w:t xml:space="preserve">The blocks were determined from visually exploring each year’s pot distribution locations (available with the first author). The blocks contain observed patches of crab distribution during this time period.  </w:t>
      </w:r>
    </w:p>
    <w:p w14:paraId="74FB0B7A" w14:textId="52A5BF13" w:rsidR="009C2BEA" w:rsidRDefault="009C2BEA" w:rsidP="009C2BEA">
      <w:pPr>
        <w:pStyle w:val="BodyText"/>
        <w:spacing w:line="240" w:lineRule="auto"/>
        <w:ind w:left="360"/>
        <w:jc w:val="both"/>
        <w:rPr>
          <w:sz w:val="24"/>
          <w:szCs w:val="24"/>
        </w:rPr>
      </w:pPr>
    </w:p>
    <w:p w14:paraId="0079C538" w14:textId="75AF17E9" w:rsidR="009C2BEA" w:rsidRDefault="009C2BEA" w:rsidP="00BF0E6E">
      <w:pPr>
        <w:pStyle w:val="BodyText"/>
        <w:spacing w:line="240" w:lineRule="auto"/>
        <w:ind w:left="540"/>
        <w:jc w:val="both"/>
        <w:rPr>
          <w:sz w:val="24"/>
          <w:szCs w:val="24"/>
        </w:rPr>
      </w:pPr>
      <w:r>
        <w:rPr>
          <w:sz w:val="24"/>
          <w:szCs w:val="24"/>
        </w:rPr>
        <w:lastRenderedPageBreak/>
        <w:t xml:space="preserve">Table </w:t>
      </w:r>
      <w:r w:rsidR="00AB316D">
        <w:rPr>
          <w:sz w:val="24"/>
          <w:szCs w:val="24"/>
        </w:rPr>
        <w:t>A.</w:t>
      </w:r>
      <w:r>
        <w:rPr>
          <w:sz w:val="24"/>
          <w:szCs w:val="24"/>
        </w:rPr>
        <w:t xml:space="preserve">1. Number of 1 </w:t>
      </w:r>
      <w:r w:rsidR="00243BEF">
        <w:rPr>
          <w:sz w:val="24"/>
          <w:szCs w:val="24"/>
        </w:rPr>
        <w:t xml:space="preserve">nmi </w:t>
      </w:r>
      <w:r>
        <w:rPr>
          <w:sz w:val="24"/>
          <w:szCs w:val="24"/>
        </w:rPr>
        <w:t>x 1 nmi grids containing observer sample locations within each block by fishing year for the Aleutian Islands golden king crab, 1995/96</w:t>
      </w:r>
      <w:r w:rsidRPr="001060F4">
        <w:rPr>
          <w:sz w:val="24"/>
          <w:szCs w:val="24"/>
        </w:rPr>
        <w:t>–</w:t>
      </w:r>
      <w:r>
        <w:rPr>
          <w:sz w:val="24"/>
          <w:szCs w:val="24"/>
        </w:rPr>
        <w:t>2019/20 data.  Blocks 1</w:t>
      </w:r>
      <w:r w:rsidRPr="001060F4">
        <w:rPr>
          <w:sz w:val="24"/>
          <w:szCs w:val="24"/>
        </w:rPr>
        <w:t>–</w:t>
      </w:r>
      <w:r>
        <w:rPr>
          <w:sz w:val="24"/>
          <w:szCs w:val="24"/>
        </w:rPr>
        <w:t xml:space="preserve">4 belong to </w:t>
      </w:r>
      <w:r w:rsidRPr="00EF78BF">
        <w:rPr>
          <w:color w:val="FF0000"/>
          <w:sz w:val="24"/>
          <w:szCs w:val="24"/>
        </w:rPr>
        <w:t xml:space="preserve">EAG </w:t>
      </w:r>
      <w:r>
        <w:rPr>
          <w:sz w:val="24"/>
          <w:szCs w:val="24"/>
        </w:rPr>
        <w:t xml:space="preserve">and 5 </w:t>
      </w:r>
      <w:r w:rsidRPr="001060F4">
        <w:rPr>
          <w:sz w:val="24"/>
          <w:szCs w:val="24"/>
        </w:rPr>
        <w:t>–</w:t>
      </w:r>
      <w:r>
        <w:rPr>
          <w:sz w:val="24"/>
          <w:szCs w:val="24"/>
        </w:rPr>
        <w:t xml:space="preserve"> 10 to </w:t>
      </w:r>
      <w:r w:rsidRPr="00EF78BF">
        <w:rPr>
          <w:color w:val="FF0000"/>
          <w:sz w:val="24"/>
          <w:szCs w:val="24"/>
        </w:rPr>
        <w:t>WAG</w:t>
      </w:r>
      <w:r>
        <w:rPr>
          <w:sz w:val="24"/>
          <w:szCs w:val="24"/>
        </w:rPr>
        <w:t xml:space="preserve">. Sum of ever fished number of grids for each block is listed at the bottom row. </w:t>
      </w:r>
    </w:p>
    <w:tbl>
      <w:tblPr>
        <w:tblW w:w="11243" w:type="dxa"/>
        <w:jc w:val="center"/>
        <w:tblLook w:val="04A0" w:firstRow="1" w:lastRow="0" w:firstColumn="1" w:lastColumn="0" w:noHBand="0" w:noVBand="1"/>
      </w:tblPr>
      <w:tblGrid>
        <w:gridCol w:w="650"/>
        <w:gridCol w:w="939"/>
        <w:gridCol w:w="940"/>
        <w:gridCol w:w="40"/>
        <w:gridCol w:w="906"/>
        <w:gridCol w:w="40"/>
        <w:gridCol w:w="886"/>
        <w:gridCol w:w="59"/>
        <w:gridCol w:w="940"/>
        <w:gridCol w:w="147"/>
        <w:gridCol w:w="779"/>
        <w:gridCol w:w="361"/>
        <w:gridCol w:w="779"/>
        <w:gridCol w:w="341"/>
        <w:gridCol w:w="799"/>
        <w:gridCol w:w="303"/>
        <w:gridCol w:w="818"/>
        <w:gridCol w:w="283"/>
        <w:gridCol w:w="818"/>
        <w:gridCol w:w="225"/>
        <w:gridCol w:w="870"/>
        <w:gridCol w:w="1037"/>
      </w:tblGrid>
      <w:tr w:rsidR="009C2BEA" w:rsidRPr="00BF0E6E" w14:paraId="7D244E9A" w14:textId="77777777" w:rsidTr="00220139">
        <w:trPr>
          <w:gridAfter w:val="2"/>
          <w:wAfter w:w="1955" w:type="dxa"/>
          <w:trHeight w:val="290"/>
          <w:jc w:val="center"/>
        </w:trPr>
        <w:tc>
          <w:tcPr>
            <w:tcW w:w="663" w:type="dxa"/>
            <w:tcBorders>
              <w:top w:val="nil"/>
              <w:left w:val="nil"/>
              <w:bottom w:val="nil"/>
              <w:right w:val="nil"/>
            </w:tcBorders>
            <w:shd w:val="clear" w:color="auto" w:fill="auto"/>
            <w:noWrap/>
            <w:vAlign w:val="bottom"/>
            <w:hideMark/>
          </w:tcPr>
          <w:p w14:paraId="5A8FAE70" w14:textId="77777777" w:rsidR="009C2BEA" w:rsidRPr="00BF0E6E" w:rsidRDefault="009C2BEA" w:rsidP="009C2BEA">
            <w:pPr>
              <w:rPr>
                <w:color w:val="000000"/>
                <w:sz w:val="16"/>
                <w:szCs w:val="16"/>
              </w:rPr>
            </w:pPr>
            <w:r w:rsidRPr="00BF0E6E">
              <w:rPr>
                <w:color w:val="000000"/>
                <w:sz w:val="16"/>
                <w:szCs w:val="16"/>
              </w:rPr>
              <w:t>Year</w:t>
            </w:r>
          </w:p>
        </w:tc>
        <w:tc>
          <w:tcPr>
            <w:tcW w:w="960" w:type="dxa"/>
            <w:tcBorders>
              <w:top w:val="nil"/>
              <w:left w:val="nil"/>
              <w:bottom w:val="nil"/>
              <w:right w:val="nil"/>
            </w:tcBorders>
            <w:shd w:val="clear" w:color="auto" w:fill="auto"/>
            <w:noWrap/>
            <w:vAlign w:val="bottom"/>
            <w:hideMark/>
          </w:tcPr>
          <w:p w14:paraId="5523E843" w14:textId="77777777" w:rsidR="009C2BEA" w:rsidRPr="00BF0E6E" w:rsidRDefault="009C2BEA" w:rsidP="009C2BEA">
            <w:pPr>
              <w:rPr>
                <w:color w:val="000000"/>
                <w:sz w:val="16"/>
                <w:szCs w:val="16"/>
              </w:rPr>
            </w:pPr>
            <w:r w:rsidRPr="00BF0E6E">
              <w:rPr>
                <w:color w:val="000000"/>
                <w:sz w:val="16"/>
                <w:szCs w:val="16"/>
              </w:rPr>
              <w:t xml:space="preserve">Block_1 </w:t>
            </w:r>
          </w:p>
        </w:tc>
        <w:tc>
          <w:tcPr>
            <w:tcW w:w="960" w:type="dxa"/>
            <w:tcBorders>
              <w:top w:val="nil"/>
              <w:left w:val="nil"/>
              <w:bottom w:val="nil"/>
              <w:right w:val="nil"/>
            </w:tcBorders>
            <w:shd w:val="clear" w:color="auto" w:fill="auto"/>
            <w:noWrap/>
            <w:vAlign w:val="bottom"/>
            <w:hideMark/>
          </w:tcPr>
          <w:p w14:paraId="5D923505" w14:textId="77777777" w:rsidR="009C2BEA" w:rsidRPr="00BF0E6E" w:rsidRDefault="009C2BEA" w:rsidP="009C2BEA">
            <w:pPr>
              <w:rPr>
                <w:color w:val="000000"/>
                <w:sz w:val="16"/>
                <w:szCs w:val="16"/>
              </w:rPr>
            </w:pPr>
            <w:r w:rsidRPr="00BF0E6E">
              <w:rPr>
                <w:color w:val="000000"/>
                <w:sz w:val="16"/>
                <w:szCs w:val="16"/>
              </w:rPr>
              <w:t>Block_2</w:t>
            </w:r>
          </w:p>
        </w:tc>
        <w:tc>
          <w:tcPr>
            <w:tcW w:w="960" w:type="dxa"/>
            <w:gridSpan w:val="2"/>
            <w:tcBorders>
              <w:top w:val="nil"/>
              <w:left w:val="nil"/>
              <w:bottom w:val="nil"/>
              <w:right w:val="nil"/>
            </w:tcBorders>
            <w:shd w:val="clear" w:color="auto" w:fill="auto"/>
            <w:noWrap/>
            <w:vAlign w:val="bottom"/>
            <w:hideMark/>
          </w:tcPr>
          <w:p w14:paraId="4D08E31F" w14:textId="77777777" w:rsidR="009C2BEA" w:rsidRPr="00BF0E6E" w:rsidRDefault="009C2BEA" w:rsidP="009C2BEA">
            <w:pPr>
              <w:rPr>
                <w:color w:val="000000"/>
                <w:sz w:val="16"/>
                <w:szCs w:val="16"/>
              </w:rPr>
            </w:pPr>
            <w:r w:rsidRPr="00BF0E6E">
              <w:rPr>
                <w:color w:val="000000"/>
                <w:sz w:val="16"/>
                <w:szCs w:val="16"/>
              </w:rPr>
              <w:t>Block_3</w:t>
            </w:r>
          </w:p>
        </w:tc>
        <w:tc>
          <w:tcPr>
            <w:tcW w:w="940" w:type="dxa"/>
            <w:gridSpan w:val="2"/>
            <w:tcBorders>
              <w:top w:val="nil"/>
              <w:left w:val="nil"/>
              <w:bottom w:val="nil"/>
              <w:right w:val="nil"/>
            </w:tcBorders>
            <w:shd w:val="clear" w:color="auto" w:fill="auto"/>
            <w:noWrap/>
            <w:vAlign w:val="bottom"/>
            <w:hideMark/>
          </w:tcPr>
          <w:p w14:paraId="68FE0216" w14:textId="77777777" w:rsidR="009C2BEA" w:rsidRPr="00BF0E6E" w:rsidRDefault="009C2BEA" w:rsidP="009C2BEA">
            <w:pPr>
              <w:rPr>
                <w:color w:val="000000"/>
                <w:sz w:val="16"/>
                <w:szCs w:val="16"/>
              </w:rPr>
            </w:pPr>
            <w:r w:rsidRPr="00BF0E6E">
              <w:rPr>
                <w:color w:val="000000"/>
                <w:sz w:val="16"/>
                <w:szCs w:val="16"/>
              </w:rPr>
              <w:t>Block_4</w:t>
            </w:r>
          </w:p>
        </w:tc>
        <w:tc>
          <w:tcPr>
            <w:tcW w:w="1160" w:type="dxa"/>
            <w:gridSpan w:val="3"/>
            <w:tcBorders>
              <w:top w:val="nil"/>
              <w:left w:val="nil"/>
              <w:bottom w:val="nil"/>
              <w:right w:val="nil"/>
            </w:tcBorders>
            <w:shd w:val="clear" w:color="auto" w:fill="auto"/>
            <w:noWrap/>
            <w:vAlign w:val="bottom"/>
            <w:hideMark/>
          </w:tcPr>
          <w:p w14:paraId="73A3006C" w14:textId="77777777" w:rsidR="009C2BEA" w:rsidRPr="00BF0E6E" w:rsidRDefault="009C2BEA" w:rsidP="009C2BEA">
            <w:pPr>
              <w:rPr>
                <w:color w:val="000000"/>
                <w:sz w:val="16"/>
                <w:szCs w:val="16"/>
              </w:rPr>
            </w:pPr>
            <w:r w:rsidRPr="00BF0E6E">
              <w:rPr>
                <w:color w:val="000000"/>
                <w:sz w:val="16"/>
                <w:szCs w:val="16"/>
              </w:rPr>
              <w:t>Block_5</w:t>
            </w:r>
          </w:p>
        </w:tc>
        <w:tc>
          <w:tcPr>
            <w:tcW w:w="1160" w:type="dxa"/>
            <w:gridSpan w:val="2"/>
            <w:tcBorders>
              <w:top w:val="nil"/>
              <w:left w:val="nil"/>
              <w:bottom w:val="nil"/>
              <w:right w:val="nil"/>
            </w:tcBorders>
            <w:shd w:val="clear" w:color="auto" w:fill="auto"/>
            <w:noWrap/>
            <w:vAlign w:val="bottom"/>
            <w:hideMark/>
          </w:tcPr>
          <w:p w14:paraId="4F5427CB" w14:textId="77777777" w:rsidR="009C2BEA" w:rsidRPr="00BF0E6E" w:rsidRDefault="009C2BEA" w:rsidP="009C2BEA">
            <w:pPr>
              <w:rPr>
                <w:color w:val="000000"/>
                <w:sz w:val="16"/>
                <w:szCs w:val="16"/>
              </w:rPr>
            </w:pPr>
            <w:r w:rsidRPr="00BF0E6E">
              <w:rPr>
                <w:color w:val="000000"/>
                <w:sz w:val="16"/>
                <w:szCs w:val="16"/>
              </w:rPr>
              <w:t>Block_6</w:t>
            </w:r>
          </w:p>
        </w:tc>
        <w:tc>
          <w:tcPr>
            <w:tcW w:w="1140" w:type="dxa"/>
            <w:gridSpan w:val="2"/>
            <w:tcBorders>
              <w:top w:val="nil"/>
              <w:left w:val="nil"/>
              <w:bottom w:val="nil"/>
              <w:right w:val="nil"/>
            </w:tcBorders>
            <w:shd w:val="clear" w:color="auto" w:fill="auto"/>
            <w:noWrap/>
            <w:vAlign w:val="bottom"/>
            <w:hideMark/>
          </w:tcPr>
          <w:p w14:paraId="6A877AA0" w14:textId="77777777" w:rsidR="009C2BEA" w:rsidRPr="00BF0E6E" w:rsidRDefault="009C2BEA" w:rsidP="009C2BEA">
            <w:pPr>
              <w:rPr>
                <w:color w:val="000000"/>
                <w:sz w:val="16"/>
                <w:szCs w:val="16"/>
              </w:rPr>
            </w:pPr>
            <w:r w:rsidRPr="00BF0E6E">
              <w:rPr>
                <w:color w:val="000000"/>
                <w:sz w:val="16"/>
                <w:szCs w:val="16"/>
              </w:rPr>
              <w:t>Block_7</w:t>
            </w:r>
          </w:p>
        </w:tc>
        <w:tc>
          <w:tcPr>
            <w:tcW w:w="1120" w:type="dxa"/>
            <w:gridSpan w:val="2"/>
            <w:tcBorders>
              <w:top w:val="nil"/>
              <w:left w:val="nil"/>
              <w:bottom w:val="nil"/>
              <w:right w:val="nil"/>
            </w:tcBorders>
            <w:shd w:val="clear" w:color="auto" w:fill="auto"/>
            <w:noWrap/>
            <w:vAlign w:val="bottom"/>
            <w:hideMark/>
          </w:tcPr>
          <w:p w14:paraId="6A782AD5" w14:textId="77777777" w:rsidR="009C2BEA" w:rsidRPr="00BF0E6E" w:rsidRDefault="009C2BEA" w:rsidP="009C2BEA">
            <w:pPr>
              <w:rPr>
                <w:color w:val="000000"/>
                <w:sz w:val="16"/>
                <w:szCs w:val="16"/>
              </w:rPr>
            </w:pPr>
            <w:r w:rsidRPr="00BF0E6E">
              <w:rPr>
                <w:color w:val="000000"/>
                <w:sz w:val="16"/>
                <w:szCs w:val="16"/>
              </w:rPr>
              <w:t>Block_8</w:t>
            </w:r>
          </w:p>
        </w:tc>
        <w:tc>
          <w:tcPr>
            <w:tcW w:w="1120" w:type="dxa"/>
            <w:gridSpan w:val="2"/>
            <w:tcBorders>
              <w:top w:val="nil"/>
              <w:left w:val="nil"/>
              <w:bottom w:val="nil"/>
              <w:right w:val="nil"/>
            </w:tcBorders>
            <w:shd w:val="clear" w:color="auto" w:fill="auto"/>
            <w:noWrap/>
            <w:vAlign w:val="bottom"/>
            <w:hideMark/>
          </w:tcPr>
          <w:p w14:paraId="1F101E00" w14:textId="77777777" w:rsidR="009C2BEA" w:rsidRPr="00BF0E6E" w:rsidRDefault="009C2BEA" w:rsidP="009C2BEA">
            <w:pPr>
              <w:rPr>
                <w:color w:val="000000"/>
                <w:sz w:val="16"/>
                <w:szCs w:val="16"/>
              </w:rPr>
            </w:pPr>
            <w:r w:rsidRPr="00BF0E6E">
              <w:rPr>
                <w:color w:val="000000"/>
                <w:sz w:val="16"/>
                <w:szCs w:val="16"/>
              </w:rPr>
              <w:t>Block_9</w:t>
            </w:r>
          </w:p>
        </w:tc>
        <w:tc>
          <w:tcPr>
            <w:tcW w:w="1060" w:type="dxa"/>
            <w:gridSpan w:val="2"/>
            <w:tcBorders>
              <w:top w:val="nil"/>
              <w:left w:val="nil"/>
              <w:bottom w:val="nil"/>
              <w:right w:val="nil"/>
            </w:tcBorders>
            <w:shd w:val="clear" w:color="auto" w:fill="auto"/>
            <w:noWrap/>
            <w:vAlign w:val="bottom"/>
            <w:hideMark/>
          </w:tcPr>
          <w:p w14:paraId="485B99B3" w14:textId="77777777" w:rsidR="009C2BEA" w:rsidRPr="00BF0E6E" w:rsidRDefault="009C2BEA" w:rsidP="009C2BEA">
            <w:pPr>
              <w:rPr>
                <w:color w:val="000000"/>
                <w:sz w:val="16"/>
                <w:szCs w:val="16"/>
              </w:rPr>
            </w:pPr>
            <w:r w:rsidRPr="00BF0E6E">
              <w:rPr>
                <w:color w:val="000000"/>
                <w:sz w:val="16"/>
                <w:szCs w:val="16"/>
              </w:rPr>
              <w:t>Block_10</w:t>
            </w:r>
          </w:p>
        </w:tc>
      </w:tr>
      <w:tr w:rsidR="009C2BEA" w:rsidRPr="00BF0E6E" w14:paraId="41CAA19E" w14:textId="77777777" w:rsidTr="00220139">
        <w:trPr>
          <w:gridAfter w:val="2"/>
          <w:wAfter w:w="1955" w:type="dxa"/>
          <w:trHeight w:val="290"/>
          <w:jc w:val="center"/>
        </w:trPr>
        <w:tc>
          <w:tcPr>
            <w:tcW w:w="663" w:type="dxa"/>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74E85D55" w14:textId="77777777" w:rsidR="009C2BEA" w:rsidRPr="00BF0E6E" w:rsidRDefault="009C2BEA" w:rsidP="009C2BEA">
            <w:pPr>
              <w:jc w:val="right"/>
              <w:rPr>
                <w:color w:val="000000"/>
                <w:sz w:val="16"/>
                <w:szCs w:val="16"/>
              </w:rPr>
            </w:pPr>
            <w:r w:rsidRPr="00BF0E6E">
              <w:rPr>
                <w:color w:val="000000"/>
                <w:sz w:val="16"/>
                <w:szCs w:val="16"/>
              </w:rPr>
              <w:t>1995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11517B98" w14:textId="77777777" w:rsidR="009C2BEA" w:rsidRPr="00BF0E6E" w:rsidRDefault="009C2BEA" w:rsidP="009C2BEA">
            <w:pPr>
              <w:jc w:val="right"/>
              <w:rPr>
                <w:color w:val="000000"/>
                <w:sz w:val="16"/>
                <w:szCs w:val="16"/>
              </w:rPr>
            </w:pPr>
            <w:r w:rsidRPr="00BF0E6E">
              <w:rPr>
                <w:color w:val="000000"/>
                <w:sz w:val="16"/>
                <w:szCs w:val="16"/>
              </w:rPr>
              <w:t>125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7DFF377A" w14:textId="77777777" w:rsidR="009C2BEA" w:rsidRPr="00BF0E6E" w:rsidRDefault="009C2BEA" w:rsidP="009C2BEA">
            <w:pPr>
              <w:jc w:val="right"/>
              <w:rPr>
                <w:color w:val="000000"/>
                <w:sz w:val="16"/>
                <w:szCs w:val="16"/>
              </w:rPr>
            </w:pPr>
            <w:r w:rsidRPr="00BF0E6E">
              <w:rPr>
                <w:color w:val="000000"/>
                <w:sz w:val="16"/>
                <w:szCs w:val="16"/>
              </w:rPr>
              <w:t>529</w:t>
            </w:r>
          </w:p>
        </w:tc>
        <w:tc>
          <w:tcPr>
            <w:tcW w:w="960" w:type="dxa"/>
            <w:gridSpan w:val="2"/>
            <w:tcBorders>
              <w:top w:val="single" w:sz="4" w:space="0" w:color="auto"/>
              <w:left w:val="nil"/>
              <w:bottom w:val="dotted" w:sz="4" w:space="0" w:color="auto"/>
              <w:right w:val="dotted" w:sz="4" w:space="0" w:color="auto"/>
            </w:tcBorders>
            <w:shd w:val="clear" w:color="auto" w:fill="auto"/>
            <w:noWrap/>
            <w:vAlign w:val="bottom"/>
            <w:hideMark/>
          </w:tcPr>
          <w:p w14:paraId="43004B8A" w14:textId="77777777" w:rsidR="009C2BEA" w:rsidRPr="00BF0E6E" w:rsidRDefault="009C2BEA" w:rsidP="009C2BEA">
            <w:pPr>
              <w:jc w:val="right"/>
              <w:rPr>
                <w:color w:val="000000"/>
                <w:sz w:val="16"/>
                <w:szCs w:val="16"/>
              </w:rPr>
            </w:pPr>
            <w:r w:rsidRPr="00BF0E6E">
              <w:rPr>
                <w:color w:val="000000"/>
                <w:sz w:val="16"/>
                <w:szCs w:val="16"/>
              </w:rPr>
              <w:t>748</w:t>
            </w:r>
          </w:p>
        </w:tc>
        <w:tc>
          <w:tcPr>
            <w:tcW w:w="940" w:type="dxa"/>
            <w:gridSpan w:val="2"/>
            <w:tcBorders>
              <w:top w:val="single" w:sz="4" w:space="0" w:color="auto"/>
              <w:left w:val="nil"/>
              <w:bottom w:val="dotted" w:sz="4" w:space="0" w:color="auto"/>
              <w:right w:val="dotted" w:sz="4" w:space="0" w:color="auto"/>
            </w:tcBorders>
            <w:shd w:val="clear" w:color="auto" w:fill="auto"/>
            <w:noWrap/>
            <w:vAlign w:val="bottom"/>
            <w:hideMark/>
          </w:tcPr>
          <w:p w14:paraId="7D5ECFA9" w14:textId="77777777" w:rsidR="009C2BEA" w:rsidRPr="00BF0E6E" w:rsidRDefault="009C2BEA" w:rsidP="009C2BEA">
            <w:pPr>
              <w:jc w:val="right"/>
              <w:rPr>
                <w:color w:val="000000"/>
                <w:sz w:val="16"/>
                <w:szCs w:val="16"/>
              </w:rPr>
            </w:pPr>
            <w:r w:rsidRPr="00BF0E6E">
              <w:rPr>
                <w:color w:val="000000"/>
                <w:sz w:val="16"/>
                <w:szCs w:val="16"/>
              </w:rPr>
              <w:t>379</w:t>
            </w:r>
          </w:p>
        </w:tc>
        <w:tc>
          <w:tcPr>
            <w:tcW w:w="1160" w:type="dxa"/>
            <w:gridSpan w:val="3"/>
            <w:tcBorders>
              <w:top w:val="single" w:sz="4" w:space="0" w:color="auto"/>
              <w:left w:val="nil"/>
              <w:bottom w:val="dotted" w:sz="4" w:space="0" w:color="auto"/>
              <w:right w:val="dotted" w:sz="4" w:space="0" w:color="auto"/>
            </w:tcBorders>
            <w:shd w:val="clear" w:color="auto" w:fill="auto"/>
            <w:noWrap/>
            <w:vAlign w:val="bottom"/>
            <w:hideMark/>
          </w:tcPr>
          <w:p w14:paraId="39518121" w14:textId="77777777" w:rsidR="009C2BEA" w:rsidRPr="00BF0E6E" w:rsidRDefault="009C2BEA" w:rsidP="009C2BEA">
            <w:pPr>
              <w:jc w:val="right"/>
              <w:rPr>
                <w:color w:val="000000"/>
                <w:sz w:val="16"/>
                <w:szCs w:val="16"/>
              </w:rPr>
            </w:pPr>
            <w:r w:rsidRPr="00BF0E6E">
              <w:rPr>
                <w:color w:val="000000"/>
                <w:sz w:val="16"/>
                <w:szCs w:val="16"/>
              </w:rPr>
              <w:t>218</w:t>
            </w:r>
          </w:p>
        </w:tc>
        <w:tc>
          <w:tcPr>
            <w:tcW w:w="1160" w:type="dxa"/>
            <w:gridSpan w:val="2"/>
            <w:tcBorders>
              <w:top w:val="single" w:sz="4" w:space="0" w:color="auto"/>
              <w:left w:val="nil"/>
              <w:bottom w:val="dotted" w:sz="4" w:space="0" w:color="auto"/>
              <w:right w:val="dotted" w:sz="4" w:space="0" w:color="auto"/>
            </w:tcBorders>
            <w:shd w:val="clear" w:color="auto" w:fill="auto"/>
            <w:noWrap/>
            <w:vAlign w:val="bottom"/>
            <w:hideMark/>
          </w:tcPr>
          <w:p w14:paraId="06D396D9" w14:textId="77777777" w:rsidR="009C2BEA" w:rsidRPr="00BF0E6E" w:rsidRDefault="009C2BEA" w:rsidP="009C2BEA">
            <w:pPr>
              <w:jc w:val="right"/>
              <w:rPr>
                <w:color w:val="000000"/>
                <w:sz w:val="16"/>
                <w:szCs w:val="16"/>
              </w:rPr>
            </w:pPr>
            <w:r w:rsidRPr="00BF0E6E">
              <w:rPr>
                <w:color w:val="000000"/>
                <w:sz w:val="16"/>
                <w:szCs w:val="16"/>
              </w:rPr>
              <w:t>373</w:t>
            </w:r>
          </w:p>
        </w:tc>
        <w:tc>
          <w:tcPr>
            <w:tcW w:w="1140" w:type="dxa"/>
            <w:gridSpan w:val="2"/>
            <w:tcBorders>
              <w:top w:val="single" w:sz="4" w:space="0" w:color="auto"/>
              <w:left w:val="nil"/>
              <w:bottom w:val="dotted" w:sz="4" w:space="0" w:color="auto"/>
              <w:right w:val="dotted" w:sz="4" w:space="0" w:color="auto"/>
            </w:tcBorders>
            <w:shd w:val="clear" w:color="auto" w:fill="auto"/>
            <w:noWrap/>
            <w:vAlign w:val="bottom"/>
            <w:hideMark/>
          </w:tcPr>
          <w:p w14:paraId="7E4EBDB9" w14:textId="77777777" w:rsidR="009C2BEA" w:rsidRPr="00BF0E6E" w:rsidRDefault="009C2BEA" w:rsidP="009C2BEA">
            <w:pPr>
              <w:jc w:val="right"/>
              <w:rPr>
                <w:color w:val="000000"/>
                <w:sz w:val="16"/>
                <w:szCs w:val="16"/>
              </w:rPr>
            </w:pPr>
            <w:r w:rsidRPr="00BF0E6E">
              <w:rPr>
                <w:color w:val="000000"/>
                <w:sz w:val="16"/>
                <w:szCs w:val="16"/>
              </w:rPr>
              <w:t>112</w:t>
            </w:r>
          </w:p>
        </w:tc>
        <w:tc>
          <w:tcPr>
            <w:tcW w:w="1120" w:type="dxa"/>
            <w:gridSpan w:val="2"/>
            <w:tcBorders>
              <w:top w:val="single" w:sz="4" w:space="0" w:color="auto"/>
              <w:left w:val="nil"/>
              <w:bottom w:val="dotted" w:sz="4" w:space="0" w:color="auto"/>
              <w:right w:val="dotted" w:sz="4" w:space="0" w:color="auto"/>
            </w:tcBorders>
            <w:shd w:val="clear" w:color="auto" w:fill="auto"/>
            <w:noWrap/>
            <w:vAlign w:val="bottom"/>
            <w:hideMark/>
          </w:tcPr>
          <w:p w14:paraId="2DD15992" w14:textId="77777777" w:rsidR="009C2BEA" w:rsidRPr="00BF0E6E" w:rsidRDefault="009C2BEA" w:rsidP="009C2BEA">
            <w:pPr>
              <w:jc w:val="right"/>
              <w:rPr>
                <w:color w:val="000000"/>
                <w:sz w:val="16"/>
                <w:szCs w:val="16"/>
              </w:rPr>
            </w:pPr>
            <w:r w:rsidRPr="00BF0E6E">
              <w:rPr>
                <w:color w:val="000000"/>
                <w:sz w:val="16"/>
                <w:szCs w:val="16"/>
              </w:rPr>
              <w:t>722</w:t>
            </w:r>
          </w:p>
        </w:tc>
        <w:tc>
          <w:tcPr>
            <w:tcW w:w="1120" w:type="dxa"/>
            <w:gridSpan w:val="2"/>
            <w:tcBorders>
              <w:top w:val="single" w:sz="4" w:space="0" w:color="auto"/>
              <w:left w:val="nil"/>
              <w:bottom w:val="dotted" w:sz="4" w:space="0" w:color="auto"/>
              <w:right w:val="dotted" w:sz="4" w:space="0" w:color="auto"/>
            </w:tcBorders>
            <w:shd w:val="clear" w:color="auto" w:fill="auto"/>
            <w:noWrap/>
            <w:vAlign w:val="bottom"/>
            <w:hideMark/>
          </w:tcPr>
          <w:p w14:paraId="5365F727" w14:textId="77777777" w:rsidR="009C2BEA" w:rsidRPr="00BF0E6E" w:rsidRDefault="009C2BEA" w:rsidP="009C2BEA">
            <w:pPr>
              <w:jc w:val="right"/>
              <w:rPr>
                <w:color w:val="000000"/>
                <w:sz w:val="16"/>
                <w:szCs w:val="16"/>
              </w:rPr>
            </w:pPr>
            <w:r w:rsidRPr="00BF0E6E">
              <w:rPr>
                <w:color w:val="000000"/>
                <w:sz w:val="16"/>
                <w:szCs w:val="16"/>
              </w:rPr>
              <w:t>166</w:t>
            </w:r>
          </w:p>
        </w:tc>
        <w:tc>
          <w:tcPr>
            <w:tcW w:w="1060" w:type="dxa"/>
            <w:gridSpan w:val="2"/>
            <w:tcBorders>
              <w:top w:val="single" w:sz="4" w:space="0" w:color="auto"/>
              <w:left w:val="nil"/>
              <w:bottom w:val="dotted" w:sz="4" w:space="0" w:color="auto"/>
              <w:right w:val="single" w:sz="4" w:space="0" w:color="auto"/>
            </w:tcBorders>
            <w:shd w:val="clear" w:color="auto" w:fill="auto"/>
            <w:noWrap/>
            <w:vAlign w:val="bottom"/>
            <w:hideMark/>
          </w:tcPr>
          <w:p w14:paraId="09C76717" w14:textId="77777777" w:rsidR="009C2BEA" w:rsidRPr="00BF0E6E" w:rsidRDefault="009C2BEA" w:rsidP="009C2BEA">
            <w:pPr>
              <w:jc w:val="right"/>
              <w:rPr>
                <w:color w:val="000000"/>
                <w:sz w:val="16"/>
                <w:szCs w:val="16"/>
              </w:rPr>
            </w:pPr>
            <w:r w:rsidRPr="00BF0E6E">
              <w:rPr>
                <w:color w:val="000000"/>
                <w:sz w:val="16"/>
                <w:szCs w:val="16"/>
              </w:rPr>
              <w:t>122</w:t>
            </w:r>
          </w:p>
        </w:tc>
      </w:tr>
      <w:tr w:rsidR="009C2BEA" w:rsidRPr="00BF0E6E" w14:paraId="448FC506"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15A6F016" w14:textId="77777777" w:rsidR="009C2BEA" w:rsidRPr="00BF0E6E" w:rsidRDefault="009C2BEA" w:rsidP="009C2BEA">
            <w:pPr>
              <w:jc w:val="right"/>
              <w:rPr>
                <w:color w:val="000000"/>
                <w:sz w:val="16"/>
                <w:szCs w:val="16"/>
              </w:rPr>
            </w:pPr>
            <w:r w:rsidRPr="00BF0E6E">
              <w:rPr>
                <w:color w:val="000000"/>
                <w:sz w:val="16"/>
                <w:szCs w:val="16"/>
              </w:rPr>
              <w:t>1996</w:t>
            </w:r>
          </w:p>
        </w:tc>
        <w:tc>
          <w:tcPr>
            <w:tcW w:w="960" w:type="dxa"/>
            <w:tcBorders>
              <w:top w:val="nil"/>
              <w:left w:val="nil"/>
              <w:bottom w:val="dotted" w:sz="4" w:space="0" w:color="auto"/>
              <w:right w:val="dotted" w:sz="4" w:space="0" w:color="auto"/>
            </w:tcBorders>
            <w:shd w:val="clear" w:color="auto" w:fill="auto"/>
            <w:noWrap/>
            <w:vAlign w:val="bottom"/>
            <w:hideMark/>
          </w:tcPr>
          <w:p w14:paraId="40552C9F" w14:textId="77777777" w:rsidR="009C2BEA" w:rsidRPr="00BF0E6E" w:rsidRDefault="009C2BEA" w:rsidP="009C2BEA">
            <w:pPr>
              <w:jc w:val="right"/>
              <w:rPr>
                <w:color w:val="000000"/>
                <w:sz w:val="16"/>
                <w:szCs w:val="16"/>
              </w:rPr>
            </w:pPr>
            <w:r w:rsidRPr="00BF0E6E">
              <w:rPr>
                <w:color w:val="000000"/>
                <w:sz w:val="16"/>
                <w:szCs w:val="16"/>
              </w:rPr>
              <w:t>149</w:t>
            </w:r>
          </w:p>
        </w:tc>
        <w:tc>
          <w:tcPr>
            <w:tcW w:w="960" w:type="dxa"/>
            <w:tcBorders>
              <w:top w:val="nil"/>
              <w:left w:val="nil"/>
              <w:bottom w:val="dotted" w:sz="4" w:space="0" w:color="auto"/>
              <w:right w:val="dotted" w:sz="4" w:space="0" w:color="auto"/>
            </w:tcBorders>
            <w:shd w:val="clear" w:color="auto" w:fill="auto"/>
            <w:noWrap/>
            <w:vAlign w:val="bottom"/>
            <w:hideMark/>
          </w:tcPr>
          <w:p w14:paraId="1E9DA52F" w14:textId="77777777" w:rsidR="009C2BEA" w:rsidRPr="00BF0E6E" w:rsidRDefault="009C2BEA" w:rsidP="009C2BEA">
            <w:pPr>
              <w:jc w:val="right"/>
              <w:rPr>
                <w:color w:val="000000"/>
                <w:sz w:val="16"/>
                <w:szCs w:val="16"/>
              </w:rPr>
            </w:pPr>
            <w:r w:rsidRPr="00BF0E6E">
              <w:rPr>
                <w:color w:val="000000"/>
                <w:sz w:val="16"/>
                <w:szCs w:val="16"/>
              </w:rPr>
              <w:t>814</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20D6B240" w14:textId="77777777" w:rsidR="009C2BEA" w:rsidRPr="00BF0E6E" w:rsidRDefault="009C2BEA" w:rsidP="009C2BEA">
            <w:pPr>
              <w:jc w:val="right"/>
              <w:rPr>
                <w:color w:val="000000"/>
                <w:sz w:val="16"/>
                <w:szCs w:val="16"/>
              </w:rPr>
            </w:pPr>
            <w:r w:rsidRPr="00BF0E6E">
              <w:rPr>
                <w:color w:val="000000"/>
                <w:sz w:val="16"/>
                <w:szCs w:val="16"/>
              </w:rPr>
              <w:t>761</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6781013D" w14:textId="77777777" w:rsidR="009C2BEA" w:rsidRPr="00BF0E6E" w:rsidRDefault="009C2BEA" w:rsidP="009C2BEA">
            <w:pPr>
              <w:jc w:val="right"/>
              <w:rPr>
                <w:color w:val="000000"/>
                <w:sz w:val="16"/>
                <w:szCs w:val="16"/>
              </w:rPr>
            </w:pPr>
            <w:r w:rsidRPr="00BF0E6E">
              <w:rPr>
                <w:color w:val="000000"/>
                <w:sz w:val="16"/>
                <w:szCs w:val="16"/>
              </w:rPr>
              <w:t>372</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5B195FA5" w14:textId="77777777" w:rsidR="009C2BEA" w:rsidRPr="00BF0E6E" w:rsidRDefault="009C2BEA" w:rsidP="009C2BEA">
            <w:pPr>
              <w:jc w:val="right"/>
              <w:rPr>
                <w:color w:val="000000"/>
                <w:sz w:val="16"/>
                <w:szCs w:val="16"/>
              </w:rPr>
            </w:pPr>
            <w:r w:rsidRPr="00BF0E6E">
              <w:rPr>
                <w:color w:val="000000"/>
                <w:sz w:val="16"/>
                <w:szCs w:val="16"/>
              </w:rPr>
              <w:t>89</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777718A7" w14:textId="77777777" w:rsidR="009C2BEA" w:rsidRPr="00BF0E6E" w:rsidRDefault="009C2BEA" w:rsidP="009C2BEA">
            <w:pPr>
              <w:jc w:val="right"/>
              <w:rPr>
                <w:color w:val="000000"/>
                <w:sz w:val="16"/>
                <w:szCs w:val="16"/>
              </w:rPr>
            </w:pPr>
            <w:r w:rsidRPr="00BF0E6E">
              <w:rPr>
                <w:color w:val="000000"/>
                <w:sz w:val="16"/>
                <w:szCs w:val="16"/>
              </w:rPr>
              <w:t>473</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2EF9A519" w14:textId="77777777" w:rsidR="009C2BEA" w:rsidRPr="00BF0E6E" w:rsidRDefault="009C2BEA" w:rsidP="009C2BEA">
            <w:pPr>
              <w:jc w:val="right"/>
              <w:rPr>
                <w:color w:val="000000"/>
                <w:sz w:val="16"/>
                <w:szCs w:val="16"/>
              </w:rPr>
            </w:pPr>
            <w:r w:rsidRPr="00BF0E6E">
              <w:rPr>
                <w:color w:val="000000"/>
                <w:sz w:val="16"/>
                <w:szCs w:val="16"/>
              </w:rPr>
              <w:t>359</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A3F6F3F" w14:textId="77777777" w:rsidR="009C2BEA" w:rsidRPr="00BF0E6E" w:rsidRDefault="009C2BEA" w:rsidP="009C2BEA">
            <w:pPr>
              <w:jc w:val="right"/>
              <w:rPr>
                <w:color w:val="000000"/>
                <w:sz w:val="16"/>
                <w:szCs w:val="16"/>
              </w:rPr>
            </w:pPr>
            <w:r w:rsidRPr="00BF0E6E">
              <w:rPr>
                <w:color w:val="000000"/>
                <w:sz w:val="16"/>
                <w:szCs w:val="16"/>
              </w:rPr>
              <w:t>799</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2E9BA273" w14:textId="77777777" w:rsidR="009C2BEA" w:rsidRPr="00BF0E6E" w:rsidRDefault="009C2BEA" w:rsidP="009C2BEA">
            <w:pPr>
              <w:jc w:val="right"/>
              <w:rPr>
                <w:color w:val="000000"/>
                <w:sz w:val="16"/>
                <w:szCs w:val="16"/>
              </w:rPr>
            </w:pPr>
            <w:r w:rsidRPr="00BF0E6E">
              <w:rPr>
                <w:color w:val="000000"/>
                <w:sz w:val="16"/>
                <w:szCs w:val="16"/>
              </w:rPr>
              <w:t>200</w:t>
            </w:r>
          </w:p>
        </w:tc>
        <w:tc>
          <w:tcPr>
            <w:tcW w:w="1060" w:type="dxa"/>
            <w:gridSpan w:val="2"/>
            <w:tcBorders>
              <w:top w:val="nil"/>
              <w:left w:val="nil"/>
              <w:bottom w:val="dotted" w:sz="4" w:space="0" w:color="auto"/>
              <w:right w:val="single" w:sz="4" w:space="0" w:color="auto"/>
            </w:tcBorders>
            <w:shd w:val="clear" w:color="auto" w:fill="auto"/>
            <w:noWrap/>
            <w:vAlign w:val="bottom"/>
            <w:hideMark/>
          </w:tcPr>
          <w:p w14:paraId="23B3D219" w14:textId="77777777" w:rsidR="009C2BEA" w:rsidRPr="00BF0E6E" w:rsidRDefault="009C2BEA" w:rsidP="009C2BEA">
            <w:pPr>
              <w:jc w:val="right"/>
              <w:rPr>
                <w:color w:val="000000"/>
                <w:sz w:val="16"/>
                <w:szCs w:val="16"/>
              </w:rPr>
            </w:pPr>
            <w:r w:rsidRPr="00BF0E6E">
              <w:rPr>
                <w:color w:val="000000"/>
                <w:sz w:val="16"/>
                <w:szCs w:val="16"/>
              </w:rPr>
              <w:t>35</w:t>
            </w:r>
          </w:p>
        </w:tc>
      </w:tr>
      <w:tr w:rsidR="009C2BEA" w:rsidRPr="00BF0E6E" w14:paraId="1E2C3082"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5A865D02" w14:textId="77777777" w:rsidR="009C2BEA" w:rsidRPr="00BF0E6E" w:rsidRDefault="009C2BEA" w:rsidP="009C2BEA">
            <w:pPr>
              <w:jc w:val="right"/>
              <w:rPr>
                <w:color w:val="000000"/>
                <w:sz w:val="16"/>
                <w:szCs w:val="16"/>
              </w:rPr>
            </w:pPr>
            <w:r w:rsidRPr="00BF0E6E">
              <w:rPr>
                <w:color w:val="000000"/>
                <w:sz w:val="16"/>
                <w:szCs w:val="16"/>
              </w:rPr>
              <w:t>1997</w:t>
            </w:r>
          </w:p>
        </w:tc>
        <w:tc>
          <w:tcPr>
            <w:tcW w:w="960" w:type="dxa"/>
            <w:tcBorders>
              <w:top w:val="nil"/>
              <w:left w:val="nil"/>
              <w:bottom w:val="dotted" w:sz="4" w:space="0" w:color="auto"/>
              <w:right w:val="dotted" w:sz="4" w:space="0" w:color="auto"/>
            </w:tcBorders>
            <w:shd w:val="clear" w:color="auto" w:fill="auto"/>
            <w:noWrap/>
            <w:vAlign w:val="bottom"/>
            <w:hideMark/>
          </w:tcPr>
          <w:p w14:paraId="6FAAE9CB" w14:textId="77777777" w:rsidR="009C2BEA" w:rsidRPr="00BF0E6E" w:rsidRDefault="009C2BEA" w:rsidP="009C2BEA">
            <w:pPr>
              <w:jc w:val="right"/>
              <w:rPr>
                <w:color w:val="000000"/>
                <w:sz w:val="16"/>
                <w:szCs w:val="16"/>
              </w:rPr>
            </w:pPr>
            <w:r w:rsidRPr="00BF0E6E">
              <w:rPr>
                <w:color w:val="000000"/>
                <w:sz w:val="16"/>
                <w:szCs w:val="16"/>
              </w:rPr>
              <w:t>116</w:t>
            </w:r>
          </w:p>
        </w:tc>
        <w:tc>
          <w:tcPr>
            <w:tcW w:w="960" w:type="dxa"/>
            <w:tcBorders>
              <w:top w:val="nil"/>
              <w:left w:val="nil"/>
              <w:bottom w:val="dotted" w:sz="4" w:space="0" w:color="auto"/>
              <w:right w:val="dotted" w:sz="4" w:space="0" w:color="auto"/>
            </w:tcBorders>
            <w:shd w:val="clear" w:color="auto" w:fill="auto"/>
            <w:noWrap/>
            <w:vAlign w:val="bottom"/>
            <w:hideMark/>
          </w:tcPr>
          <w:p w14:paraId="0AD8094F" w14:textId="77777777" w:rsidR="009C2BEA" w:rsidRPr="00BF0E6E" w:rsidRDefault="009C2BEA" w:rsidP="009C2BEA">
            <w:pPr>
              <w:jc w:val="right"/>
              <w:rPr>
                <w:color w:val="000000"/>
                <w:sz w:val="16"/>
                <w:szCs w:val="16"/>
              </w:rPr>
            </w:pPr>
            <w:r w:rsidRPr="00BF0E6E">
              <w:rPr>
                <w:color w:val="000000"/>
                <w:sz w:val="16"/>
                <w:szCs w:val="16"/>
              </w:rPr>
              <w:t>530</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1CE9D938" w14:textId="77777777" w:rsidR="009C2BEA" w:rsidRPr="00BF0E6E" w:rsidRDefault="009C2BEA" w:rsidP="009C2BEA">
            <w:pPr>
              <w:jc w:val="right"/>
              <w:rPr>
                <w:color w:val="000000"/>
                <w:sz w:val="16"/>
                <w:szCs w:val="16"/>
              </w:rPr>
            </w:pPr>
            <w:r w:rsidRPr="00BF0E6E">
              <w:rPr>
                <w:color w:val="000000"/>
                <w:sz w:val="16"/>
                <w:szCs w:val="16"/>
              </w:rPr>
              <w:t>755</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523EF1B0" w14:textId="77777777" w:rsidR="009C2BEA" w:rsidRPr="00BF0E6E" w:rsidRDefault="009C2BEA" w:rsidP="009C2BEA">
            <w:pPr>
              <w:jc w:val="right"/>
              <w:rPr>
                <w:color w:val="000000"/>
                <w:sz w:val="16"/>
                <w:szCs w:val="16"/>
              </w:rPr>
            </w:pPr>
            <w:r w:rsidRPr="00BF0E6E">
              <w:rPr>
                <w:color w:val="000000"/>
                <w:sz w:val="16"/>
                <w:szCs w:val="16"/>
              </w:rPr>
              <w:t>257</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53CADD8E" w14:textId="77777777" w:rsidR="009C2BEA" w:rsidRPr="00BF0E6E" w:rsidRDefault="009C2BEA" w:rsidP="009C2BEA">
            <w:pPr>
              <w:jc w:val="right"/>
              <w:rPr>
                <w:color w:val="000000"/>
                <w:sz w:val="16"/>
                <w:szCs w:val="16"/>
              </w:rPr>
            </w:pPr>
            <w:r w:rsidRPr="00BF0E6E">
              <w:rPr>
                <w:color w:val="000000"/>
                <w:sz w:val="16"/>
                <w:szCs w:val="16"/>
              </w:rPr>
              <w:t>202</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28A26AA7" w14:textId="77777777" w:rsidR="009C2BEA" w:rsidRPr="00BF0E6E" w:rsidRDefault="009C2BEA" w:rsidP="009C2BEA">
            <w:pPr>
              <w:jc w:val="right"/>
              <w:rPr>
                <w:color w:val="000000"/>
                <w:sz w:val="16"/>
                <w:szCs w:val="16"/>
              </w:rPr>
            </w:pPr>
            <w:r w:rsidRPr="00BF0E6E">
              <w:rPr>
                <w:color w:val="000000"/>
                <w:sz w:val="16"/>
                <w:szCs w:val="16"/>
              </w:rPr>
              <w:t>443</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79E248E1" w14:textId="77777777" w:rsidR="009C2BEA" w:rsidRPr="00BF0E6E" w:rsidRDefault="009C2BEA" w:rsidP="009C2BEA">
            <w:pPr>
              <w:jc w:val="right"/>
              <w:rPr>
                <w:color w:val="000000"/>
                <w:sz w:val="16"/>
                <w:szCs w:val="16"/>
              </w:rPr>
            </w:pPr>
            <w:r w:rsidRPr="00BF0E6E">
              <w:rPr>
                <w:color w:val="000000"/>
                <w:sz w:val="16"/>
                <w:szCs w:val="16"/>
              </w:rPr>
              <w:t>104</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912D320" w14:textId="77777777" w:rsidR="009C2BEA" w:rsidRPr="00BF0E6E" w:rsidRDefault="009C2BEA" w:rsidP="009C2BEA">
            <w:pPr>
              <w:jc w:val="right"/>
              <w:rPr>
                <w:color w:val="000000"/>
                <w:sz w:val="16"/>
                <w:szCs w:val="16"/>
              </w:rPr>
            </w:pPr>
            <w:r w:rsidRPr="00BF0E6E">
              <w:rPr>
                <w:color w:val="000000"/>
                <w:sz w:val="16"/>
                <w:szCs w:val="16"/>
              </w:rPr>
              <w:t>568</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623A6856" w14:textId="77777777" w:rsidR="009C2BEA" w:rsidRPr="00BF0E6E" w:rsidRDefault="009C2BEA" w:rsidP="009C2BEA">
            <w:pPr>
              <w:jc w:val="right"/>
              <w:rPr>
                <w:color w:val="000000"/>
                <w:sz w:val="16"/>
                <w:szCs w:val="16"/>
              </w:rPr>
            </w:pPr>
            <w:r w:rsidRPr="00BF0E6E">
              <w:rPr>
                <w:color w:val="000000"/>
                <w:sz w:val="16"/>
                <w:szCs w:val="16"/>
              </w:rPr>
              <w:t>274</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75C192DD"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391CB82C"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204DA765" w14:textId="77777777" w:rsidR="009C2BEA" w:rsidRPr="00BF0E6E" w:rsidRDefault="009C2BEA" w:rsidP="009C2BEA">
            <w:pPr>
              <w:jc w:val="right"/>
              <w:rPr>
                <w:color w:val="000000"/>
                <w:sz w:val="16"/>
                <w:szCs w:val="16"/>
              </w:rPr>
            </w:pPr>
            <w:r w:rsidRPr="00BF0E6E">
              <w:rPr>
                <w:color w:val="000000"/>
                <w:sz w:val="16"/>
                <w:szCs w:val="16"/>
              </w:rPr>
              <w:t>1998</w:t>
            </w:r>
          </w:p>
        </w:tc>
        <w:tc>
          <w:tcPr>
            <w:tcW w:w="960" w:type="dxa"/>
            <w:tcBorders>
              <w:top w:val="nil"/>
              <w:left w:val="nil"/>
              <w:bottom w:val="dotted" w:sz="4" w:space="0" w:color="auto"/>
              <w:right w:val="dotted" w:sz="4" w:space="0" w:color="auto"/>
            </w:tcBorders>
            <w:shd w:val="clear" w:color="auto" w:fill="auto"/>
            <w:noWrap/>
            <w:vAlign w:val="bottom"/>
            <w:hideMark/>
          </w:tcPr>
          <w:p w14:paraId="5E1BA20F" w14:textId="77777777" w:rsidR="009C2BEA" w:rsidRPr="00BF0E6E" w:rsidRDefault="009C2BEA" w:rsidP="009C2BEA">
            <w:pPr>
              <w:jc w:val="right"/>
              <w:rPr>
                <w:color w:val="000000"/>
                <w:sz w:val="16"/>
                <w:szCs w:val="16"/>
              </w:rPr>
            </w:pPr>
            <w:r w:rsidRPr="00BF0E6E">
              <w:rPr>
                <w:color w:val="000000"/>
                <w:sz w:val="16"/>
                <w:szCs w:val="16"/>
              </w:rPr>
              <w:t>78</w:t>
            </w:r>
          </w:p>
        </w:tc>
        <w:tc>
          <w:tcPr>
            <w:tcW w:w="960" w:type="dxa"/>
            <w:tcBorders>
              <w:top w:val="nil"/>
              <w:left w:val="nil"/>
              <w:bottom w:val="dotted" w:sz="4" w:space="0" w:color="auto"/>
              <w:right w:val="dotted" w:sz="4" w:space="0" w:color="auto"/>
            </w:tcBorders>
            <w:shd w:val="clear" w:color="auto" w:fill="auto"/>
            <w:noWrap/>
            <w:vAlign w:val="bottom"/>
            <w:hideMark/>
          </w:tcPr>
          <w:p w14:paraId="65250784" w14:textId="77777777" w:rsidR="009C2BEA" w:rsidRPr="00BF0E6E" w:rsidRDefault="009C2BEA" w:rsidP="009C2BEA">
            <w:pPr>
              <w:jc w:val="right"/>
              <w:rPr>
                <w:color w:val="000000"/>
                <w:sz w:val="16"/>
                <w:szCs w:val="16"/>
              </w:rPr>
            </w:pPr>
            <w:r w:rsidRPr="00BF0E6E">
              <w:rPr>
                <w:color w:val="000000"/>
                <w:sz w:val="16"/>
                <w:szCs w:val="16"/>
              </w:rPr>
              <w:t>581</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589E4CA3" w14:textId="77777777" w:rsidR="009C2BEA" w:rsidRPr="00BF0E6E" w:rsidRDefault="009C2BEA" w:rsidP="009C2BEA">
            <w:pPr>
              <w:jc w:val="right"/>
              <w:rPr>
                <w:color w:val="000000"/>
                <w:sz w:val="16"/>
                <w:szCs w:val="16"/>
              </w:rPr>
            </w:pPr>
            <w:r w:rsidRPr="00BF0E6E">
              <w:rPr>
                <w:color w:val="000000"/>
                <w:sz w:val="16"/>
                <w:szCs w:val="16"/>
              </w:rPr>
              <w:t>453</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4BEEE274" w14:textId="77777777" w:rsidR="009C2BEA" w:rsidRPr="00BF0E6E" w:rsidRDefault="009C2BEA" w:rsidP="009C2BEA">
            <w:pPr>
              <w:jc w:val="right"/>
              <w:rPr>
                <w:color w:val="000000"/>
                <w:sz w:val="16"/>
                <w:szCs w:val="16"/>
              </w:rPr>
            </w:pPr>
            <w:r w:rsidRPr="00BF0E6E">
              <w:rPr>
                <w:color w:val="000000"/>
                <w:sz w:val="16"/>
                <w:szCs w:val="16"/>
              </w:rPr>
              <w:t>236</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267262CB" w14:textId="77777777" w:rsidR="009C2BEA" w:rsidRPr="00BF0E6E" w:rsidRDefault="009C2BEA" w:rsidP="009C2BEA">
            <w:pPr>
              <w:jc w:val="right"/>
              <w:rPr>
                <w:color w:val="000000"/>
                <w:sz w:val="16"/>
                <w:szCs w:val="16"/>
              </w:rPr>
            </w:pPr>
            <w:r w:rsidRPr="00BF0E6E">
              <w:rPr>
                <w:color w:val="000000"/>
                <w:sz w:val="16"/>
                <w:szCs w:val="16"/>
              </w:rPr>
              <w:t>18</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0D44D9BE" w14:textId="77777777" w:rsidR="009C2BEA" w:rsidRPr="00BF0E6E" w:rsidRDefault="009C2BEA" w:rsidP="009C2BEA">
            <w:pPr>
              <w:jc w:val="right"/>
              <w:rPr>
                <w:color w:val="000000"/>
                <w:sz w:val="16"/>
                <w:szCs w:val="16"/>
              </w:rPr>
            </w:pPr>
            <w:r w:rsidRPr="00BF0E6E">
              <w:rPr>
                <w:color w:val="000000"/>
                <w:sz w:val="16"/>
                <w:szCs w:val="16"/>
              </w:rPr>
              <w:t>318</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25621941" w14:textId="77777777" w:rsidR="009C2BEA" w:rsidRPr="00BF0E6E" w:rsidRDefault="009C2BEA" w:rsidP="009C2BEA">
            <w:pPr>
              <w:jc w:val="right"/>
              <w:rPr>
                <w:color w:val="000000"/>
                <w:sz w:val="16"/>
                <w:szCs w:val="16"/>
              </w:rPr>
            </w:pPr>
            <w:r w:rsidRPr="00BF0E6E">
              <w:rPr>
                <w:color w:val="000000"/>
                <w:sz w:val="16"/>
                <w:szCs w:val="16"/>
              </w:rPr>
              <w:t>157</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F6F942D" w14:textId="77777777" w:rsidR="009C2BEA" w:rsidRPr="00BF0E6E" w:rsidRDefault="009C2BEA" w:rsidP="009C2BEA">
            <w:pPr>
              <w:jc w:val="right"/>
              <w:rPr>
                <w:color w:val="000000"/>
                <w:sz w:val="16"/>
                <w:szCs w:val="16"/>
              </w:rPr>
            </w:pPr>
            <w:r w:rsidRPr="00BF0E6E">
              <w:rPr>
                <w:color w:val="000000"/>
                <w:sz w:val="16"/>
                <w:szCs w:val="16"/>
              </w:rPr>
              <w:t>251</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69459B7" w14:textId="77777777" w:rsidR="009C2BEA" w:rsidRPr="00BF0E6E" w:rsidRDefault="009C2BEA" w:rsidP="009C2BEA">
            <w:pPr>
              <w:jc w:val="right"/>
              <w:rPr>
                <w:color w:val="000000"/>
                <w:sz w:val="16"/>
                <w:szCs w:val="16"/>
              </w:rPr>
            </w:pPr>
            <w:r w:rsidRPr="00BF0E6E">
              <w:rPr>
                <w:color w:val="000000"/>
                <w:sz w:val="16"/>
                <w:szCs w:val="16"/>
              </w:rPr>
              <w:t>132</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74429360"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177D5253"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1DD231D9" w14:textId="77777777" w:rsidR="009C2BEA" w:rsidRPr="00BF0E6E" w:rsidRDefault="009C2BEA" w:rsidP="009C2BEA">
            <w:pPr>
              <w:jc w:val="right"/>
              <w:rPr>
                <w:color w:val="000000"/>
                <w:sz w:val="16"/>
                <w:szCs w:val="16"/>
              </w:rPr>
            </w:pPr>
            <w:r w:rsidRPr="00BF0E6E">
              <w:rPr>
                <w:color w:val="000000"/>
                <w:sz w:val="16"/>
                <w:szCs w:val="16"/>
              </w:rPr>
              <w:t>1999</w:t>
            </w:r>
          </w:p>
        </w:tc>
        <w:tc>
          <w:tcPr>
            <w:tcW w:w="960" w:type="dxa"/>
            <w:tcBorders>
              <w:top w:val="nil"/>
              <w:left w:val="nil"/>
              <w:bottom w:val="dotted" w:sz="4" w:space="0" w:color="auto"/>
              <w:right w:val="dotted" w:sz="4" w:space="0" w:color="auto"/>
            </w:tcBorders>
            <w:shd w:val="clear" w:color="auto" w:fill="auto"/>
            <w:noWrap/>
            <w:vAlign w:val="bottom"/>
            <w:hideMark/>
          </w:tcPr>
          <w:p w14:paraId="23CF1EB6" w14:textId="77777777" w:rsidR="009C2BEA" w:rsidRPr="00BF0E6E" w:rsidRDefault="009C2BEA" w:rsidP="009C2BEA">
            <w:pPr>
              <w:jc w:val="right"/>
              <w:rPr>
                <w:color w:val="000000"/>
                <w:sz w:val="16"/>
                <w:szCs w:val="16"/>
              </w:rPr>
            </w:pPr>
            <w:r w:rsidRPr="00BF0E6E">
              <w:rPr>
                <w:color w:val="000000"/>
                <w:sz w:val="16"/>
                <w:szCs w:val="16"/>
              </w:rPr>
              <w:t>123</w:t>
            </w:r>
          </w:p>
        </w:tc>
        <w:tc>
          <w:tcPr>
            <w:tcW w:w="960" w:type="dxa"/>
            <w:tcBorders>
              <w:top w:val="nil"/>
              <w:left w:val="nil"/>
              <w:bottom w:val="dotted" w:sz="4" w:space="0" w:color="auto"/>
              <w:right w:val="dotted" w:sz="4" w:space="0" w:color="auto"/>
            </w:tcBorders>
            <w:shd w:val="clear" w:color="auto" w:fill="auto"/>
            <w:noWrap/>
            <w:vAlign w:val="bottom"/>
            <w:hideMark/>
          </w:tcPr>
          <w:p w14:paraId="5BD9ED87" w14:textId="77777777" w:rsidR="009C2BEA" w:rsidRPr="00BF0E6E" w:rsidRDefault="009C2BEA" w:rsidP="009C2BEA">
            <w:pPr>
              <w:jc w:val="right"/>
              <w:rPr>
                <w:color w:val="000000"/>
                <w:sz w:val="16"/>
                <w:szCs w:val="16"/>
              </w:rPr>
            </w:pPr>
            <w:r w:rsidRPr="00BF0E6E">
              <w:rPr>
                <w:color w:val="000000"/>
                <w:sz w:val="16"/>
                <w:szCs w:val="16"/>
              </w:rPr>
              <w:t>593</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527A43D6" w14:textId="77777777" w:rsidR="009C2BEA" w:rsidRPr="00BF0E6E" w:rsidRDefault="009C2BEA" w:rsidP="009C2BEA">
            <w:pPr>
              <w:jc w:val="right"/>
              <w:rPr>
                <w:color w:val="000000"/>
                <w:sz w:val="16"/>
                <w:szCs w:val="16"/>
              </w:rPr>
            </w:pPr>
            <w:r w:rsidRPr="00BF0E6E">
              <w:rPr>
                <w:color w:val="000000"/>
                <w:sz w:val="16"/>
                <w:szCs w:val="16"/>
              </w:rPr>
              <w:t>454</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378942E2" w14:textId="77777777" w:rsidR="009C2BEA" w:rsidRPr="00BF0E6E" w:rsidRDefault="009C2BEA" w:rsidP="009C2BEA">
            <w:pPr>
              <w:jc w:val="right"/>
              <w:rPr>
                <w:color w:val="000000"/>
                <w:sz w:val="16"/>
                <w:szCs w:val="16"/>
              </w:rPr>
            </w:pPr>
            <w:r w:rsidRPr="00BF0E6E">
              <w:rPr>
                <w:color w:val="000000"/>
                <w:sz w:val="16"/>
                <w:szCs w:val="16"/>
              </w:rPr>
              <w:t>231</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27D79F49" w14:textId="77777777" w:rsidR="009C2BEA" w:rsidRPr="00BF0E6E" w:rsidRDefault="009C2BEA" w:rsidP="009C2BEA">
            <w:pPr>
              <w:jc w:val="right"/>
              <w:rPr>
                <w:color w:val="000000"/>
                <w:sz w:val="16"/>
                <w:szCs w:val="16"/>
              </w:rPr>
            </w:pPr>
            <w:r w:rsidRPr="00BF0E6E">
              <w:rPr>
                <w:color w:val="000000"/>
                <w:sz w:val="16"/>
                <w:szCs w:val="16"/>
              </w:rPr>
              <w:t>163</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16067C6D" w14:textId="77777777" w:rsidR="009C2BEA" w:rsidRPr="00BF0E6E" w:rsidRDefault="009C2BEA" w:rsidP="009C2BEA">
            <w:pPr>
              <w:jc w:val="right"/>
              <w:rPr>
                <w:color w:val="000000"/>
                <w:sz w:val="16"/>
                <w:szCs w:val="16"/>
              </w:rPr>
            </w:pPr>
            <w:r w:rsidRPr="00BF0E6E">
              <w:rPr>
                <w:color w:val="000000"/>
                <w:sz w:val="16"/>
                <w:szCs w:val="16"/>
              </w:rPr>
              <w:t>476</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11E03153" w14:textId="77777777" w:rsidR="009C2BEA" w:rsidRPr="00BF0E6E" w:rsidRDefault="009C2BEA" w:rsidP="009C2BEA">
            <w:pPr>
              <w:jc w:val="right"/>
              <w:rPr>
                <w:color w:val="000000"/>
                <w:sz w:val="16"/>
                <w:szCs w:val="16"/>
              </w:rPr>
            </w:pPr>
            <w:r w:rsidRPr="00BF0E6E">
              <w:rPr>
                <w:color w:val="000000"/>
                <w:sz w:val="16"/>
                <w:szCs w:val="16"/>
              </w:rPr>
              <w:t>182</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60D0FAD1" w14:textId="77777777" w:rsidR="009C2BEA" w:rsidRPr="00BF0E6E" w:rsidRDefault="009C2BEA" w:rsidP="009C2BEA">
            <w:pPr>
              <w:jc w:val="right"/>
              <w:rPr>
                <w:color w:val="000000"/>
                <w:sz w:val="16"/>
                <w:szCs w:val="16"/>
              </w:rPr>
            </w:pPr>
            <w:r w:rsidRPr="00BF0E6E">
              <w:rPr>
                <w:color w:val="000000"/>
                <w:sz w:val="16"/>
                <w:szCs w:val="16"/>
              </w:rPr>
              <w:t>627</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4C331092" w14:textId="77777777" w:rsidR="009C2BEA" w:rsidRPr="00BF0E6E" w:rsidRDefault="009C2BEA" w:rsidP="009C2BEA">
            <w:pPr>
              <w:jc w:val="right"/>
              <w:rPr>
                <w:color w:val="000000"/>
                <w:sz w:val="16"/>
                <w:szCs w:val="16"/>
              </w:rPr>
            </w:pPr>
            <w:r w:rsidRPr="00BF0E6E">
              <w:rPr>
                <w:color w:val="000000"/>
                <w:sz w:val="16"/>
                <w:szCs w:val="16"/>
              </w:rPr>
              <w:t>193</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5E0F996A" w14:textId="77777777" w:rsidR="009C2BEA" w:rsidRPr="00BF0E6E" w:rsidRDefault="009C2BEA" w:rsidP="009C2BEA">
            <w:pPr>
              <w:jc w:val="right"/>
              <w:rPr>
                <w:color w:val="000000"/>
                <w:sz w:val="16"/>
                <w:szCs w:val="16"/>
              </w:rPr>
            </w:pPr>
            <w:r w:rsidRPr="00BF0E6E">
              <w:rPr>
                <w:color w:val="000000"/>
                <w:sz w:val="16"/>
                <w:szCs w:val="16"/>
              </w:rPr>
              <w:t>145</w:t>
            </w:r>
          </w:p>
        </w:tc>
      </w:tr>
      <w:tr w:rsidR="009C2BEA" w:rsidRPr="00BF0E6E" w14:paraId="437632BC"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3DCBF353" w14:textId="77777777" w:rsidR="009C2BEA" w:rsidRPr="00BF0E6E" w:rsidRDefault="009C2BEA" w:rsidP="009C2BEA">
            <w:pPr>
              <w:jc w:val="right"/>
              <w:rPr>
                <w:color w:val="000000"/>
                <w:sz w:val="16"/>
                <w:szCs w:val="16"/>
              </w:rPr>
            </w:pPr>
            <w:r w:rsidRPr="00BF0E6E">
              <w:rPr>
                <w:color w:val="000000"/>
                <w:sz w:val="16"/>
                <w:szCs w:val="16"/>
              </w:rPr>
              <w:t>2000</w:t>
            </w:r>
          </w:p>
        </w:tc>
        <w:tc>
          <w:tcPr>
            <w:tcW w:w="960" w:type="dxa"/>
            <w:tcBorders>
              <w:top w:val="nil"/>
              <w:left w:val="nil"/>
              <w:bottom w:val="dotted" w:sz="4" w:space="0" w:color="auto"/>
              <w:right w:val="dotted" w:sz="4" w:space="0" w:color="auto"/>
            </w:tcBorders>
            <w:shd w:val="clear" w:color="auto" w:fill="auto"/>
            <w:noWrap/>
            <w:vAlign w:val="bottom"/>
            <w:hideMark/>
          </w:tcPr>
          <w:p w14:paraId="54428155" w14:textId="77777777" w:rsidR="009C2BEA" w:rsidRPr="00BF0E6E" w:rsidRDefault="009C2BEA" w:rsidP="009C2BEA">
            <w:pPr>
              <w:jc w:val="right"/>
              <w:rPr>
                <w:color w:val="000000"/>
                <w:sz w:val="16"/>
                <w:szCs w:val="16"/>
              </w:rPr>
            </w:pPr>
            <w:r w:rsidRPr="00BF0E6E">
              <w:rPr>
                <w:color w:val="000000"/>
                <w:sz w:val="16"/>
                <w:szCs w:val="16"/>
              </w:rPr>
              <w:t>72</w:t>
            </w:r>
          </w:p>
        </w:tc>
        <w:tc>
          <w:tcPr>
            <w:tcW w:w="960" w:type="dxa"/>
            <w:tcBorders>
              <w:top w:val="nil"/>
              <w:left w:val="nil"/>
              <w:bottom w:val="dotted" w:sz="4" w:space="0" w:color="auto"/>
              <w:right w:val="dotted" w:sz="4" w:space="0" w:color="auto"/>
            </w:tcBorders>
            <w:shd w:val="clear" w:color="auto" w:fill="auto"/>
            <w:noWrap/>
            <w:vAlign w:val="bottom"/>
            <w:hideMark/>
          </w:tcPr>
          <w:p w14:paraId="16686CFA" w14:textId="77777777" w:rsidR="009C2BEA" w:rsidRPr="00BF0E6E" w:rsidRDefault="009C2BEA" w:rsidP="009C2BEA">
            <w:pPr>
              <w:jc w:val="right"/>
              <w:rPr>
                <w:color w:val="000000"/>
                <w:sz w:val="16"/>
                <w:szCs w:val="16"/>
              </w:rPr>
            </w:pPr>
            <w:r w:rsidRPr="00BF0E6E">
              <w:rPr>
                <w:color w:val="000000"/>
                <w:sz w:val="16"/>
                <w:szCs w:val="16"/>
              </w:rPr>
              <w:t>540</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3F297728" w14:textId="77777777" w:rsidR="009C2BEA" w:rsidRPr="00BF0E6E" w:rsidRDefault="009C2BEA" w:rsidP="009C2BEA">
            <w:pPr>
              <w:jc w:val="right"/>
              <w:rPr>
                <w:color w:val="000000"/>
                <w:sz w:val="16"/>
                <w:szCs w:val="16"/>
              </w:rPr>
            </w:pPr>
            <w:r w:rsidRPr="00BF0E6E">
              <w:rPr>
                <w:color w:val="000000"/>
                <w:sz w:val="16"/>
                <w:szCs w:val="16"/>
              </w:rPr>
              <w:t>754</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34CD062F" w14:textId="77777777" w:rsidR="009C2BEA" w:rsidRPr="00BF0E6E" w:rsidRDefault="009C2BEA" w:rsidP="009C2BEA">
            <w:pPr>
              <w:jc w:val="right"/>
              <w:rPr>
                <w:color w:val="000000"/>
                <w:sz w:val="16"/>
                <w:szCs w:val="16"/>
              </w:rPr>
            </w:pPr>
            <w:r w:rsidRPr="00BF0E6E">
              <w:rPr>
                <w:color w:val="000000"/>
                <w:sz w:val="16"/>
                <w:szCs w:val="16"/>
              </w:rPr>
              <w:t>301</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38730BF2" w14:textId="77777777" w:rsidR="009C2BEA" w:rsidRPr="00BF0E6E" w:rsidRDefault="009C2BEA" w:rsidP="009C2BEA">
            <w:pPr>
              <w:jc w:val="right"/>
              <w:rPr>
                <w:color w:val="000000"/>
                <w:sz w:val="16"/>
                <w:szCs w:val="16"/>
              </w:rPr>
            </w:pPr>
            <w:r w:rsidRPr="00BF0E6E">
              <w:rPr>
                <w:color w:val="000000"/>
                <w:sz w:val="16"/>
                <w:szCs w:val="16"/>
              </w:rPr>
              <w:t>187</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309E18B5" w14:textId="77777777" w:rsidR="009C2BEA" w:rsidRPr="00BF0E6E" w:rsidRDefault="009C2BEA" w:rsidP="009C2BEA">
            <w:pPr>
              <w:jc w:val="right"/>
              <w:rPr>
                <w:color w:val="000000"/>
                <w:sz w:val="16"/>
                <w:szCs w:val="16"/>
              </w:rPr>
            </w:pPr>
            <w:r w:rsidRPr="00BF0E6E">
              <w:rPr>
                <w:color w:val="000000"/>
                <w:sz w:val="16"/>
                <w:szCs w:val="16"/>
              </w:rPr>
              <w:t>440</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3C26B0C5" w14:textId="77777777" w:rsidR="009C2BEA" w:rsidRPr="00BF0E6E" w:rsidRDefault="009C2BEA" w:rsidP="009C2BEA">
            <w:pPr>
              <w:jc w:val="right"/>
              <w:rPr>
                <w:color w:val="000000"/>
                <w:sz w:val="16"/>
                <w:szCs w:val="16"/>
              </w:rPr>
            </w:pPr>
            <w:r w:rsidRPr="00BF0E6E">
              <w:rPr>
                <w:color w:val="000000"/>
                <w:sz w:val="16"/>
                <w:szCs w:val="16"/>
              </w:rPr>
              <w:t>195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3584750" w14:textId="77777777" w:rsidR="009C2BEA" w:rsidRPr="00BF0E6E" w:rsidRDefault="009C2BEA" w:rsidP="009C2BEA">
            <w:pPr>
              <w:jc w:val="right"/>
              <w:rPr>
                <w:color w:val="000000"/>
                <w:sz w:val="16"/>
                <w:szCs w:val="16"/>
              </w:rPr>
            </w:pPr>
            <w:r w:rsidRPr="00BF0E6E">
              <w:rPr>
                <w:color w:val="000000"/>
                <w:sz w:val="16"/>
                <w:szCs w:val="16"/>
              </w:rPr>
              <w:t>555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5CB4A86B" w14:textId="77777777" w:rsidR="009C2BEA" w:rsidRPr="00BF0E6E" w:rsidRDefault="009C2BEA" w:rsidP="009C2BEA">
            <w:pPr>
              <w:jc w:val="right"/>
              <w:rPr>
                <w:color w:val="000000"/>
                <w:sz w:val="16"/>
                <w:szCs w:val="16"/>
              </w:rPr>
            </w:pPr>
            <w:r w:rsidRPr="00BF0E6E">
              <w:rPr>
                <w:color w:val="000000"/>
                <w:sz w:val="16"/>
                <w:szCs w:val="16"/>
              </w:rPr>
              <w:t>547</w:t>
            </w:r>
          </w:p>
        </w:tc>
        <w:tc>
          <w:tcPr>
            <w:tcW w:w="1060" w:type="dxa"/>
            <w:gridSpan w:val="2"/>
            <w:tcBorders>
              <w:top w:val="nil"/>
              <w:left w:val="nil"/>
              <w:bottom w:val="dotted" w:sz="4" w:space="0" w:color="auto"/>
              <w:right w:val="single" w:sz="4" w:space="0" w:color="auto"/>
            </w:tcBorders>
            <w:shd w:val="clear" w:color="auto" w:fill="auto"/>
            <w:noWrap/>
            <w:vAlign w:val="bottom"/>
            <w:hideMark/>
          </w:tcPr>
          <w:p w14:paraId="19AE0157" w14:textId="77777777" w:rsidR="009C2BEA" w:rsidRPr="00BF0E6E" w:rsidRDefault="009C2BEA" w:rsidP="009C2BEA">
            <w:pPr>
              <w:jc w:val="right"/>
              <w:rPr>
                <w:color w:val="000000"/>
                <w:sz w:val="16"/>
                <w:szCs w:val="16"/>
              </w:rPr>
            </w:pPr>
            <w:r w:rsidRPr="00BF0E6E">
              <w:rPr>
                <w:color w:val="000000"/>
                <w:sz w:val="16"/>
                <w:szCs w:val="16"/>
              </w:rPr>
              <w:t>47</w:t>
            </w:r>
          </w:p>
        </w:tc>
      </w:tr>
      <w:tr w:rsidR="009C2BEA" w:rsidRPr="00BF0E6E" w14:paraId="5B076FCE"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28851EC1" w14:textId="77777777" w:rsidR="009C2BEA" w:rsidRPr="00BF0E6E" w:rsidRDefault="009C2BEA" w:rsidP="009C2BEA">
            <w:pPr>
              <w:jc w:val="right"/>
              <w:rPr>
                <w:color w:val="000000"/>
                <w:sz w:val="16"/>
                <w:szCs w:val="16"/>
              </w:rPr>
            </w:pPr>
            <w:r w:rsidRPr="00BF0E6E">
              <w:rPr>
                <w:color w:val="000000"/>
                <w:sz w:val="16"/>
                <w:szCs w:val="16"/>
              </w:rPr>
              <w:t>2001</w:t>
            </w:r>
          </w:p>
        </w:tc>
        <w:tc>
          <w:tcPr>
            <w:tcW w:w="960" w:type="dxa"/>
            <w:tcBorders>
              <w:top w:val="nil"/>
              <w:left w:val="nil"/>
              <w:bottom w:val="dotted" w:sz="4" w:space="0" w:color="auto"/>
              <w:right w:val="dotted" w:sz="4" w:space="0" w:color="auto"/>
            </w:tcBorders>
            <w:shd w:val="clear" w:color="auto" w:fill="auto"/>
            <w:noWrap/>
            <w:vAlign w:val="bottom"/>
            <w:hideMark/>
          </w:tcPr>
          <w:p w14:paraId="15F99E65" w14:textId="77777777" w:rsidR="009C2BEA" w:rsidRPr="00BF0E6E" w:rsidRDefault="009C2BEA" w:rsidP="009C2BEA">
            <w:pPr>
              <w:jc w:val="right"/>
              <w:rPr>
                <w:color w:val="000000"/>
                <w:sz w:val="16"/>
                <w:szCs w:val="16"/>
              </w:rPr>
            </w:pPr>
            <w:r w:rsidRPr="00BF0E6E">
              <w:rPr>
                <w:color w:val="000000"/>
                <w:sz w:val="16"/>
                <w:szCs w:val="16"/>
              </w:rPr>
              <w:t>123</w:t>
            </w:r>
          </w:p>
        </w:tc>
        <w:tc>
          <w:tcPr>
            <w:tcW w:w="960" w:type="dxa"/>
            <w:tcBorders>
              <w:top w:val="nil"/>
              <w:left w:val="nil"/>
              <w:bottom w:val="dotted" w:sz="4" w:space="0" w:color="auto"/>
              <w:right w:val="dotted" w:sz="4" w:space="0" w:color="auto"/>
            </w:tcBorders>
            <w:shd w:val="clear" w:color="auto" w:fill="auto"/>
            <w:noWrap/>
            <w:vAlign w:val="bottom"/>
            <w:hideMark/>
          </w:tcPr>
          <w:p w14:paraId="243E38B9" w14:textId="77777777" w:rsidR="009C2BEA" w:rsidRPr="00BF0E6E" w:rsidRDefault="009C2BEA" w:rsidP="009C2BEA">
            <w:pPr>
              <w:jc w:val="right"/>
              <w:rPr>
                <w:color w:val="000000"/>
                <w:sz w:val="16"/>
                <w:szCs w:val="16"/>
              </w:rPr>
            </w:pPr>
            <w:r w:rsidRPr="00BF0E6E">
              <w:rPr>
                <w:color w:val="000000"/>
                <w:sz w:val="16"/>
                <w:szCs w:val="16"/>
              </w:rPr>
              <w:t>507</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0212D53F" w14:textId="77777777" w:rsidR="009C2BEA" w:rsidRPr="00BF0E6E" w:rsidRDefault="009C2BEA" w:rsidP="009C2BEA">
            <w:pPr>
              <w:jc w:val="right"/>
              <w:rPr>
                <w:color w:val="000000"/>
                <w:sz w:val="16"/>
                <w:szCs w:val="16"/>
              </w:rPr>
            </w:pPr>
            <w:r w:rsidRPr="00BF0E6E">
              <w:rPr>
                <w:color w:val="000000"/>
                <w:sz w:val="16"/>
                <w:szCs w:val="16"/>
              </w:rPr>
              <w:t>507</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278B82AB" w14:textId="77777777" w:rsidR="009C2BEA" w:rsidRPr="00BF0E6E" w:rsidRDefault="009C2BEA" w:rsidP="009C2BEA">
            <w:pPr>
              <w:jc w:val="right"/>
              <w:rPr>
                <w:color w:val="000000"/>
                <w:sz w:val="16"/>
                <w:szCs w:val="16"/>
              </w:rPr>
            </w:pPr>
            <w:r w:rsidRPr="00BF0E6E">
              <w:rPr>
                <w:color w:val="000000"/>
                <w:sz w:val="16"/>
                <w:szCs w:val="16"/>
              </w:rPr>
              <w:t>329</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2E20971E" w14:textId="77777777" w:rsidR="009C2BEA" w:rsidRPr="00BF0E6E" w:rsidRDefault="009C2BEA" w:rsidP="009C2BEA">
            <w:pPr>
              <w:jc w:val="right"/>
              <w:rPr>
                <w:color w:val="000000"/>
                <w:sz w:val="16"/>
                <w:szCs w:val="16"/>
              </w:rPr>
            </w:pPr>
            <w:r w:rsidRPr="00BF0E6E">
              <w:rPr>
                <w:color w:val="000000"/>
                <w:sz w:val="16"/>
                <w:szCs w:val="16"/>
              </w:rPr>
              <w:t>45</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33521ED5" w14:textId="77777777" w:rsidR="009C2BEA" w:rsidRPr="00BF0E6E" w:rsidRDefault="009C2BEA" w:rsidP="009C2BEA">
            <w:pPr>
              <w:jc w:val="right"/>
              <w:rPr>
                <w:color w:val="000000"/>
                <w:sz w:val="16"/>
                <w:szCs w:val="16"/>
              </w:rPr>
            </w:pPr>
            <w:r w:rsidRPr="00BF0E6E">
              <w:rPr>
                <w:color w:val="000000"/>
                <w:sz w:val="16"/>
                <w:szCs w:val="16"/>
              </w:rPr>
              <w:t>369</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7075AF69" w14:textId="77777777" w:rsidR="009C2BEA" w:rsidRPr="00BF0E6E" w:rsidRDefault="009C2BEA" w:rsidP="009C2BEA">
            <w:pPr>
              <w:jc w:val="right"/>
              <w:rPr>
                <w:color w:val="000000"/>
                <w:sz w:val="16"/>
                <w:szCs w:val="16"/>
              </w:rPr>
            </w:pPr>
            <w:r w:rsidRPr="00BF0E6E">
              <w:rPr>
                <w:color w:val="000000"/>
                <w:sz w:val="16"/>
                <w:szCs w:val="16"/>
              </w:rPr>
              <w:t>288</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6DD74DC5" w14:textId="77777777" w:rsidR="009C2BEA" w:rsidRPr="00BF0E6E" w:rsidRDefault="009C2BEA" w:rsidP="009C2BEA">
            <w:pPr>
              <w:jc w:val="right"/>
              <w:rPr>
                <w:color w:val="000000"/>
                <w:sz w:val="16"/>
                <w:szCs w:val="16"/>
              </w:rPr>
            </w:pPr>
            <w:r w:rsidRPr="00BF0E6E">
              <w:rPr>
                <w:color w:val="000000"/>
                <w:sz w:val="16"/>
                <w:szCs w:val="16"/>
              </w:rPr>
              <w:t>634</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7CF7DDE" w14:textId="77777777" w:rsidR="009C2BEA" w:rsidRPr="00BF0E6E" w:rsidRDefault="009C2BEA" w:rsidP="009C2BEA">
            <w:pPr>
              <w:jc w:val="right"/>
              <w:rPr>
                <w:color w:val="000000"/>
                <w:sz w:val="16"/>
                <w:szCs w:val="16"/>
              </w:rPr>
            </w:pPr>
            <w:r w:rsidRPr="00BF0E6E">
              <w:rPr>
                <w:color w:val="000000"/>
                <w:sz w:val="16"/>
                <w:szCs w:val="16"/>
              </w:rPr>
              <w:t>256</w:t>
            </w:r>
          </w:p>
        </w:tc>
        <w:tc>
          <w:tcPr>
            <w:tcW w:w="1060" w:type="dxa"/>
            <w:gridSpan w:val="2"/>
            <w:tcBorders>
              <w:top w:val="nil"/>
              <w:left w:val="nil"/>
              <w:bottom w:val="dotted" w:sz="4" w:space="0" w:color="auto"/>
              <w:right w:val="single" w:sz="4" w:space="0" w:color="auto"/>
            </w:tcBorders>
            <w:shd w:val="clear" w:color="auto" w:fill="auto"/>
            <w:noWrap/>
            <w:vAlign w:val="bottom"/>
            <w:hideMark/>
          </w:tcPr>
          <w:p w14:paraId="6E1C9EDD" w14:textId="77777777" w:rsidR="009C2BEA" w:rsidRPr="00BF0E6E" w:rsidRDefault="009C2BEA" w:rsidP="009C2BEA">
            <w:pPr>
              <w:jc w:val="right"/>
              <w:rPr>
                <w:color w:val="000000"/>
                <w:sz w:val="16"/>
                <w:szCs w:val="16"/>
              </w:rPr>
            </w:pPr>
            <w:r w:rsidRPr="00BF0E6E">
              <w:rPr>
                <w:color w:val="000000"/>
                <w:sz w:val="16"/>
                <w:szCs w:val="16"/>
              </w:rPr>
              <w:t>9</w:t>
            </w:r>
          </w:p>
        </w:tc>
      </w:tr>
      <w:tr w:rsidR="009C2BEA" w:rsidRPr="00BF0E6E" w14:paraId="60FA6B2C"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475924DA" w14:textId="77777777" w:rsidR="009C2BEA" w:rsidRPr="00BF0E6E" w:rsidRDefault="009C2BEA" w:rsidP="009C2BEA">
            <w:pPr>
              <w:jc w:val="right"/>
              <w:rPr>
                <w:color w:val="000000"/>
                <w:sz w:val="16"/>
                <w:szCs w:val="16"/>
              </w:rPr>
            </w:pPr>
            <w:r w:rsidRPr="00BF0E6E">
              <w:rPr>
                <w:color w:val="000000"/>
                <w:sz w:val="16"/>
                <w:szCs w:val="16"/>
              </w:rPr>
              <w:t>2002</w:t>
            </w:r>
          </w:p>
        </w:tc>
        <w:tc>
          <w:tcPr>
            <w:tcW w:w="960" w:type="dxa"/>
            <w:tcBorders>
              <w:top w:val="nil"/>
              <w:left w:val="nil"/>
              <w:bottom w:val="dotted" w:sz="4" w:space="0" w:color="auto"/>
              <w:right w:val="dotted" w:sz="4" w:space="0" w:color="auto"/>
            </w:tcBorders>
            <w:shd w:val="clear" w:color="auto" w:fill="auto"/>
            <w:noWrap/>
            <w:vAlign w:val="bottom"/>
            <w:hideMark/>
          </w:tcPr>
          <w:p w14:paraId="41E79211" w14:textId="77777777" w:rsidR="009C2BEA" w:rsidRPr="00BF0E6E" w:rsidRDefault="009C2BEA" w:rsidP="009C2BEA">
            <w:pPr>
              <w:jc w:val="right"/>
              <w:rPr>
                <w:color w:val="000000"/>
                <w:sz w:val="16"/>
                <w:szCs w:val="16"/>
              </w:rPr>
            </w:pPr>
            <w:r w:rsidRPr="00BF0E6E">
              <w:rPr>
                <w:color w:val="000000"/>
                <w:sz w:val="16"/>
                <w:szCs w:val="16"/>
              </w:rPr>
              <w:t>97</w:t>
            </w:r>
          </w:p>
        </w:tc>
        <w:tc>
          <w:tcPr>
            <w:tcW w:w="960" w:type="dxa"/>
            <w:tcBorders>
              <w:top w:val="nil"/>
              <w:left w:val="nil"/>
              <w:bottom w:val="dotted" w:sz="4" w:space="0" w:color="auto"/>
              <w:right w:val="dotted" w:sz="4" w:space="0" w:color="auto"/>
            </w:tcBorders>
            <w:shd w:val="clear" w:color="auto" w:fill="auto"/>
            <w:noWrap/>
            <w:vAlign w:val="bottom"/>
            <w:hideMark/>
          </w:tcPr>
          <w:p w14:paraId="6BDB6BF7" w14:textId="77777777" w:rsidR="009C2BEA" w:rsidRPr="00BF0E6E" w:rsidRDefault="009C2BEA" w:rsidP="009C2BEA">
            <w:pPr>
              <w:jc w:val="right"/>
              <w:rPr>
                <w:color w:val="000000"/>
                <w:sz w:val="16"/>
                <w:szCs w:val="16"/>
              </w:rPr>
            </w:pPr>
            <w:r w:rsidRPr="00BF0E6E">
              <w:rPr>
                <w:color w:val="000000"/>
                <w:sz w:val="16"/>
                <w:szCs w:val="16"/>
              </w:rPr>
              <w:t>387</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5BC9E21B" w14:textId="77777777" w:rsidR="009C2BEA" w:rsidRPr="00BF0E6E" w:rsidRDefault="009C2BEA" w:rsidP="009C2BEA">
            <w:pPr>
              <w:jc w:val="right"/>
              <w:rPr>
                <w:color w:val="000000"/>
                <w:sz w:val="16"/>
                <w:szCs w:val="16"/>
              </w:rPr>
            </w:pPr>
            <w:r w:rsidRPr="00BF0E6E">
              <w:rPr>
                <w:color w:val="000000"/>
                <w:sz w:val="16"/>
                <w:szCs w:val="16"/>
              </w:rPr>
              <w:t>584</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6AF41DEB" w14:textId="77777777" w:rsidR="009C2BEA" w:rsidRPr="00BF0E6E" w:rsidRDefault="009C2BEA" w:rsidP="009C2BEA">
            <w:pPr>
              <w:jc w:val="right"/>
              <w:rPr>
                <w:color w:val="000000"/>
                <w:sz w:val="16"/>
                <w:szCs w:val="16"/>
              </w:rPr>
            </w:pPr>
            <w:r w:rsidRPr="00BF0E6E">
              <w:rPr>
                <w:color w:val="000000"/>
                <w:sz w:val="16"/>
                <w:szCs w:val="16"/>
              </w:rPr>
              <w:t>271</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322CA0BB" w14:textId="77777777" w:rsidR="009C2BEA" w:rsidRPr="00BF0E6E" w:rsidRDefault="009C2BEA" w:rsidP="009C2BEA">
            <w:pPr>
              <w:jc w:val="right"/>
              <w:rPr>
                <w:color w:val="000000"/>
                <w:sz w:val="16"/>
                <w:szCs w:val="16"/>
              </w:rPr>
            </w:pPr>
            <w:r w:rsidRPr="00BF0E6E">
              <w:rPr>
                <w:color w:val="000000"/>
                <w:sz w:val="16"/>
                <w:szCs w:val="16"/>
              </w:rPr>
              <w:t>71</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751EF02F" w14:textId="77777777" w:rsidR="009C2BEA" w:rsidRPr="00BF0E6E" w:rsidRDefault="009C2BEA" w:rsidP="009C2BEA">
            <w:pPr>
              <w:jc w:val="right"/>
              <w:rPr>
                <w:color w:val="000000"/>
                <w:sz w:val="16"/>
                <w:szCs w:val="16"/>
              </w:rPr>
            </w:pPr>
            <w:r w:rsidRPr="00BF0E6E">
              <w:rPr>
                <w:color w:val="000000"/>
                <w:sz w:val="16"/>
                <w:szCs w:val="16"/>
              </w:rPr>
              <w:t>341</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3EF13B80" w14:textId="77777777" w:rsidR="009C2BEA" w:rsidRPr="00BF0E6E" w:rsidRDefault="009C2BEA" w:rsidP="009C2BEA">
            <w:pPr>
              <w:jc w:val="right"/>
              <w:rPr>
                <w:color w:val="000000"/>
                <w:sz w:val="16"/>
                <w:szCs w:val="16"/>
              </w:rPr>
            </w:pPr>
            <w:r w:rsidRPr="00BF0E6E">
              <w:rPr>
                <w:color w:val="000000"/>
                <w:sz w:val="16"/>
                <w:szCs w:val="16"/>
              </w:rPr>
              <w:t>205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4784843A" w14:textId="77777777" w:rsidR="009C2BEA" w:rsidRPr="00BF0E6E" w:rsidRDefault="009C2BEA" w:rsidP="009C2BEA">
            <w:pPr>
              <w:jc w:val="right"/>
              <w:rPr>
                <w:color w:val="000000"/>
                <w:sz w:val="16"/>
                <w:szCs w:val="16"/>
              </w:rPr>
            </w:pPr>
            <w:r w:rsidRPr="00BF0E6E">
              <w:rPr>
                <w:color w:val="000000"/>
                <w:sz w:val="16"/>
                <w:szCs w:val="16"/>
              </w:rPr>
              <w:t>335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41D18009" w14:textId="77777777" w:rsidR="009C2BEA" w:rsidRPr="00BF0E6E" w:rsidRDefault="009C2BEA" w:rsidP="009C2BEA">
            <w:pPr>
              <w:jc w:val="right"/>
              <w:rPr>
                <w:color w:val="000000"/>
                <w:sz w:val="16"/>
                <w:szCs w:val="16"/>
              </w:rPr>
            </w:pPr>
            <w:r w:rsidRPr="00BF0E6E">
              <w:rPr>
                <w:color w:val="000000"/>
                <w:sz w:val="16"/>
                <w:szCs w:val="16"/>
              </w:rPr>
              <w:t>242</w:t>
            </w:r>
          </w:p>
        </w:tc>
        <w:tc>
          <w:tcPr>
            <w:tcW w:w="1060" w:type="dxa"/>
            <w:gridSpan w:val="2"/>
            <w:tcBorders>
              <w:top w:val="nil"/>
              <w:left w:val="nil"/>
              <w:bottom w:val="dotted" w:sz="4" w:space="0" w:color="auto"/>
              <w:right w:val="single" w:sz="4" w:space="0" w:color="auto"/>
            </w:tcBorders>
            <w:shd w:val="clear" w:color="auto" w:fill="auto"/>
            <w:noWrap/>
            <w:vAlign w:val="bottom"/>
            <w:hideMark/>
          </w:tcPr>
          <w:p w14:paraId="1D29A061" w14:textId="77777777" w:rsidR="009C2BEA" w:rsidRPr="00BF0E6E" w:rsidRDefault="009C2BEA" w:rsidP="009C2BEA">
            <w:pPr>
              <w:jc w:val="right"/>
              <w:rPr>
                <w:color w:val="000000"/>
                <w:sz w:val="16"/>
                <w:szCs w:val="16"/>
              </w:rPr>
            </w:pPr>
            <w:r w:rsidRPr="00BF0E6E">
              <w:rPr>
                <w:color w:val="000000"/>
                <w:sz w:val="16"/>
                <w:szCs w:val="16"/>
              </w:rPr>
              <w:t>37</w:t>
            </w:r>
          </w:p>
        </w:tc>
      </w:tr>
      <w:tr w:rsidR="009C2BEA" w:rsidRPr="00BF0E6E" w14:paraId="43E1C7D7"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01EE7132" w14:textId="77777777" w:rsidR="009C2BEA" w:rsidRPr="00BF0E6E" w:rsidRDefault="009C2BEA" w:rsidP="009C2BEA">
            <w:pPr>
              <w:jc w:val="right"/>
              <w:rPr>
                <w:color w:val="000000"/>
                <w:sz w:val="16"/>
                <w:szCs w:val="16"/>
              </w:rPr>
            </w:pPr>
            <w:r w:rsidRPr="00BF0E6E">
              <w:rPr>
                <w:color w:val="000000"/>
                <w:sz w:val="16"/>
                <w:szCs w:val="16"/>
              </w:rPr>
              <w:t>2003</w:t>
            </w:r>
          </w:p>
        </w:tc>
        <w:tc>
          <w:tcPr>
            <w:tcW w:w="960" w:type="dxa"/>
            <w:tcBorders>
              <w:top w:val="nil"/>
              <w:left w:val="nil"/>
              <w:bottom w:val="dotted" w:sz="4" w:space="0" w:color="auto"/>
              <w:right w:val="dotted" w:sz="4" w:space="0" w:color="auto"/>
            </w:tcBorders>
            <w:shd w:val="clear" w:color="auto" w:fill="auto"/>
            <w:noWrap/>
            <w:vAlign w:val="bottom"/>
            <w:hideMark/>
          </w:tcPr>
          <w:p w14:paraId="33794875" w14:textId="77777777" w:rsidR="009C2BEA" w:rsidRPr="00BF0E6E" w:rsidRDefault="009C2BEA" w:rsidP="009C2BEA">
            <w:pPr>
              <w:jc w:val="right"/>
              <w:rPr>
                <w:color w:val="000000"/>
                <w:sz w:val="16"/>
                <w:szCs w:val="16"/>
              </w:rPr>
            </w:pPr>
            <w:r w:rsidRPr="00BF0E6E">
              <w:rPr>
                <w:color w:val="000000"/>
                <w:sz w:val="16"/>
                <w:szCs w:val="16"/>
              </w:rPr>
              <w:t>43</w:t>
            </w:r>
          </w:p>
        </w:tc>
        <w:tc>
          <w:tcPr>
            <w:tcW w:w="960" w:type="dxa"/>
            <w:tcBorders>
              <w:top w:val="nil"/>
              <w:left w:val="nil"/>
              <w:bottom w:val="dotted" w:sz="4" w:space="0" w:color="auto"/>
              <w:right w:val="dotted" w:sz="4" w:space="0" w:color="auto"/>
            </w:tcBorders>
            <w:shd w:val="clear" w:color="auto" w:fill="auto"/>
            <w:noWrap/>
            <w:vAlign w:val="bottom"/>
            <w:hideMark/>
          </w:tcPr>
          <w:p w14:paraId="4EDD7A4F" w14:textId="77777777" w:rsidR="009C2BEA" w:rsidRPr="00BF0E6E" w:rsidRDefault="009C2BEA" w:rsidP="009C2BEA">
            <w:pPr>
              <w:jc w:val="right"/>
              <w:rPr>
                <w:color w:val="000000"/>
                <w:sz w:val="16"/>
                <w:szCs w:val="16"/>
              </w:rPr>
            </w:pPr>
            <w:r w:rsidRPr="00BF0E6E">
              <w:rPr>
                <w:color w:val="000000"/>
                <w:sz w:val="16"/>
                <w:szCs w:val="16"/>
              </w:rPr>
              <w:t>492</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21AA1652" w14:textId="77777777" w:rsidR="009C2BEA" w:rsidRPr="00BF0E6E" w:rsidRDefault="009C2BEA" w:rsidP="009C2BEA">
            <w:pPr>
              <w:jc w:val="right"/>
              <w:rPr>
                <w:color w:val="000000"/>
                <w:sz w:val="16"/>
                <w:szCs w:val="16"/>
              </w:rPr>
            </w:pPr>
            <w:r w:rsidRPr="00BF0E6E">
              <w:rPr>
                <w:color w:val="000000"/>
                <w:sz w:val="16"/>
                <w:szCs w:val="16"/>
              </w:rPr>
              <w:t>530</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152717AA" w14:textId="77777777" w:rsidR="009C2BEA" w:rsidRPr="00BF0E6E" w:rsidRDefault="009C2BEA" w:rsidP="009C2BEA">
            <w:pPr>
              <w:jc w:val="right"/>
              <w:rPr>
                <w:color w:val="000000"/>
                <w:sz w:val="16"/>
                <w:szCs w:val="16"/>
              </w:rPr>
            </w:pPr>
            <w:r w:rsidRPr="00BF0E6E">
              <w:rPr>
                <w:color w:val="000000"/>
                <w:sz w:val="16"/>
                <w:szCs w:val="16"/>
              </w:rPr>
              <w:t>299</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17C3A05D" w14:textId="77777777" w:rsidR="009C2BEA" w:rsidRPr="00BF0E6E" w:rsidRDefault="009C2BEA" w:rsidP="009C2BEA">
            <w:pPr>
              <w:jc w:val="right"/>
              <w:rPr>
                <w:color w:val="000000"/>
                <w:sz w:val="16"/>
                <w:szCs w:val="16"/>
              </w:rPr>
            </w:pPr>
            <w:r w:rsidRPr="00BF0E6E">
              <w:rPr>
                <w:color w:val="000000"/>
                <w:sz w:val="16"/>
                <w:szCs w:val="16"/>
              </w:rPr>
              <w:t>111</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46EBCDD3" w14:textId="77777777" w:rsidR="009C2BEA" w:rsidRPr="00BF0E6E" w:rsidRDefault="009C2BEA" w:rsidP="009C2BEA">
            <w:pPr>
              <w:jc w:val="right"/>
              <w:rPr>
                <w:color w:val="000000"/>
                <w:sz w:val="16"/>
                <w:szCs w:val="16"/>
              </w:rPr>
            </w:pPr>
            <w:r w:rsidRPr="00BF0E6E">
              <w:rPr>
                <w:color w:val="000000"/>
                <w:sz w:val="16"/>
                <w:szCs w:val="16"/>
              </w:rPr>
              <w:t>347</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5F4400C6" w14:textId="77777777" w:rsidR="009C2BEA" w:rsidRPr="00BF0E6E" w:rsidRDefault="009C2BEA" w:rsidP="009C2BEA">
            <w:pPr>
              <w:jc w:val="right"/>
              <w:rPr>
                <w:color w:val="000000"/>
                <w:sz w:val="16"/>
                <w:szCs w:val="16"/>
              </w:rPr>
            </w:pPr>
            <w:r w:rsidRPr="00BF0E6E">
              <w:rPr>
                <w:color w:val="000000"/>
                <w:sz w:val="16"/>
                <w:szCs w:val="16"/>
              </w:rPr>
              <w:t>212</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4EDEA610" w14:textId="77777777" w:rsidR="009C2BEA" w:rsidRPr="00BF0E6E" w:rsidRDefault="009C2BEA" w:rsidP="009C2BEA">
            <w:pPr>
              <w:jc w:val="right"/>
              <w:rPr>
                <w:color w:val="000000"/>
                <w:sz w:val="16"/>
                <w:szCs w:val="16"/>
              </w:rPr>
            </w:pPr>
            <w:r w:rsidRPr="00BF0E6E">
              <w:rPr>
                <w:color w:val="000000"/>
                <w:sz w:val="16"/>
                <w:szCs w:val="16"/>
              </w:rPr>
              <w:t>465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4E959080" w14:textId="77777777" w:rsidR="009C2BEA" w:rsidRPr="00BF0E6E" w:rsidRDefault="009C2BEA" w:rsidP="009C2BEA">
            <w:pPr>
              <w:jc w:val="right"/>
              <w:rPr>
                <w:color w:val="000000"/>
                <w:sz w:val="16"/>
                <w:szCs w:val="16"/>
              </w:rPr>
            </w:pPr>
            <w:r w:rsidRPr="00BF0E6E">
              <w:rPr>
                <w:color w:val="000000"/>
                <w:sz w:val="16"/>
                <w:szCs w:val="16"/>
              </w:rPr>
              <w:t>150</w:t>
            </w:r>
          </w:p>
        </w:tc>
        <w:tc>
          <w:tcPr>
            <w:tcW w:w="1060" w:type="dxa"/>
            <w:gridSpan w:val="2"/>
            <w:tcBorders>
              <w:top w:val="nil"/>
              <w:left w:val="nil"/>
              <w:bottom w:val="dotted" w:sz="4" w:space="0" w:color="auto"/>
              <w:right w:val="single" w:sz="4" w:space="0" w:color="auto"/>
            </w:tcBorders>
            <w:shd w:val="clear" w:color="auto" w:fill="auto"/>
            <w:noWrap/>
            <w:vAlign w:val="bottom"/>
            <w:hideMark/>
          </w:tcPr>
          <w:p w14:paraId="5AD54C6D" w14:textId="77777777" w:rsidR="009C2BEA" w:rsidRPr="00BF0E6E" w:rsidRDefault="009C2BEA" w:rsidP="009C2BEA">
            <w:pPr>
              <w:jc w:val="right"/>
              <w:rPr>
                <w:color w:val="000000"/>
                <w:sz w:val="16"/>
                <w:szCs w:val="16"/>
              </w:rPr>
            </w:pPr>
            <w:r w:rsidRPr="00BF0E6E">
              <w:rPr>
                <w:color w:val="000000"/>
                <w:sz w:val="16"/>
                <w:szCs w:val="16"/>
              </w:rPr>
              <w:t>61</w:t>
            </w:r>
          </w:p>
        </w:tc>
      </w:tr>
      <w:tr w:rsidR="009C2BEA" w:rsidRPr="00BF0E6E" w14:paraId="515CD64D"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47BC5F91" w14:textId="77777777" w:rsidR="009C2BEA" w:rsidRPr="00BF0E6E" w:rsidRDefault="009C2BEA" w:rsidP="009C2BEA">
            <w:pPr>
              <w:jc w:val="right"/>
              <w:rPr>
                <w:color w:val="000000"/>
                <w:sz w:val="16"/>
                <w:szCs w:val="16"/>
              </w:rPr>
            </w:pPr>
            <w:r w:rsidRPr="00BF0E6E">
              <w:rPr>
                <w:color w:val="000000"/>
                <w:sz w:val="16"/>
                <w:szCs w:val="16"/>
              </w:rPr>
              <w:t>2004</w:t>
            </w:r>
          </w:p>
        </w:tc>
        <w:tc>
          <w:tcPr>
            <w:tcW w:w="960" w:type="dxa"/>
            <w:tcBorders>
              <w:top w:val="nil"/>
              <w:left w:val="nil"/>
              <w:bottom w:val="dotted" w:sz="4" w:space="0" w:color="auto"/>
              <w:right w:val="dotted" w:sz="4" w:space="0" w:color="auto"/>
            </w:tcBorders>
            <w:shd w:val="clear" w:color="auto" w:fill="auto"/>
            <w:noWrap/>
            <w:vAlign w:val="bottom"/>
            <w:hideMark/>
          </w:tcPr>
          <w:p w14:paraId="20AB1D10" w14:textId="77777777" w:rsidR="009C2BEA" w:rsidRPr="00BF0E6E" w:rsidRDefault="009C2BEA" w:rsidP="009C2BEA">
            <w:pPr>
              <w:jc w:val="right"/>
              <w:rPr>
                <w:color w:val="000000"/>
                <w:sz w:val="16"/>
                <w:szCs w:val="16"/>
              </w:rPr>
            </w:pPr>
            <w:r w:rsidRPr="00BF0E6E">
              <w:rPr>
                <w:color w:val="000000"/>
                <w:sz w:val="16"/>
                <w:szCs w:val="16"/>
              </w:rPr>
              <w:t>81</w:t>
            </w:r>
          </w:p>
        </w:tc>
        <w:tc>
          <w:tcPr>
            <w:tcW w:w="960" w:type="dxa"/>
            <w:tcBorders>
              <w:top w:val="nil"/>
              <w:left w:val="nil"/>
              <w:bottom w:val="dotted" w:sz="4" w:space="0" w:color="auto"/>
              <w:right w:val="dotted" w:sz="4" w:space="0" w:color="auto"/>
            </w:tcBorders>
            <w:shd w:val="clear" w:color="auto" w:fill="auto"/>
            <w:noWrap/>
            <w:vAlign w:val="bottom"/>
            <w:hideMark/>
          </w:tcPr>
          <w:p w14:paraId="5F86AB0E" w14:textId="77777777" w:rsidR="009C2BEA" w:rsidRPr="00BF0E6E" w:rsidRDefault="009C2BEA" w:rsidP="009C2BEA">
            <w:pPr>
              <w:jc w:val="right"/>
              <w:rPr>
                <w:color w:val="000000"/>
                <w:sz w:val="16"/>
                <w:szCs w:val="16"/>
              </w:rPr>
            </w:pPr>
            <w:r w:rsidRPr="00BF0E6E">
              <w:rPr>
                <w:color w:val="000000"/>
                <w:sz w:val="16"/>
                <w:szCs w:val="16"/>
              </w:rPr>
              <w:t>289</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4C5D136C" w14:textId="77777777" w:rsidR="009C2BEA" w:rsidRPr="00BF0E6E" w:rsidRDefault="009C2BEA" w:rsidP="009C2BEA">
            <w:pPr>
              <w:jc w:val="right"/>
              <w:rPr>
                <w:color w:val="000000"/>
                <w:sz w:val="16"/>
                <w:szCs w:val="16"/>
              </w:rPr>
            </w:pPr>
            <w:r w:rsidRPr="00BF0E6E">
              <w:rPr>
                <w:color w:val="000000"/>
                <w:sz w:val="16"/>
                <w:szCs w:val="16"/>
              </w:rPr>
              <w:t>377</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29BF002F" w14:textId="77777777" w:rsidR="009C2BEA" w:rsidRPr="00BF0E6E" w:rsidRDefault="009C2BEA" w:rsidP="009C2BEA">
            <w:pPr>
              <w:jc w:val="right"/>
              <w:rPr>
                <w:color w:val="000000"/>
                <w:sz w:val="16"/>
                <w:szCs w:val="16"/>
              </w:rPr>
            </w:pPr>
            <w:r w:rsidRPr="00BF0E6E">
              <w:rPr>
                <w:color w:val="000000"/>
                <w:sz w:val="16"/>
                <w:szCs w:val="16"/>
              </w:rPr>
              <w:t>216</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1F76DEC5" w14:textId="77777777" w:rsidR="009C2BEA" w:rsidRPr="00BF0E6E" w:rsidRDefault="009C2BEA" w:rsidP="009C2BEA">
            <w:pPr>
              <w:jc w:val="right"/>
              <w:rPr>
                <w:color w:val="000000"/>
                <w:sz w:val="16"/>
                <w:szCs w:val="16"/>
              </w:rPr>
            </w:pPr>
            <w:r w:rsidRPr="00BF0E6E">
              <w:rPr>
                <w:color w:val="000000"/>
                <w:sz w:val="16"/>
                <w:szCs w:val="16"/>
              </w:rPr>
              <w:t>77</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2E4D0149" w14:textId="77777777" w:rsidR="009C2BEA" w:rsidRPr="00BF0E6E" w:rsidRDefault="009C2BEA" w:rsidP="009C2BEA">
            <w:pPr>
              <w:jc w:val="right"/>
              <w:rPr>
                <w:color w:val="000000"/>
                <w:sz w:val="16"/>
                <w:szCs w:val="16"/>
              </w:rPr>
            </w:pPr>
            <w:r w:rsidRPr="00BF0E6E">
              <w:rPr>
                <w:color w:val="000000"/>
                <w:sz w:val="16"/>
                <w:szCs w:val="16"/>
              </w:rPr>
              <w:t>319</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5B371F91" w14:textId="77777777" w:rsidR="009C2BEA" w:rsidRPr="00BF0E6E" w:rsidRDefault="009C2BEA" w:rsidP="009C2BEA">
            <w:pPr>
              <w:jc w:val="right"/>
              <w:rPr>
                <w:color w:val="000000"/>
                <w:sz w:val="16"/>
                <w:szCs w:val="16"/>
              </w:rPr>
            </w:pPr>
            <w:r w:rsidRPr="00BF0E6E">
              <w:rPr>
                <w:color w:val="000000"/>
                <w:sz w:val="16"/>
                <w:szCs w:val="16"/>
              </w:rPr>
              <w:t>150</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6CC2D38B" w14:textId="77777777" w:rsidR="009C2BEA" w:rsidRPr="00BF0E6E" w:rsidRDefault="009C2BEA" w:rsidP="009C2BEA">
            <w:pPr>
              <w:jc w:val="right"/>
              <w:rPr>
                <w:color w:val="000000"/>
                <w:sz w:val="16"/>
                <w:szCs w:val="16"/>
              </w:rPr>
            </w:pPr>
            <w:r w:rsidRPr="00BF0E6E">
              <w:rPr>
                <w:color w:val="000000"/>
                <w:sz w:val="16"/>
                <w:szCs w:val="16"/>
              </w:rPr>
              <w:t>359</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093A5B7C" w14:textId="77777777" w:rsidR="009C2BEA" w:rsidRPr="00BF0E6E" w:rsidRDefault="009C2BEA" w:rsidP="009C2BEA">
            <w:pPr>
              <w:jc w:val="right"/>
              <w:rPr>
                <w:color w:val="000000"/>
                <w:sz w:val="16"/>
                <w:szCs w:val="16"/>
              </w:rPr>
            </w:pPr>
            <w:r w:rsidRPr="00BF0E6E">
              <w:rPr>
                <w:color w:val="000000"/>
                <w:sz w:val="16"/>
                <w:szCs w:val="16"/>
              </w:rPr>
              <w:t>172</w:t>
            </w:r>
          </w:p>
        </w:tc>
        <w:tc>
          <w:tcPr>
            <w:tcW w:w="1060" w:type="dxa"/>
            <w:gridSpan w:val="2"/>
            <w:tcBorders>
              <w:top w:val="nil"/>
              <w:left w:val="nil"/>
              <w:bottom w:val="dotted" w:sz="4" w:space="0" w:color="auto"/>
              <w:right w:val="single" w:sz="4" w:space="0" w:color="auto"/>
            </w:tcBorders>
            <w:shd w:val="clear" w:color="auto" w:fill="auto"/>
            <w:noWrap/>
            <w:vAlign w:val="bottom"/>
            <w:hideMark/>
          </w:tcPr>
          <w:p w14:paraId="1ED44B63" w14:textId="77777777" w:rsidR="009C2BEA" w:rsidRPr="00BF0E6E" w:rsidRDefault="009C2BEA" w:rsidP="009C2BEA">
            <w:pPr>
              <w:jc w:val="right"/>
              <w:rPr>
                <w:color w:val="000000"/>
                <w:sz w:val="16"/>
                <w:szCs w:val="16"/>
              </w:rPr>
            </w:pPr>
            <w:r w:rsidRPr="00BF0E6E">
              <w:rPr>
                <w:color w:val="000000"/>
                <w:sz w:val="16"/>
                <w:szCs w:val="16"/>
              </w:rPr>
              <w:t>116</w:t>
            </w:r>
          </w:p>
        </w:tc>
      </w:tr>
      <w:tr w:rsidR="009C2BEA" w:rsidRPr="00BF0E6E" w14:paraId="524D9095"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719630CB" w14:textId="77777777" w:rsidR="009C2BEA" w:rsidRPr="00BF0E6E" w:rsidRDefault="009C2BEA" w:rsidP="009C2BEA">
            <w:pPr>
              <w:jc w:val="right"/>
              <w:rPr>
                <w:color w:val="000000"/>
                <w:sz w:val="16"/>
                <w:szCs w:val="16"/>
              </w:rPr>
            </w:pPr>
            <w:r w:rsidRPr="00BF0E6E">
              <w:rPr>
                <w:color w:val="000000"/>
                <w:sz w:val="16"/>
                <w:szCs w:val="16"/>
              </w:rPr>
              <w:t>2005</w:t>
            </w:r>
          </w:p>
        </w:tc>
        <w:tc>
          <w:tcPr>
            <w:tcW w:w="960" w:type="dxa"/>
            <w:tcBorders>
              <w:top w:val="nil"/>
              <w:left w:val="nil"/>
              <w:bottom w:val="dotted" w:sz="4" w:space="0" w:color="auto"/>
              <w:right w:val="dotted" w:sz="4" w:space="0" w:color="auto"/>
            </w:tcBorders>
            <w:shd w:val="clear" w:color="auto" w:fill="auto"/>
            <w:noWrap/>
            <w:vAlign w:val="bottom"/>
            <w:hideMark/>
          </w:tcPr>
          <w:p w14:paraId="29DAE05F"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4CDE6378" w14:textId="77777777" w:rsidR="009C2BEA" w:rsidRPr="00BF0E6E" w:rsidRDefault="009C2BEA" w:rsidP="009C2BEA">
            <w:pPr>
              <w:jc w:val="right"/>
              <w:rPr>
                <w:color w:val="000000"/>
                <w:sz w:val="16"/>
                <w:szCs w:val="16"/>
              </w:rPr>
            </w:pPr>
            <w:r w:rsidRPr="00BF0E6E">
              <w:rPr>
                <w:color w:val="000000"/>
                <w:sz w:val="16"/>
                <w:szCs w:val="16"/>
              </w:rPr>
              <w:t>205</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0A9ACCF6" w14:textId="77777777" w:rsidR="009C2BEA" w:rsidRPr="00BF0E6E" w:rsidRDefault="009C2BEA" w:rsidP="009C2BEA">
            <w:pPr>
              <w:jc w:val="right"/>
              <w:rPr>
                <w:color w:val="000000"/>
                <w:sz w:val="16"/>
                <w:szCs w:val="16"/>
              </w:rPr>
            </w:pPr>
            <w:r w:rsidRPr="00BF0E6E">
              <w:rPr>
                <w:color w:val="000000"/>
                <w:sz w:val="16"/>
                <w:szCs w:val="16"/>
              </w:rPr>
              <w:t>221</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6FB5AF17" w14:textId="77777777" w:rsidR="009C2BEA" w:rsidRPr="00BF0E6E" w:rsidRDefault="009C2BEA" w:rsidP="009C2BEA">
            <w:pPr>
              <w:jc w:val="right"/>
              <w:rPr>
                <w:color w:val="000000"/>
                <w:sz w:val="16"/>
                <w:szCs w:val="16"/>
              </w:rPr>
            </w:pPr>
            <w:r w:rsidRPr="00BF0E6E">
              <w:rPr>
                <w:color w:val="000000"/>
                <w:sz w:val="16"/>
                <w:szCs w:val="16"/>
              </w:rPr>
              <w:t>118</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280AE843" w14:textId="77777777" w:rsidR="009C2BEA" w:rsidRPr="00BF0E6E" w:rsidRDefault="009C2BEA" w:rsidP="009C2BEA">
            <w:pPr>
              <w:jc w:val="right"/>
              <w:rPr>
                <w:color w:val="000000"/>
                <w:sz w:val="16"/>
                <w:szCs w:val="16"/>
              </w:rPr>
            </w:pPr>
            <w:r w:rsidRPr="00BF0E6E">
              <w:rPr>
                <w:color w:val="000000"/>
                <w:sz w:val="16"/>
                <w:szCs w:val="16"/>
              </w:rPr>
              <w:t>8</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457D2330" w14:textId="77777777" w:rsidR="009C2BEA" w:rsidRPr="00BF0E6E" w:rsidRDefault="009C2BEA" w:rsidP="009C2BEA">
            <w:pPr>
              <w:jc w:val="right"/>
              <w:rPr>
                <w:color w:val="000000"/>
                <w:sz w:val="16"/>
                <w:szCs w:val="16"/>
              </w:rPr>
            </w:pPr>
            <w:r w:rsidRPr="00BF0E6E">
              <w:rPr>
                <w:color w:val="000000"/>
                <w:sz w:val="16"/>
                <w:szCs w:val="16"/>
              </w:rPr>
              <w:t>220</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6CBBC1E6" w14:textId="77777777" w:rsidR="009C2BEA" w:rsidRPr="00BF0E6E" w:rsidRDefault="009C2BEA" w:rsidP="009C2BEA">
            <w:pPr>
              <w:jc w:val="right"/>
              <w:rPr>
                <w:color w:val="000000"/>
                <w:sz w:val="16"/>
                <w:szCs w:val="16"/>
              </w:rPr>
            </w:pPr>
            <w:r w:rsidRPr="00BF0E6E">
              <w:rPr>
                <w:color w:val="000000"/>
                <w:sz w:val="16"/>
                <w:szCs w:val="16"/>
              </w:rPr>
              <w:t>83</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A0A901C" w14:textId="77777777" w:rsidR="009C2BEA" w:rsidRPr="00BF0E6E" w:rsidRDefault="009C2BEA" w:rsidP="009C2BEA">
            <w:pPr>
              <w:jc w:val="right"/>
              <w:rPr>
                <w:color w:val="000000"/>
                <w:sz w:val="16"/>
                <w:szCs w:val="16"/>
              </w:rPr>
            </w:pPr>
            <w:r w:rsidRPr="00BF0E6E">
              <w:rPr>
                <w:color w:val="000000"/>
                <w:sz w:val="16"/>
                <w:szCs w:val="16"/>
              </w:rPr>
              <w:t>261</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0247703F" w14:textId="77777777" w:rsidR="009C2BEA" w:rsidRPr="00BF0E6E" w:rsidRDefault="009C2BEA" w:rsidP="009C2BEA">
            <w:pPr>
              <w:jc w:val="right"/>
              <w:rPr>
                <w:color w:val="000000"/>
                <w:sz w:val="16"/>
                <w:szCs w:val="16"/>
              </w:rPr>
            </w:pPr>
            <w:r w:rsidRPr="00BF0E6E">
              <w:rPr>
                <w:color w:val="000000"/>
                <w:sz w:val="16"/>
                <w:szCs w:val="16"/>
              </w:rPr>
              <w:t>54</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09A9CDEC"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37DBF839"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04B0774B" w14:textId="77777777" w:rsidR="009C2BEA" w:rsidRPr="00BF0E6E" w:rsidRDefault="009C2BEA" w:rsidP="009C2BEA">
            <w:pPr>
              <w:jc w:val="right"/>
              <w:rPr>
                <w:color w:val="000000"/>
                <w:sz w:val="16"/>
                <w:szCs w:val="16"/>
              </w:rPr>
            </w:pPr>
            <w:r w:rsidRPr="00BF0E6E">
              <w:rPr>
                <w:color w:val="000000"/>
                <w:sz w:val="16"/>
                <w:szCs w:val="16"/>
              </w:rPr>
              <w:t>2006</w:t>
            </w:r>
          </w:p>
        </w:tc>
        <w:tc>
          <w:tcPr>
            <w:tcW w:w="960" w:type="dxa"/>
            <w:tcBorders>
              <w:top w:val="nil"/>
              <w:left w:val="nil"/>
              <w:bottom w:val="dotted" w:sz="4" w:space="0" w:color="auto"/>
              <w:right w:val="dotted" w:sz="4" w:space="0" w:color="auto"/>
            </w:tcBorders>
            <w:shd w:val="clear" w:color="auto" w:fill="auto"/>
            <w:noWrap/>
            <w:vAlign w:val="bottom"/>
            <w:hideMark/>
          </w:tcPr>
          <w:p w14:paraId="00DD3445"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412ADB23" w14:textId="77777777" w:rsidR="009C2BEA" w:rsidRPr="00BF0E6E" w:rsidRDefault="009C2BEA" w:rsidP="009C2BEA">
            <w:pPr>
              <w:jc w:val="right"/>
              <w:rPr>
                <w:color w:val="000000"/>
                <w:sz w:val="16"/>
                <w:szCs w:val="16"/>
              </w:rPr>
            </w:pPr>
            <w:r w:rsidRPr="00BF0E6E">
              <w:rPr>
                <w:color w:val="000000"/>
                <w:sz w:val="16"/>
                <w:szCs w:val="16"/>
              </w:rPr>
              <w:t>154</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24259DAB" w14:textId="77777777" w:rsidR="009C2BEA" w:rsidRPr="00BF0E6E" w:rsidRDefault="009C2BEA" w:rsidP="009C2BEA">
            <w:pPr>
              <w:jc w:val="right"/>
              <w:rPr>
                <w:color w:val="000000"/>
                <w:sz w:val="16"/>
                <w:szCs w:val="16"/>
              </w:rPr>
            </w:pPr>
            <w:r w:rsidRPr="00BF0E6E">
              <w:rPr>
                <w:color w:val="000000"/>
                <w:sz w:val="16"/>
                <w:szCs w:val="16"/>
              </w:rPr>
              <w:t>248</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521E60CB" w14:textId="77777777" w:rsidR="009C2BEA" w:rsidRPr="00BF0E6E" w:rsidRDefault="009C2BEA" w:rsidP="009C2BEA">
            <w:pPr>
              <w:jc w:val="right"/>
              <w:rPr>
                <w:color w:val="000000"/>
                <w:sz w:val="16"/>
                <w:szCs w:val="16"/>
              </w:rPr>
            </w:pPr>
            <w:r w:rsidRPr="00BF0E6E">
              <w:rPr>
                <w:color w:val="000000"/>
                <w:sz w:val="16"/>
                <w:szCs w:val="16"/>
              </w:rPr>
              <w:t>122</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72742402" w14:textId="77777777" w:rsidR="009C2BEA" w:rsidRPr="00BF0E6E" w:rsidRDefault="009C2BEA" w:rsidP="009C2BEA">
            <w:pPr>
              <w:jc w:val="right"/>
              <w:rPr>
                <w:color w:val="000000"/>
                <w:sz w:val="16"/>
                <w:szCs w:val="16"/>
              </w:rPr>
            </w:pPr>
            <w:r w:rsidRPr="00BF0E6E">
              <w:rPr>
                <w:color w:val="000000"/>
                <w:sz w:val="16"/>
                <w:szCs w:val="16"/>
              </w:rPr>
              <w:t>15</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6C965FE1" w14:textId="77777777" w:rsidR="009C2BEA" w:rsidRPr="00BF0E6E" w:rsidRDefault="009C2BEA" w:rsidP="009C2BEA">
            <w:pPr>
              <w:jc w:val="right"/>
              <w:rPr>
                <w:color w:val="000000"/>
                <w:sz w:val="16"/>
                <w:szCs w:val="16"/>
              </w:rPr>
            </w:pPr>
            <w:r w:rsidRPr="00BF0E6E">
              <w:rPr>
                <w:color w:val="000000"/>
                <w:sz w:val="16"/>
                <w:szCs w:val="16"/>
              </w:rPr>
              <w:t>191</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5FE91E04" w14:textId="77777777" w:rsidR="009C2BEA" w:rsidRPr="00BF0E6E" w:rsidRDefault="009C2BEA" w:rsidP="009C2BEA">
            <w:pPr>
              <w:jc w:val="right"/>
              <w:rPr>
                <w:color w:val="000000"/>
                <w:sz w:val="16"/>
                <w:szCs w:val="16"/>
              </w:rPr>
            </w:pPr>
            <w:r w:rsidRPr="00BF0E6E">
              <w:rPr>
                <w:color w:val="000000"/>
                <w:sz w:val="16"/>
                <w:szCs w:val="16"/>
              </w:rPr>
              <w:t>58</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0D317339" w14:textId="77777777" w:rsidR="009C2BEA" w:rsidRPr="00BF0E6E" w:rsidRDefault="009C2BEA" w:rsidP="009C2BEA">
            <w:pPr>
              <w:jc w:val="right"/>
              <w:rPr>
                <w:color w:val="000000"/>
                <w:sz w:val="16"/>
                <w:szCs w:val="16"/>
              </w:rPr>
            </w:pPr>
            <w:r w:rsidRPr="00BF0E6E">
              <w:rPr>
                <w:color w:val="000000"/>
                <w:sz w:val="16"/>
                <w:szCs w:val="16"/>
              </w:rPr>
              <w:t>220</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D1DF72C" w14:textId="77777777" w:rsidR="009C2BEA" w:rsidRPr="00BF0E6E" w:rsidRDefault="009C2BEA" w:rsidP="009C2BEA">
            <w:pPr>
              <w:jc w:val="right"/>
              <w:rPr>
                <w:color w:val="000000"/>
                <w:sz w:val="16"/>
                <w:szCs w:val="16"/>
              </w:rPr>
            </w:pPr>
            <w:r w:rsidRPr="00BF0E6E">
              <w:rPr>
                <w:color w:val="000000"/>
                <w:sz w:val="16"/>
                <w:szCs w:val="16"/>
              </w:rPr>
              <w:t>39</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41A025EE"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23476A8A"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0CCE779B" w14:textId="77777777" w:rsidR="009C2BEA" w:rsidRPr="00BF0E6E" w:rsidRDefault="009C2BEA" w:rsidP="009C2BEA">
            <w:pPr>
              <w:jc w:val="right"/>
              <w:rPr>
                <w:color w:val="000000"/>
                <w:sz w:val="16"/>
                <w:szCs w:val="16"/>
              </w:rPr>
            </w:pPr>
            <w:r w:rsidRPr="00BF0E6E">
              <w:rPr>
                <w:color w:val="000000"/>
                <w:sz w:val="16"/>
                <w:szCs w:val="16"/>
              </w:rPr>
              <w:t>2007</w:t>
            </w:r>
          </w:p>
        </w:tc>
        <w:tc>
          <w:tcPr>
            <w:tcW w:w="960" w:type="dxa"/>
            <w:tcBorders>
              <w:top w:val="nil"/>
              <w:left w:val="nil"/>
              <w:bottom w:val="dotted" w:sz="4" w:space="0" w:color="auto"/>
              <w:right w:val="dotted" w:sz="4" w:space="0" w:color="auto"/>
            </w:tcBorders>
            <w:shd w:val="clear" w:color="auto" w:fill="auto"/>
            <w:noWrap/>
            <w:vAlign w:val="bottom"/>
            <w:hideMark/>
          </w:tcPr>
          <w:p w14:paraId="67CF2111"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10346604" w14:textId="77777777" w:rsidR="009C2BEA" w:rsidRPr="00BF0E6E" w:rsidRDefault="009C2BEA" w:rsidP="009C2BEA">
            <w:pPr>
              <w:jc w:val="right"/>
              <w:rPr>
                <w:color w:val="000000"/>
                <w:sz w:val="16"/>
                <w:szCs w:val="16"/>
              </w:rPr>
            </w:pPr>
            <w:r w:rsidRPr="00BF0E6E">
              <w:rPr>
                <w:color w:val="000000"/>
                <w:sz w:val="16"/>
                <w:szCs w:val="16"/>
              </w:rPr>
              <w:t>111</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453A5CF4" w14:textId="77777777" w:rsidR="009C2BEA" w:rsidRPr="00BF0E6E" w:rsidRDefault="009C2BEA" w:rsidP="009C2BEA">
            <w:pPr>
              <w:jc w:val="right"/>
              <w:rPr>
                <w:color w:val="000000"/>
                <w:sz w:val="16"/>
                <w:szCs w:val="16"/>
              </w:rPr>
            </w:pPr>
            <w:r w:rsidRPr="00BF0E6E">
              <w:rPr>
                <w:color w:val="000000"/>
                <w:sz w:val="16"/>
                <w:szCs w:val="16"/>
              </w:rPr>
              <w:t>177</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6B0CCAA4" w14:textId="77777777" w:rsidR="009C2BEA" w:rsidRPr="00BF0E6E" w:rsidRDefault="009C2BEA" w:rsidP="009C2BEA">
            <w:pPr>
              <w:jc w:val="right"/>
              <w:rPr>
                <w:color w:val="000000"/>
                <w:sz w:val="16"/>
                <w:szCs w:val="16"/>
              </w:rPr>
            </w:pPr>
            <w:r w:rsidRPr="00BF0E6E">
              <w:rPr>
                <w:color w:val="000000"/>
                <w:sz w:val="16"/>
                <w:szCs w:val="16"/>
              </w:rPr>
              <w:t>110</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64C6D2C9" w14:textId="77777777" w:rsidR="009C2BEA" w:rsidRPr="00BF0E6E" w:rsidRDefault="009C2BEA" w:rsidP="009C2BEA">
            <w:pPr>
              <w:jc w:val="right"/>
              <w:rPr>
                <w:color w:val="000000"/>
                <w:sz w:val="16"/>
                <w:szCs w:val="16"/>
              </w:rPr>
            </w:pPr>
            <w:r w:rsidRPr="00BF0E6E">
              <w:rPr>
                <w:color w:val="000000"/>
                <w:sz w:val="16"/>
                <w:szCs w:val="16"/>
              </w:rPr>
              <w:t>24</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3A9167B9" w14:textId="77777777" w:rsidR="009C2BEA" w:rsidRPr="00BF0E6E" w:rsidRDefault="009C2BEA" w:rsidP="009C2BEA">
            <w:pPr>
              <w:jc w:val="right"/>
              <w:rPr>
                <w:color w:val="000000"/>
                <w:sz w:val="16"/>
                <w:szCs w:val="16"/>
              </w:rPr>
            </w:pPr>
            <w:r w:rsidRPr="00BF0E6E">
              <w:rPr>
                <w:color w:val="000000"/>
                <w:sz w:val="16"/>
                <w:szCs w:val="16"/>
              </w:rPr>
              <w:t>228</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774503F6" w14:textId="77777777" w:rsidR="009C2BEA" w:rsidRPr="00BF0E6E" w:rsidRDefault="009C2BEA" w:rsidP="009C2BEA">
            <w:pPr>
              <w:jc w:val="right"/>
              <w:rPr>
                <w:color w:val="000000"/>
                <w:sz w:val="16"/>
                <w:szCs w:val="16"/>
              </w:rPr>
            </w:pPr>
            <w:r w:rsidRPr="00BF0E6E">
              <w:rPr>
                <w:color w:val="000000"/>
                <w:sz w:val="16"/>
                <w:szCs w:val="16"/>
              </w:rPr>
              <w:t>78</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2DB5F9D1" w14:textId="77777777" w:rsidR="009C2BEA" w:rsidRPr="00BF0E6E" w:rsidRDefault="009C2BEA" w:rsidP="009C2BEA">
            <w:pPr>
              <w:jc w:val="right"/>
              <w:rPr>
                <w:color w:val="000000"/>
                <w:sz w:val="16"/>
                <w:szCs w:val="16"/>
              </w:rPr>
            </w:pPr>
            <w:r w:rsidRPr="00BF0E6E">
              <w:rPr>
                <w:color w:val="000000"/>
                <w:sz w:val="16"/>
                <w:szCs w:val="16"/>
              </w:rPr>
              <w:t>173</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93D8DBC" w14:textId="77777777" w:rsidR="009C2BEA" w:rsidRPr="00BF0E6E" w:rsidRDefault="009C2BEA" w:rsidP="009C2BEA">
            <w:pPr>
              <w:jc w:val="right"/>
              <w:rPr>
                <w:color w:val="000000"/>
                <w:sz w:val="16"/>
                <w:szCs w:val="16"/>
              </w:rPr>
            </w:pPr>
            <w:r w:rsidRPr="00BF0E6E">
              <w:rPr>
                <w:color w:val="000000"/>
                <w:sz w:val="16"/>
                <w:szCs w:val="16"/>
              </w:rPr>
              <w:t>20</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097331BA"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67C00F6C"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05CEEBEE" w14:textId="77777777" w:rsidR="009C2BEA" w:rsidRPr="00BF0E6E" w:rsidRDefault="009C2BEA" w:rsidP="009C2BEA">
            <w:pPr>
              <w:jc w:val="right"/>
              <w:rPr>
                <w:color w:val="000000"/>
                <w:sz w:val="16"/>
                <w:szCs w:val="16"/>
              </w:rPr>
            </w:pPr>
            <w:r w:rsidRPr="00BF0E6E">
              <w:rPr>
                <w:color w:val="000000"/>
                <w:sz w:val="16"/>
                <w:szCs w:val="16"/>
              </w:rPr>
              <w:t>2008</w:t>
            </w:r>
          </w:p>
        </w:tc>
        <w:tc>
          <w:tcPr>
            <w:tcW w:w="960" w:type="dxa"/>
            <w:tcBorders>
              <w:top w:val="nil"/>
              <w:left w:val="nil"/>
              <w:bottom w:val="dotted" w:sz="4" w:space="0" w:color="auto"/>
              <w:right w:val="dotted" w:sz="4" w:space="0" w:color="auto"/>
            </w:tcBorders>
            <w:shd w:val="clear" w:color="auto" w:fill="auto"/>
            <w:noWrap/>
            <w:vAlign w:val="bottom"/>
            <w:hideMark/>
          </w:tcPr>
          <w:p w14:paraId="6E3DBAFC"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513B5839" w14:textId="77777777" w:rsidR="009C2BEA" w:rsidRPr="00BF0E6E" w:rsidRDefault="009C2BEA" w:rsidP="009C2BEA">
            <w:pPr>
              <w:jc w:val="right"/>
              <w:rPr>
                <w:color w:val="000000"/>
                <w:sz w:val="16"/>
                <w:szCs w:val="16"/>
              </w:rPr>
            </w:pPr>
            <w:r w:rsidRPr="00BF0E6E">
              <w:rPr>
                <w:color w:val="000000"/>
                <w:sz w:val="16"/>
                <w:szCs w:val="16"/>
              </w:rPr>
              <w:t>111</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6CB45427" w14:textId="77777777" w:rsidR="009C2BEA" w:rsidRPr="00BF0E6E" w:rsidRDefault="009C2BEA" w:rsidP="009C2BEA">
            <w:pPr>
              <w:jc w:val="right"/>
              <w:rPr>
                <w:color w:val="000000"/>
                <w:sz w:val="16"/>
                <w:szCs w:val="16"/>
              </w:rPr>
            </w:pPr>
            <w:r w:rsidRPr="00BF0E6E">
              <w:rPr>
                <w:color w:val="000000"/>
                <w:sz w:val="16"/>
                <w:szCs w:val="16"/>
              </w:rPr>
              <w:t>203</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5D0D4704" w14:textId="77777777" w:rsidR="009C2BEA" w:rsidRPr="00BF0E6E" w:rsidRDefault="009C2BEA" w:rsidP="009C2BEA">
            <w:pPr>
              <w:jc w:val="right"/>
              <w:rPr>
                <w:color w:val="000000"/>
                <w:sz w:val="16"/>
                <w:szCs w:val="16"/>
              </w:rPr>
            </w:pPr>
            <w:r w:rsidRPr="00BF0E6E">
              <w:rPr>
                <w:color w:val="000000"/>
                <w:sz w:val="16"/>
                <w:szCs w:val="16"/>
              </w:rPr>
              <w:t>93</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616A3F31" w14:textId="77777777" w:rsidR="009C2BEA" w:rsidRPr="00BF0E6E" w:rsidRDefault="009C2BEA" w:rsidP="009C2BEA">
            <w:pPr>
              <w:jc w:val="right"/>
              <w:rPr>
                <w:color w:val="000000"/>
                <w:sz w:val="16"/>
                <w:szCs w:val="16"/>
              </w:rPr>
            </w:pPr>
            <w:r w:rsidRPr="00BF0E6E">
              <w:rPr>
                <w:color w:val="000000"/>
                <w:sz w:val="16"/>
                <w:szCs w:val="16"/>
              </w:rPr>
              <w:t>12</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4407135E" w14:textId="77777777" w:rsidR="009C2BEA" w:rsidRPr="00BF0E6E" w:rsidRDefault="009C2BEA" w:rsidP="009C2BEA">
            <w:pPr>
              <w:jc w:val="right"/>
              <w:rPr>
                <w:color w:val="000000"/>
                <w:sz w:val="16"/>
                <w:szCs w:val="16"/>
              </w:rPr>
            </w:pPr>
            <w:r w:rsidRPr="00BF0E6E">
              <w:rPr>
                <w:color w:val="000000"/>
                <w:sz w:val="16"/>
                <w:szCs w:val="16"/>
              </w:rPr>
              <w:t>181</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5E7ECB72" w14:textId="77777777" w:rsidR="009C2BEA" w:rsidRPr="00BF0E6E" w:rsidRDefault="009C2BEA" w:rsidP="009C2BEA">
            <w:pPr>
              <w:jc w:val="right"/>
              <w:rPr>
                <w:color w:val="000000"/>
                <w:sz w:val="16"/>
                <w:szCs w:val="16"/>
              </w:rPr>
            </w:pPr>
            <w:r w:rsidRPr="00BF0E6E">
              <w:rPr>
                <w:color w:val="000000"/>
                <w:sz w:val="16"/>
                <w:szCs w:val="16"/>
              </w:rPr>
              <w:t>67</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414FCD80" w14:textId="77777777" w:rsidR="009C2BEA" w:rsidRPr="00BF0E6E" w:rsidRDefault="009C2BEA" w:rsidP="009C2BEA">
            <w:pPr>
              <w:jc w:val="right"/>
              <w:rPr>
                <w:color w:val="000000"/>
                <w:sz w:val="16"/>
                <w:szCs w:val="16"/>
              </w:rPr>
            </w:pPr>
            <w:r w:rsidRPr="00BF0E6E">
              <w:rPr>
                <w:color w:val="000000"/>
                <w:sz w:val="16"/>
                <w:szCs w:val="16"/>
              </w:rPr>
              <w:t>196</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2D8B6F5C" w14:textId="77777777" w:rsidR="009C2BEA" w:rsidRPr="00BF0E6E" w:rsidRDefault="009C2BEA" w:rsidP="009C2BEA">
            <w:pPr>
              <w:jc w:val="right"/>
              <w:rPr>
                <w:color w:val="000000"/>
                <w:sz w:val="16"/>
                <w:szCs w:val="16"/>
              </w:rPr>
            </w:pPr>
            <w:r w:rsidRPr="00BF0E6E">
              <w:rPr>
                <w:color w:val="000000"/>
                <w:sz w:val="16"/>
                <w:szCs w:val="16"/>
              </w:rPr>
              <w:t>0</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593BD750"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2C2C6843"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4E1C89A3" w14:textId="77777777" w:rsidR="009C2BEA" w:rsidRPr="00BF0E6E" w:rsidRDefault="009C2BEA" w:rsidP="009C2BEA">
            <w:pPr>
              <w:jc w:val="right"/>
              <w:rPr>
                <w:color w:val="000000"/>
                <w:sz w:val="16"/>
                <w:szCs w:val="16"/>
              </w:rPr>
            </w:pPr>
            <w:r w:rsidRPr="00BF0E6E">
              <w:rPr>
                <w:color w:val="000000"/>
                <w:sz w:val="16"/>
                <w:szCs w:val="16"/>
              </w:rPr>
              <w:t>2009</w:t>
            </w:r>
          </w:p>
        </w:tc>
        <w:tc>
          <w:tcPr>
            <w:tcW w:w="960" w:type="dxa"/>
            <w:tcBorders>
              <w:top w:val="nil"/>
              <w:left w:val="nil"/>
              <w:bottom w:val="dotted" w:sz="4" w:space="0" w:color="auto"/>
              <w:right w:val="dotted" w:sz="4" w:space="0" w:color="auto"/>
            </w:tcBorders>
            <w:shd w:val="clear" w:color="auto" w:fill="auto"/>
            <w:noWrap/>
            <w:vAlign w:val="bottom"/>
            <w:hideMark/>
          </w:tcPr>
          <w:p w14:paraId="37D8FF2B"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1AC1DD01" w14:textId="77777777" w:rsidR="009C2BEA" w:rsidRPr="00BF0E6E" w:rsidRDefault="009C2BEA" w:rsidP="009C2BEA">
            <w:pPr>
              <w:jc w:val="right"/>
              <w:rPr>
                <w:color w:val="000000"/>
                <w:sz w:val="16"/>
                <w:szCs w:val="16"/>
              </w:rPr>
            </w:pPr>
            <w:r w:rsidRPr="00BF0E6E">
              <w:rPr>
                <w:color w:val="000000"/>
                <w:sz w:val="16"/>
                <w:szCs w:val="16"/>
              </w:rPr>
              <w:t>59</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1A4834AD" w14:textId="77777777" w:rsidR="009C2BEA" w:rsidRPr="00BF0E6E" w:rsidRDefault="009C2BEA" w:rsidP="009C2BEA">
            <w:pPr>
              <w:jc w:val="right"/>
              <w:rPr>
                <w:color w:val="000000"/>
                <w:sz w:val="16"/>
                <w:szCs w:val="16"/>
              </w:rPr>
            </w:pPr>
            <w:r w:rsidRPr="00BF0E6E">
              <w:rPr>
                <w:color w:val="000000"/>
                <w:sz w:val="16"/>
                <w:szCs w:val="16"/>
              </w:rPr>
              <w:t>146</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5F1984FF" w14:textId="77777777" w:rsidR="009C2BEA" w:rsidRPr="00BF0E6E" w:rsidRDefault="009C2BEA" w:rsidP="009C2BEA">
            <w:pPr>
              <w:jc w:val="right"/>
              <w:rPr>
                <w:color w:val="000000"/>
                <w:sz w:val="16"/>
                <w:szCs w:val="16"/>
              </w:rPr>
            </w:pPr>
            <w:r w:rsidRPr="00BF0E6E">
              <w:rPr>
                <w:color w:val="000000"/>
                <w:sz w:val="16"/>
                <w:szCs w:val="16"/>
              </w:rPr>
              <w:t>60</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711014A8" w14:textId="77777777" w:rsidR="009C2BEA" w:rsidRPr="00BF0E6E" w:rsidRDefault="009C2BEA" w:rsidP="009C2BEA">
            <w:pPr>
              <w:jc w:val="right"/>
              <w:rPr>
                <w:color w:val="000000"/>
                <w:sz w:val="16"/>
                <w:szCs w:val="16"/>
              </w:rPr>
            </w:pPr>
            <w:r w:rsidRPr="00BF0E6E">
              <w:rPr>
                <w:color w:val="000000"/>
                <w:sz w:val="16"/>
                <w:szCs w:val="16"/>
              </w:rPr>
              <w:t>6</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10F57210" w14:textId="77777777" w:rsidR="009C2BEA" w:rsidRPr="00BF0E6E" w:rsidRDefault="009C2BEA" w:rsidP="009C2BEA">
            <w:pPr>
              <w:jc w:val="right"/>
              <w:rPr>
                <w:color w:val="000000"/>
                <w:sz w:val="16"/>
                <w:szCs w:val="16"/>
              </w:rPr>
            </w:pPr>
            <w:r w:rsidRPr="00BF0E6E">
              <w:rPr>
                <w:color w:val="000000"/>
                <w:sz w:val="16"/>
                <w:szCs w:val="16"/>
              </w:rPr>
              <w:t>137</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33257B32" w14:textId="77777777" w:rsidR="009C2BEA" w:rsidRPr="00BF0E6E" w:rsidRDefault="009C2BEA" w:rsidP="009C2BEA">
            <w:pPr>
              <w:jc w:val="right"/>
              <w:rPr>
                <w:color w:val="000000"/>
                <w:sz w:val="16"/>
                <w:szCs w:val="16"/>
              </w:rPr>
            </w:pPr>
            <w:r w:rsidRPr="00BF0E6E">
              <w:rPr>
                <w:color w:val="000000"/>
                <w:sz w:val="16"/>
                <w:szCs w:val="16"/>
              </w:rPr>
              <w:t>95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FF40D86" w14:textId="77777777" w:rsidR="009C2BEA" w:rsidRPr="00BF0E6E" w:rsidRDefault="009C2BEA" w:rsidP="009C2BEA">
            <w:pPr>
              <w:jc w:val="right"/>
              <w:rPr>
                <w:color w:val="000000"/>
                <w:sz w:val="16"/>
                <w:szCs w:val="16"/>
              </w:rPr>
            </w:pPr>
            <w:r w:rsidRPr="00BF0E6E">
              <w:rPr>
                <w:color w:val="000000"/>
                <w:sz w:val="16"/>
                <w:szCs w:val="16"/>
              </w:rPr>
              <w:t>220</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10B797C9" w14:textId="77777777" w:rsidR="009C2BEA" w:rsidRPr="00BF0E6E" w:rsidRDefault="009C2BEA" w:rsidP="009C2BEA">
            <w:pPr>
              <w:jc w:val="right"/>
              <w:rPr>
                <w:color w:val="000000"/>
                <w:sz w:val="16"/>
                <w:szCs w:val="16"/>
              </w:rPr>
            </w:pPr>
            <w:r w:rsidRPr="00BF0E6E">
              <w:rPr>
                <w:color w:val="000000"/>
                <w:sz w:val="16"/>
                <w:szCs w:val="16"/>
              </w:rPr>
              <w:t>25</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6E46C625"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4817D2B5"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3EA89EB1" w14:textId="77777777" w:rsidR="009C2BEA" w:rsidRPr="00BF0E6E" w:rsidRDefault="009C2BEA" w:rsidP="009C2BEA">
            <w:pPr>
              <w:jc w:val="right"/>
              <w:rPr>
                <w:color w:val="000000"/>
                <w:sz w:val="16"/>
                <w:szCs w:val="16"/>
              </w:rPr>
            </w:pPr>
            <w:r w:rsidRPr="00BF0E6E">
              <w:rPr>
                <w:color w:val="000000"/>
                <w:sz w:val="16"/>
                <w:szCs w:val="16"/>
              </w:rPr>
              <w:t>2010</w:t>
            </w:r>
          </w:p>
        </w:tc>
        <w:tc>
          <w:tcPr>
            <w:tcW w:w="960" w:type="dxa"/>
            <w:tcBorders>
              <w:top w:val="nil"/>
              <w:left w:val="nil"/>
              <w:bottom w:val="dotted" w:sz="4" w:space="0" w:color="auto"/>
              <w:right w:val="dotted" w:sz="4" w:space="0" w:color="auto"/>
            </w:tcBorders>
            <w:shd w:val="clear" w:color="auto" w:fill="auto"/>
            <w:noWrap/>
            <w:vAlign w:val="bottom"/>
            <w:hideMark/>
          </w:tcPr>
          <w:p w14:paraId="65DCC9A9"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62313EAB" w14:textId="77777777" w:rsidR="009C2BEA" w:rsidRPr="00BF0E6E" w:rsidRDefault="009C2BEA" w:rsidP="009C2BEA">
            <w:pPr>
              <w:jc w:val="right"/>
              <w:rPr>
                <w:color w:val="000000"/>
                <w:sz w:val="16"/>
                <w:szCs w:val="16"/>
              </w:rPr>
            </w:pPr>
            <w:r w:rsidRPr="00BF0E6E">
              <w:rPr>
                <w:color w:val="000000"/>
                <w:sz w:val="16"/>
                <w:szCs w:val="16"/>
              </w:rPr>
              <w:t>81</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163E2401" w14:textId="77777777" w:rsidR="009C2BEA" w:rsidRPr="00BF0E6E" w:rsidRDefault="009C2BEA" w:rsidP="009C2BEA">
            <w:pPr>
              <w:jc w:val="right"/>
              <w:rPr>
                <w:color w:val="000000"/>
                <w:sz w:val="16"/>
                <w:szCs w:val="16"/>
              </w:rPr>
            </w:pPr>
            <w:r w:rsidRPr="00BF0E6E">
              <w:rPr>
                <w:color w:val="000000"/>
                <w:sz w:val="16"/>
                <w:szCs w:val="16"/>
              </w:rPr>
              <w:t>141</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68F7F3D5" w14:textId="77777777" w:rsidR="009C2BEA" w:rsidRPr="00BF0E6E" w:rsidRDefault="009C2BEA" w:rsidP="009C2BEA">
            <w:pPr>
              <w:jc w:val="right"/>
              <w:rPr>
                <w:color w:val="000000"/>
                <w:sz w:val="16"/>
                <w:szCs w:val="16"/>
              </w:rPr>
            </w:pPr>
            <w:r w:rsidRPr="00BF0E6E">
              <w:rPr>
                <w:color w:val="000000"/>
                <w:sz w:val="16"/>
                <w:szCs w:val="16"/>
              </w:rPr>
              <w:t>85</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0B52186F" w14:textId="77777777" w:rsidR="009C2BEA" w:rsidRPr="00BF0E6E" w:rsidRDefault="009C2BEA" w:rsidP="009C2BEA">
            <w:pPr>
              <w:jc w:val="right"/>
              <w:rPr>
                <w:color w:val="000000"/>
                <w:sz w:val="16"/>
                <w:szCs w:val="16"/>
              </w:rPr>
            </w:pPr>
            <w:r w:rsidRPr="00BF0E6E">
              <w:rPr>
                <w:color w:val="000000"/>
                <w:sz w:val="16"/>
                <w:szCs w:val="16"/>
              </w:rPr>
              <w:t>1</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67801CEF" w14:textId="77777777" w:rsidR="009C2BEA" w:rsidRPr="00BF0E6E" w:rsidRDefault="009C2BEA" w:rsidP="009C2BEA">
            <w:pPr>
              <w:jc w:val="right"/>
              <w:rPr>
                <w:color w:val="000000"/>
                <w:sz w:val="16"/>
                <w:szCs w:val="16"/>
              </w:rPr>
            </w:pPr>
            <w:r w:rsidRPr="00BF0E6E">
              <w:rPr>
                <w:color w:val="000000"/>
                <w:sz w:val="16"/>
                <w:szCs w:val="16"/>
              </w:rPr>
              <w:t>115</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38E2E905" w14:textId="77777777" w:rsidR="009C2BEA" w:rsidRPr="00BF0E6E" w:rsidRDefault="009C2BEA" w:rsidP="009C2BEA">
            <w:pPr>
              <w:jc w:val="right"/>
              <w:rPr>
                <w:color w:val="000000"/>
                <w:sz w:val="16"/>
                <w:szCs w:val="16"/>
              </w:rPr>
            </w:pPr>
            <w:r w:rsidRPr="00BF0E6E">
              <w:rPr>
                <w:color w:val="000000"/>
                <w:sz w:val="16"/>
                <w:szCs w:val="16"/>
              </w:rPr>
              <w:t>73</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41249BE" w14:textId="77777777" w:rsidR="009C2BEA" w:rsidRPr="00BF0E6E" w:rsidRDefault="009C2BEA" w:rsidP="009C2BEA">
            <w:pPr>
              <w:jc w:val="right"/>
              <w:rPr>
                <w:color w:val="000000"/>
                <w:sz w:val="16"/>
                <w:szCs w:val="16"/>
              </w:rPr>
            </w:pPr>
            <w:r w:rsidRPr="00BF0E6E">
              <w:rPr>
                <w:color w:val="000000"/>
                <w:sz w:val="16"/>
                <w:szCs w:val="16"/>
              </w:rPr>
              <w:t>260</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CA3F18F" w14:textId="77777777" w:rsidR="009C2BEA" w:rsidRPr="00BF0E6E" w:rsidRDefault="009C2BEA" w:rsidP="009C2BEA">
            <w:pPr>
              <w:jc w:val="right"/>
              <w:rPr>
                <w:color w:val="000000"/>
                <w:sz w:val="16"/>
                <w:szCs w:val="16"/>
              </w:rPr>
            </w:pPr>
            <w:r w:rsidRPr="00BF0E6E">
              <w:rPr>
                <w:color w:val="000000"/>
                <w:sz w:val="16"/>
                <w:szCs w:val="16"/>
              </w:rPr>
              <w:t>39</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3876FEC0"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1E6AC635"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54FB441E" w14:textId="77777777" w:rsidR="009C2BEA" w:rsidRPr="00BF0E6E" w:rsidRDefault="009C2BEA" w:rsidP="009C2BEA">
            <w:pPr>
              <w:jc w:val="right"/>
              <w:rPr>
                <w:color w:val="000000"/>
                <w:sz w:val="16"/>
                <w:szCs w:val="16"/>
              </w:rPr>
            </w:pPr>
            <w:r w:rsidRPr="00BF0E6E">
              <w:rPr>
                <w:color w:val="000000"/>
                <w:sz w:val="16"/>
                <w:szCs w:val="16"/>
              </w:rPr>
              <w:t>2011</w:t>
            </w:r>
          </w:p>
        </w:tc>
        <w:tc>
          <w:tcPr>
            <w:tcW w:w="960" w:type="dxa"/>
            <w:tcBorders>
              <w:top w:val="nil"/>
              <w:left w:val="nil"/>
              <w:bottom w:val="dotted" w:sz="4" w:space="0" w:color="auto"/>
              <w:right w:val="dotted" w:sz="4" w:space="0" w:color="auto"/>
            </w:tcBorders>
            <w:shd w:val="clear" w:color="auto" w:fill="auto"/>
            <w:noWrap/>
            <w:vAlign w:val="bottom"/>
            <w:hideMark/>
          </w:tcPr>
          <w:p w14:paraId="46710EFC"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7A58BC73" w14:textId="77777777" w:rsidR="009C2BEA" w:rsidRPr="00BF0E6E" w:rsidRDefault="009C2BEA" w:rsidP="009C2BEA">
            <w:pPr>
              <w:jc w:val="right"/>
              <w:rPr>
                <w:color w:val="000000"/>
                <w:sz w:val="16"/>
                <w:szCs w:val="16"/>
              </w:rPr>
            </w:pPr>
            <w:r w:rsidRPr="00BF0E6E">
              <w:rPr>
                <w:color w:val="000000"/>
                <w:sz w:val="16"/>
                <w:szCs w:val="16"/>
              </w:rPr>
              <w:t>126</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39427EFD" w14:textId="77777777" w:rsidR="009C2BEA" w:rsidRPr="00BF0E6E" w:rsidRDefault="009C2BEA" w:rsidP="009C2BEA">
            <w:pPr>
              <w:jc w:val="right"/>
              <w:rPr>
                <w:color w:val="000000"/>
                <w:sz w:val="16"/>
                <w:szCs w:val="16"/>
              </w:rPr>
            </w:pPr>
            <w:r w:rsidRPr="00BF0E6E">
              <w:rPr>
                <w:color w:val="000000"/>
                <w:sz w:val="16"/>
                <w:szCs w:val="16"/>
              </w:rPr>
              <w:t>117</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470E8973" w14:textId="77777777" w:rsidR="009C2BEA" w:rsidRPr="00BF0E6E" w:rsidRDefault="009C2BEA" w:rsidP="009C2BEA">
            <w:pPr>
              <w:jc w:val="right"/>
              <w:rPr>
                <w:color w:val="000000"/>
                <w:sz w:val="16"/>
                <w:szCs w:val="16"/>
              </w:rPr>
            </w:pPr>
            <w:r w:rsidRPr="00BF0E6E">
              <w:rPr>
                <w:color w:val="000000"/>
                <w:sz w:val="16"/>
                <w:szCs w:val="16"/>
              </w:rPr>
              <w:t>33</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13BBDCF1" w14:textId="77777777" w:rsidR="009C2BEA" w:rsidRPr="00BF0E6E" w:rsidRDefault="009C2BEA" w:rsidP="009C2BEA">
            <w:pPr>
              <w:jc w:val="right"/>
              <w:rPr>
                <w:color w:val="000000"/>
                <w:sz w:val="16"/>
                <w:szCs w:val="16"/>
              </w:rPr>
            </w:pPr>
            <w:r w:rsidRPr="00BF0E6E">
              <w:rPr>
                <w:color w:val="000000"/>
                <w:sz w:val="16"/>
                <w:szCs w:val="16"/>
              </w:rPr>
              <w:t>3</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2917CD10" w14:textId="77777777" w:rsidR="009C2BEA" w:rsidRPr="00BF0E6E" w:rsidRDefault="009C2BEA" w:rsidP="009C2BEA">
            <w:pPr>
              <w:jc w:val="right"/>
              <w:rPr>
                <w:color w:val="000000"/>
                <w:sz w:val="16"/>
                <w:szCs w:val="16"/>
              </w:rPr>
            </w:pPr>
            <w:r w:rsidRPr="00BF0E6E">
              <w:rPr>
                <w:color w:val="000000"/>
                <w:sz w:val="16"/>
                <w:szCs w:val="16"/>
              </w:rPr>
              <w:t>83</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1122AB8B" w14:textId="77777777" w:rsidR="009C2BEA" w:rsidRPr="00BF0E6E" w:rsidRDefault="009C2BEA" w:rsidP="009C2BEA">
            <w:pPr>
              <w:jc w:val="right"/>
              <w:rPr>
                <w:color w:val="000000"/>
                <w:sz w:val="16"/>
                <w:szCs w:val="16"/>
              </w:rPr>
            </w:pPr>
            <w:r w:rsidRPr="00BF0E6E">
              <w:rPr>
                <w:color w:val="000000"/>
                <w:sz w:val="16"/>
                <w:szCs w:val="16"/>
              </w:rPr>
              <w:t>73</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A1BA6F8" w14:textId="77777777" w:rsidR="009C2BEA" w:rsidRPr="00BF0E6E" w:rsidRDefault="009C2BEA" w:rsidP="009C2BEA">
            <w:pPr>
              <w:jc w:val="right"/>
              <w:rPr>
                <w:color w:val="000000"/>
                <w:sz w:val="16"/>
                <w:szCs w:val="16"/>
              </w:rPr>
            </w:pPr>
            <w:r w:rsidRPr="00BF0E6E">
              <w:rPr>
                <w:color w:val="000000"/>
                <w:sz w:val="16"/>
                <w:szCs w:val="16"/>
              </w:rPr>
              <w:t>266</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11E17022" w14:textId="77777777" w:rsidR="009C2BEA" w:rsidRPr="00BF0E6E" w:rsidRDefault="009C2BEA" w:rsidP="009C2BEA">
            <w:pPr>
              <w:jc w:val="right"/>
              <w:rPr>
                <w:color w:val="000000"/>
                <w:sz w:val="16"/>
                <w:szCs w:val="16"/>
              </w:rPr>
            </w:pPr>
            <w:r w:rsidRPr="00BF0E6E">
              <w:rPr>
                <w:color w:val="000000"/>
                <w:sz w:val="16"/>
                <w:szCs w:val="16"/>
              </w:rPr>
              <w:t>9</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10977B88"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6C9084AC"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0142A2C5" w14:textId="77777777" w:rsidR="009C2BEA" w:rsidRPr="00BF0E6E" w:rsidRDefault="009C2BEA" w:rsidP="009C2BEA">
            <w:pPr>
              <w:jc w:val="right"/>
              <w:rPr>
                <w:color w:val="000000"/>
                <w:sz w:val="16"/>
                <w:szCs w:val="16"/>
              </w:rPr>
            </w:pPr>
            <w:r w:rsidRPr="00BF0E6E">
              <w:rPr>
                <w:color w:val="000000"/>
                <w:sz w:val="16"/>
                <w:szCs w:val="16"/>
              </w:rPr>
              <w:t>2012</w:t>
            </w:r>
          </w:p>
        </w:tc>
        <w:tc>
          <w:tcPr>
            <w:tcW w:w="960" w:type="dxa"/>
            <w:tcBorders>
              <w:top w:val="nil"/>
              <w:left w:val="nil"/>
              <w:bottom w:val="dotted" w:sz="4" w:space="0" w:color="auto"/>
              <w:right w:val="dotted" w:sz="4" w:space="0" w:color="auto"/>
            </w:tcBorders>
            <w:shd w:val="clear" w:color="auto" w:fill="auto"/>
            <w:noWrap/>
            <w:vAlign w:val="bottom"/>
            <w:hideMark/>
          </w:tcPr>
          <w:p w14:paraId="746B05ED"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48CF554D" w14:textId="77777777" w:rsidR="009C2BEA" w:rsidRPr="00BF0E6E" w:rsidRDefault="009C2BEA" w:rsidP="009C2BEA">
            <w:pPr>
              <w:jc w:val="right"/>
              <w:rPr>
                <w:color w:val="000000"/>
                <w:sz w:val="16"/>
                <w:szCs w:val="16"/>
              </w:rPr>
            </w:pPr>
            <w:r w:rsidRPr="00BF0E6E">
              <w:rPr>
                <w:color w:val="000000"/>
                <w:sz w:val="16"/>
                <w:szCs w:val="16"/>
              </w:rPr>
              <w:t>146</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55084842" w14:textId="77777777" w:rsidR="009C2BEA" w:rsidRPr="00BF0E6E" w:rsidRDefault="009C2BEA" w:rsidP="009C2BEA">
            <w:pPr>
              <w:jc w:val="right"/>
              <w:rPr>
                <w:color w:val="000000"/>
                <w:sz w:val="16"/>
                <w:szCs w:val="16"/>
              </w:rPr>
            </w:pPr>
            <w:r w:rsidRPr="00BF0E6E">
              <w:rPr>
                <w:color w:val="000000"/>
                <w:sz w:val="16"/>
                <w:szCs w:val="16"/>
              </w:rPr>
              <w:t>110</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39C8EB49" w14:textId="77777777" w:rsidR="009C2BEA" w:rsidRPr="00BF0E6E" w:rsidRDefault="009C2BEA" w:rsidP="009C2BEA">
            <w:pPr>
              <w:jc w:val="right"/>
              <w:rPr>
                <w:color w:val="000000"/>
                <w:sz w:val="16"/>
                <w:szCs w:val="16"/>
              </w:rPr>
            </w:pPr>
            <w:r w:rsidRPr="00BF0E6E">
              <w:rPr>
                <w:color w:val="000000"/>
                <w:sz w:val="16"/>
                <w:szCs w:val="16"/>
              </w:rPr>
              <w:t>56</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6BF72B28" w14:textId="77777777" w:rsidR="009C2BEA" w:rsidRPr="00BF0E6E" w:rsidRDefault="009C2BEA" w:rsidP="009C2BEA">
            <w:pPr>
              <w:jc w:val="right"/>
              <w:rPr>
                <w:color w:val="000000"/>
                <w:sz w:val="16"/>
                <w:szCs w:val="16"/>
              </w:rPr>
            </w:pPr>
            <w:r w:rsidRPr="00BF0E6E">
              <w:rPr>
                <w:color w:val="000000"/>
                <w:sz w:val="16"/>
                <w:szCs w:val="16"/>
              </w:rPr>
              <w:t>7</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043F7CFE" w14:textId="77777777" w:rsidR="009C2BEA" w:rsidRPr="00BF0E6E" w:rsidRDefault="009C2BEA" w:rsidP="009C2BEA">
            <w:pPr>
              <w:jc w:val="right"/>
              <w:rPr>
                <w:color w:val="000000"/>
                <w:sz w:val="16"/>
                <w:szCs w:val="16"/>
              </w:rPr>
            </w:pPr>
            <w:r w:rsidRPr="00BF0E6E">
              <w:rPr>
                <w:color w:val="000000"/>
                <w:sz w:val="16"/>
                <w:szCs w:val="16"/>
              </w:rPr>
              <w:t>91</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12AADFA3" w14:textId="77777777" w:rsidR="009C2BEA" w:rsidRPr="00BF0E6E" w:rsidRDefault="009C2BEA" w:rsidP="009C2BEA">
            <w:pPr>
              <w:jc w:val="right"/>
              <w:rPr>
                <w:color w:val="000000"/>
                <w:sz w:val="16"/>
                <w:szCs w:val="16"/>
              </w:rPr>
            </w:pPr>
            <w:r w:rsidRPr="00BF0E6E">
              <w:rPr>
                <w:color w:val="000000"/>
                <w:sz w:val="16"/>
                <w:szCs w:val="16"/>
              </w:rPr>
              <w:t>85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40522F01" w14:textId="77777777" w:rsidR="009C2BEA" w:rsidRPr="00BF0E6E" w:rsidRDefault="009C2BEA" w:rsidP="009C2BEA">
            <w:pPr>
              <w:jc w:val="right"/>
              <w:rPr>
                <w:color w:val="000000"/>
                <w:sz w:val="16"/>
                <w:szCs w:val="16"/>
              </w:rPr>
            </w:pPr>
            <w:r w:rsidRPr="00BF0E6E">
              <w:rPr>
                <w:color w:val="000000"/>
                <w:sz w:val="16"/>
                <w:szCs w:val="16"/>
              </w:rPr>
              <w:t>312</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2BE21B72" w14:textId="77777777" w:rsidR="009C2BEA" w:rsidRPr="00BF0E6E" w:rsidRDefault="009C2BEA" w:rsidP="009C2BEA">
            <w:pPr>
              <w:jc w:val="right"/>
              <w:rPr>
                <w:color w:val="000000"/>
                <w:sz w:val="16"/>
                <w:szCs w:val="16"/>
              </w:rPr>
            </w:pPr>
            <w:r w:rsidRPr="00BF0E6E">
              <w:rPr>
                <w:color w:val="000000"/>
                <w:sz w:val="16"/>
                <w:szCs w:val="16"/>
              </w:rPr>
              <w:t>53</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1C43B557"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0F1AF329"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7F3EB1EB" w14:textId="77777777" w:rsidR="009C2BEA" w:rsidRPr="00BF0E6E" w:rsidRDefault="009C2BEA" w:rsidP="009C2BEA">
            <w:pPr>
              <w:jc w:val="right"/>
              <w:rPr>
                <w:color w:val="000000"/>
                <w:sz w:val="16"/>
                <w:szCs w:val="16"/>
              </w:rPr>
            </w:pPr>
            <w:r w:rsidRPr="00BF0E6E">
              <w:rPr>
                <w:color w:val="000000"/>
                <w:sz w:val="16"/>
                <w:szCs w:val="16"/>
              </w:rPr>
              <w:t>2013</w:t>
            </w:r>
          </w:p>
        </w:tc>
        <w:tc>
          <w:tcPr>
            <w:tcW w:w="960" w:type="dxa"/>
            <w:tcBorders>
              <w:top w:val="nil"/>
              <w:left w:val="nil"/>
              <w:bottom w:val="dotted" w:sz="4" w:space="0" w:color="auto"/>
              <w:right w:val="dotted" w:sz="4" w:space="0" w:color="auto"/>
            </w:tcBorders>
            <w:shd w:val="clear" w:color="auto" w:fill="auto"/>
            <w:noWrap/>
            <w:vAlign w:val="bottom"/>
            <w:hideMark/>
          </w:tcPr>
          <w:p w14:paraId="233C72E4" w14:textId="77777777" w:rsidR="009C2BEA" w:rsidRPr="00BF0E6E" w:rsidRDefault="009C2BEA" w:rsidP="009C2BEA">
            <w:pPr>
              <w:jc w:val="right"/>
              <w:rPr>
                <w:color w:val="000000"/>
                <w:sz w:val="16"/>
                <w:szCs w:val="16"/>
              </w:rPr>
            </w:pPr>
            <w:r w:rsidRPr="00BF0E6E">
              <w:rPr>
                <w:color w:val="000000"/>
                <w:sz w:val="16"/>
                <w:szCs w:val="16"/>
              </w:rPr>
              <w:t>2</w:t>
            </w:r>
          </w:p>
        </w:tc>
        <w:tc>
          <w:tcPr>
            <w:tcW w:w="960" w:type="dxa"/>
            <w:tcBorders>
              <w:top w:val="nil"/>
              <w:left w:val="nil"/>
              <w:bottom w:val="dotted" w:sz="4" w:space="0" w:color="auto"/>
              <w:right w:val="dotted" w:sz="4" w:space="0" w:color="auto"/>
            </w:tcBorders>
            <w:shd w:val="clear" w:color="auto" w:fill="auto"/>
            <w:noWrap/>
            <w:vAlign w:val="bottom"/>
            <w:hideMark/>
          </w:tcPr>
          <w:p w14:paraId="61106BAB" w14:textId="77777777" w:rsidR="009C2BEA" w:rsidRPr="00BF0E6E" w:rsidRDefault="009C2BEA" w:rsidP="009C2BEA">
            <w:pPr>
              <w:jc w:val="right"/>
              <w:rPr>
                <w:color w:val="000000"/>
                <w:sz w:val="16"/>
                <w:szCs w:val="16"/>
              </w:rPr>
            </w:pPr>
            <w:r w:rsidRPr="00BF0E6E">
              <w:rPr>
                <w:color w:val="000000"/>
                <w:sz w:val="16"/>
                <w:szCs w:val="16"/>
              </w:rPr>
              <w:t>149</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4DFF6CF7" w14:textId="77777777" w:rsidR="009C2BEA" w:rsidRPr="00BF0E6E" w:rsidRDefault="009C2BEA" w:rsidP="009C2BEA">
            <w:pPr>
              <w:jc w:val="right"/>
              <w:rPr>
                <w:color w:val="000000"/>
                <w:sz w:val="16"/>
                <w:szCs w:val="16"/>
              </w:rPr>
            </w:pPr>
            <w:r w:rsidRPr="00BF0E6E">
              <w:rPr>
                <w:color w:val="000000"/>
                <w:sz w:val="16"/>
                <w:szCs w:val="16"/>
              </w:rPr>
              <w:t>129</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5B042482" w14:textId="77777777" w:rsidR="009C2BEA" w:rsidRPr="00BF0E6E" w:rsidRDefault="009C2BEA" w:rsidP="009C2BEA">
            <w:pPr>
              <w:jc w:val="right"/>
              <w:rPr>
                <w:color w:val="000000"/>
                <w:sz w:val="16"/>
                <w:szCs w:val="16"/>
              </w:rPr>
            </w:pPr>
            <w:r w:rsidRPr="00BF0E6E">
              <w:rPr>
                <w:color w:val="000000"/>
                <w:sz w:val="16"/>
                <w:szCs w:val="16"/>
              </w:rPr>
              <w:t>51</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48F974D4" w14:textId="77777777" w:rsidR="009C2BEA" w:rsidRPr="00BF0E6E" w:rsidRDefault="009C2BEA" w:rsidP="009C2BEA">
            <w:pPr>
              <w:jc w:val="right"/>
              <w:rPr>
                <w:color w:val="000000"/>
                <w:sz w:val="16"/>
                <w:szCs w:val="16"/>
              </w:rPr>
            </w:pPr>
            <w:r w:rsidRPr="00BF0E6E">
              <w:rPr>
                <w:color w:val="000000"/>
                <w:sz w:val="16"/>
                <w:szCs w:val="16"/>
              </w:rPr>
              <w:t>12</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2503CE8C" w14:textId="77777777" w:rsidR="009C2BEA" w:rsidRPr="00BF0E6E" w:rsidRDefault="009C2BEA" w:rsidP="009C2BEA">
            <w:pPr>
              <w:jc w:val="right"/>
              <w:rPr>
                <w:color w:val="000000"/>
                <w:sz w:val="16"/>
                <w:szCs w:val="16"/>
              </w:rPr>
            </w:pPr>
            <w:r w:rsidRPr="00BF0E6E">
              <w:rPr>
                <w:color w:val="000000"/>
                <w:sz w:val="16"/>
                <w:szCs w:val="16"/>
              </w:rPr>
              <w:t>144</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1E17890F" w14:textId="77777777" w:rsidR="009C2BEA" w:rsidRPr="00BF0E6E" w:rsidRDefault="009C2BEA" w:rsidP="009C2BEA">
            <w:pPr>
              <w:jc w:val="right"/>
              <w:rPr>
                <w:color w:val="000000"/>
                <w:sz w:val="16"/>
                <w:szCs w:val="16"/>
              </w:rPr>
            </w:pPr>
            <w:r w:rsidRPr="00BF0E6E">
              <w:rPr>
                <w:color w:val="000000"/>
                <w:sz w:val="16"/>
                <w:szCs w:val="16"/>
              </w:rPr>
              <w:t>105</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07F1C0C5" w14:textId="77777777" w:rsidR="009C2BEA" w:rsidRPr="00BF0E6E" w:rsidRDefault="009C2BEA" w:rsidP="009C2BEA">
            <w:pPr>
              <w:jc w:val="right"/>
              <w:rPr>
                <w:color w:val="000000"/>
                <w:sz w:val="16"/>
                <w:szCs w:val="16"/>
              </w:rPr>
            </w:pPr>
            <w:r w:rsidRPr="00BF0E6E">
              <w:rPr>
                <w:color w:val="000000"/>
                <w:sz w:val="16"/>
                <w:szCs w:val="16"/>
              </w:rPr>
              <w:t>293</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607D0182" w14:textId="77777777" w:rsidR="009C2BEA" w:rsidRPr="00BF0E6E" w:rsidRDefault="009C2BEA" w:rsidP="009C2BEA">
            <w:pPr>
              <w:jc w:val="right"/>
              <w:rPr>
                <w:color w:val="000000"/>
                <w:sz w:val="16"/>
                <w:szCs w:val="16"/>
              </w:rPr>
            </w:pPr>
            <w:r w:rsidRPr="00BF0E6E">
              <w:rPr>
                <w:color w:val="000000"/>
                <w:sz w:val="16"/>
                <w:szCs w:val="16"/>
              </w:rPr>
              <w:t>86</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36AFBE0E"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0253AC50"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17EF17BB" w14:textId="77777777" w:rsidR="009C2BEA" w:rsidRPr="00BF0E6E" w:rsidRDefault="009C2BEA" w:rsidP="009C2BEA">
            <w:pPr>
              <w:jc w:val="right"/>
              <w:rPr>
                <w:color w:val="000000"/>
                <w:sz w:val="16"/>
                <w:szCs w:val="16"/>
              </w:rPr>
            </w:pPr>
            <w:r w:rsidRPr="00BF0E6E">
              <w:rPr>
                <w:color w:val="000000"/>
                <w:sz w:val="16"/>
                <w:szCs w:val="16"/>
              </w:rPr>
              <w:t>2014</w:t>
            </w:r>
          </w:p>
        </w:tc>
        <w:tc>
          <w:tcPr>
            <w:tcW w:w="960" w:type="dxa"/>
            <w:tcBorders>
              <w:top w:val="nil"/>
              <w:left w:val="nil"/>
              <w:bottom w:val="dotted" w:sz="4" w:space="0" w:color="auto"/>
              <w:right w:val="dotted" w:sz="4" w:space="0" w:color="auto"/>
            </w:tcBorders>
            <w:shd w:val="clear" w:color="auto" w:fill="auto"/>
            <w:noWrap/>
            <w:vAlign w:val="bottom"/>
            <w:hideMark/>
          </w:tcPr>
          <w:p w14:paraId="4A6E1E60" w14:textId="77777777" w:rsidR="009C2BEA" w:rsidRPr="00BF0E6E" w:rsidRDefault="009C2BEA" w:rsidP="009C2BEA">
            <w:pPr>
              <w:jc w:val="right"/>
              <w:rPr>
                <w:color w:val="000000"/>
                <w:sz w:val="16"/>
                <w:szCs w:val="16"/>
              </w:rPr>
            </w:pPr>
            <w:r w:rsidRPr="00BF0E6E">
              <w:rPr>
                <w:color w:val="000000"/>
                <w:sz w:val="16"/>
                <w:szCs w:val="16"/>
              </w:rPr>
              <w:t>1</w:t>
            </w:r>
          </w:p>
        </w:tc>
        <w:tc>
          <w:tcPr>
            <w:tcW w:w="960" w:type="dxa"/>
            <w:tcBorders>
              <w:top w:val="nil"/>
              <w:left w:val="nil"/>
              <w:bottom w:val="dotted" w:sz="4" w:space="0" w:color="auto"/>
              <w:right w:val="dotted" w:sz="4" w:space="0" w:color="auto"/>
            </w:tcBorders>
            <w:shd w:val="clear" w:color="auto" w:fill="auto"/>
            <w:noWrap/>
            <w:vAlign w:val="bottom"/>
            <w:hideMark/>
          </w:tcPr>
          <w:p w14:paraId="7D90209D" w14:textId="77777777" w:rsidR="009C2BEA" w:rsidRPr="00BF0E6E" w:rsidRDefault="009C2BEA" w:rsidP="009C2BEA">
            <w:pPr>
              <w:jc w:val="right"/>
              <w:rPr>
                <w:color w:val="000000"/>
                <w:sz w:val="16"/>
                <w:szCs w:val="16"/>
              </w:rPr>
            </w:pPr>
            <w:r w:rsidRPr="00BF0E6E">
              <w:rPr>
                <w:color w:val="000000"/>
                <w:sz w:val="16"/>
                <w:szCs w:val="16"/>
              </w:rPr>
              <w:t>138</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1D401BC7" w14:textId="77777777" w:rsidR="009C2BEA" w:rsidRPr="00BF0E6E" w:rsidRDefault="009C2BEA" w:rsidP="009C2BEA">
            <w:pPr>
              <w:jc w:val="right"/>
              <w:rPr>
                <w:color w:val="000000"/>
                <w:sz w:val="16"/>
                <w:szCs w:val="16"/>
              </w:rPr>
            </w:pPr>
            <w:r w:rsidRPr="00BF0E6E">
              <w:rPr>
                <w:color w:val="000000"/>
                <w:sz w:val="16"/>
                <w:szCs w:val="16"/>
              </w:rPr>
              <w:t>96</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3F7654C5" w14:textId="77777777" w:rsidR="009C2BEA" w:rsidRPr="00BF0E6E" w:rsidRDefault="009C2BEA" w:rsidP="009C2BEA">
            <w:pPr>
              <w:jc w:val="right"/>
              <w:rPr>
                <w:color w:val="000000"/>
                <w:sz w:val="16"/>
                <w:szCs w:val="16"/>
              </w:rPr>
            </w:pPr>
            <w:r w:rsidRPr="00BF0E6E">
              <w:rPr>
                <w:color w:val="000000"/>
                <w:sz w:val="16"/>
                <w:szCs w:val="16"/>
              </w:rPr>
              <w:t>41</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399EDB3D" w14:textId="77777777" w:rsidR="009C2BEA" w:rsidRPr="00BF0E6E" w:rsidRDefault="009C2BEA" w:rsidP="009C2BEA">
            <w:pPr>
              <w:jc w:val="right"/>
              <w:rPr>
                <w:color w:val="000000"/>
                <w:sz w:val="16"/>
                <w:szCs w:val="16"/>
              </w:rPr>
            </w:pPr>
            <w:r w:rsidRPr="00BF0E6E">
              <w:rPr>
                <w:color w:val="000000"/>
                <w:sz w:val="16"/>
                <w:szCs w:val="16"/>
              </w:rPr>
              <w:t>39</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1E4D8C8D" w14:textId="77777777" w:rsidR="009C2BEA" w:rsidRPr="00BF0E6E" w:rsidRDefault="009C2BEA" w:rsidP="009C2BEA">
            <w:pPr>
              <w:jc w:val="right"/>
              <w:rPr>
                <w:color w:val="000000"/>
                <w:sz w:val="16"/>
                <w:szCs w:val="16"/>
              </w:rPr>
            </w:pPr>
            <w:r w:rsidRPr="00BF0E6E">
              <w:rPr>
                <w:color w:val="000000"/>
                <w:sz w:val="16"/>
                <w:szCs w:val="16"/>
              </w:rPr>
              <w:t>120</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2015CB73" w14:textId="77777777" w:rsidR="009C2BEA" w:rsidRPr="00BF0E6E" w:rsidRDefault="009C2BEA" w:rsidP="009C2BEA">
            <w:pPr>
              <w:jc w:val="right"/>
              <w:rPr>
                <w:color w:val="000000"/>
                <w:sz w:val="16"/>
                <w:szCs w:val="16"/>
              </w:rPr>
            </w:pPr>
            <w:r w:rsidRPr="00BF0E6E">
              <w:rPr>
                <w:color w:val="000000"/>
                <w:sz w:val="16"/>
                <w:szCs w:val="16"/>
              </w:rPr>
              <w:t>114</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F2AC687" w14:textId="77777777" w:rsidR="009C2BEA" w:rsidRPr="00BF0E6E" w:rsidRDefault="009C2BEA" w:rsidP="009C2BEA">
            <w:pPr>
              <w:jc w:val="right"/>
              <w:rPr>
                <w:color w:val="000000"/>
                <w:sz w:val="16"/>
                <w:szCs w:val="16"/>
              </w:rPr>
            </w:pPr>
            <w:r w:rsidRPr="00BF0E6E">
              <w:rPr>
                <w:color w:val="000000"/>
                <w:sz w:val="16"/>
                <w:szCs w:val="16"/>
              </w:rPr>
              <w:t>319</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270F1B63" w14:textId="77777777" w:rsidR="009C2BEA" w:rsidRPr="00BF0E6E" w:rsidRDefault="009C2BEA" w:rsidP="009C2BEA">
            <w:pPr>
              <w:jc w:val="right"/>
              <w:rPr>
                <w:color w:val="000000"/>
                <w:sz w:val="16"/>
                <w:szCs w:val="16"/>
              </w:rPr>
            </w:pPr>
            <w:r w:rsidRPr="00BF0E6E">
              <w:rPr>
                <w:color w:val="000000"/>
                <w:sz w:val="16"/>
                <w:szCs w:val="16"/>
              </w:rPr>
              <w:t>37</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099A5FA3"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55D28981"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5F062019" w14:textId="77777777" w:rsidR="009C2BEA" w:rsidRPr="00BF0E6E" w:rsidRDefault="009C2BEA" w:rsidP="009C2BEA">
            <w:pPr>
              <w:jc w:val="right"/>
              <w:rPr>
                <w:color w:val="000000"/>
                <w:sz w:val="16"/>
                <w:szCs w:val="16"/>
              </w:rPr>
            </w:pPr>
            <w:r w:rsidRPr="00BF0E6E">
              <w:rPr>
                <w:color w:val="000000"/>
                <w:sz w:val="16"/>
                <w:szCs w:val="16"/>
              </w:rPr>
              <w:t>2015</w:t>
            </w:r>
          </w:p>
        </w:tc>
        <w:tc>
          <w:tcPr>
            <w:tcW w:w="960" w:type="dxa"/>
            <w:tcBorders>
              <w:top w:val="nil"/>
              <w:left w:val="nil"/>
              <w:bottom w:val="dotted" w:sz="4" w:space="0" w:color="auto"/>
              <w:right w:val="dotted" w:sz="4" w:space="0" w:color="auto"/>
            </w:tcBorders>
            <w:shd w:val="clear" w:color="auto" w:fill="auto"/>
            <w:noWrap/>
            <w:vAlign w:val="bottom"/>
            <w:hideMark/>
          </w:tcPr>
          <w:p w14:paraId="090A5147"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6BDCD460" w14:textId="77777777" w:rsidR="009C2BEA" w:rsidRPr="00BF0E6E" w:rsidRDefault="009C2BEA" w:rsidP="009C2BEA">
            <w:pPr>
              <w:jc w:val="right"/>
              <w:rPr>
                <w:color w:val="000000"/>
                <w:sz w:val="16"/>
                <w:szCs w:val="16"/>
              </w:rPr>
            </w:pPr>
            <w:r w:rsidRPr="00BF0E6E">
              <w:rPr>
                <w:color w:val="000000"/>
                <w:sz w:val="16"/>
                <w:szCs w:val="16"/>
              </w:rPr>
              <w:t>135</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11CC60F0" w14:textId="77777777" w:rsidR="009C2BEA" w:rsidRPr="00BF0E6E" w:rsidRDefault="009C2BEA" w:rsidP="009C2BEA">
            <w:pPr>
              <w:jc w:val="right"/>
              <w:rPr>
                <w:color w:val="000000"/>
                <w:sz w:val="16"/>
                <w:szCs w:val="16"/>
              </w:rPr>
            </w:pPr>
            <w:r w:rsidRPr="00BF0E6E">
              <w:rPr>
                <w:color w:val="000000"/>
                <w:sz w:val="16"/>
                <w:szCs w:val="16"/>
              </w:rPr>
              <w:t>147</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68AF869D" w14:textId="77777777" w:rsidR="009C2BEA" w:rsidRPr="00BF0E6E" w:rsidRDefault="009C2BEA" w:rsidP="009C2BEA">
            <w:pPr>
              <w:jc w:val="right"/>
              <w:rPr>
                <w:color w:val="000000"/>
                <w:sz w:val="16"/>
                <w:szCs w:val="16"/>
              </w:rPr>
            </w:pPr>
            <w:r w:rsidRPr="00BF0E6E">
              <w:rPr>
                <w:color w:val="000000"/>
                <w:sz w:val="16"/>
                <w:szCs w:val="16"/>
              </w:rPr>
              <w:t>61</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30CC346A" w14:textId="77777777" w:rsidR="009C2BEA" w:rsidRPr="00BF0E6E" w:rsidRDefault="009C2BEA" w:rsidP="009C2BEA">
            <w:pPr>
              <w:jc w:val="right"/>
              <w:rPr>
                <w:color w:val="000000"/>
                <w:sz w:val="16"/>
                <w:szCs w:val="16"/>
              </w:rPr>
            </w:pPr>
            <w:r w:rsidRPr="00BF0E6E">
              <w:rPr>
                <w:color w:val="000000"/>
                <w:sz w:val="16"/>
                <w:szCs w:val="16"/>
              </w:rPr>
              <w:t>46</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25039842" w14:textId="77777777" w:rsidR="009C2BEA" w:rsidRPr="00BF0E6E" w:rsidRDefault="009C2BEA" w:rsidP="009C2BEA">
            <w:pPr>
              <w:jc w:val="right"/>
              <w:rPr>
                <w:color w:val="000000"/>
                <w:sz w:val="16"/>
                <w:szCs w:val="16"/>
              </w:rPr>
            </w:pPr>
            <w:r w:rsidRPr="00BF0E6E">
              <w:rPr>
                <w:color w:val="000000"/>
                <w:sz w:val="16"/>
                <w:szCs w:val="16"/>
              </w:rPr>
              <w:t>163</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15F4D5F9" w14:textId="77777777" w:rsidR="009C2BEA" w:rsidRPr="00BF0E6E" w:rsidRDefault="009C2BEA" w:rsidP="009C2BEA">
            <w:pPr>
              <w:jc w:val="right"/>
              <w:rPr>
                <w:color w:val="000000"/>
                <w:sz w:val="16"/>
                <w:szCs w:val="16"/>
              </w:rPr>
            </w:pPr>
            <w:r w:rsidRPr="00BF0E6E">
              <w:rPr>
                <w:color w:val="000000"/>
                <w:sz w:val="16"/>
                <w:szCs w:val="16"/>
              </w:rPr>
              <w:t>106</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6CC17B8F" w14:textId="77777777" w:rsidR="009C2BEA" w:rsidRPr="00BF0E6E" w:rsidRDefault="009C2BEA" w:rsidP="009C2BEA">
            <w:pPr>
              <w:jc w:val="right"/>
              <w:rPr>
                <w:color w:val="000000"/>
                <w:sz w:val="16"/>
                <w:szCs w:val="16"/>
              </w:rPr>
            </w:pPr>
            <w:r w:rsidRPr="00BF0E6E">
              <w:rPr>
                <w:color w:val="000000"/>
                <w:sz w:val="16"/>
                <w:szCs w:val="16"/>
              </w:rPr>
              <w:t>280</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55AE0F70" w14:textId="77777777" w:rsidR="009C2BEA" w:rsidRPr="00BF0E6E" w:rsidRDefault="009C2BEA" w:rsidP="009C2BEA">
            <w:pPr>
              <w:jc w:val="right"/>
              <w:rPr>
                <w:color w:val="000000"/>
                <w:sz w:val="16"/>
                <w:szCs w:val="16"/>
              </w:rPr>
            </w:pPr>
            <w:r w:rsidRPr="00BF0E6E">
              <w:rPr>
                <w:color w:val="000000"/>
                <w:sz w:val="16"/>
                <w:szCs w:val="16"/>
              </w:rPr>
              <w:t>16</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11932A82" w14:textId="77777777" w:rsidR="009C2BEA" w:rsidRPr="00BF0E6E" w:rsidRDefault="009C2BEA" w:rsidP="009C2BEA">
            <w:pPr>
              <w:jc w:val="right"/>
              <w:rPr>
                <w:color w:val="000000"/>
                <w:sz w:val="16"/>
                <w:szCs w:val="16"/>
              </w:rPr>
            </w:pPr>
            <w:r w:rsidRPr="00BF0E6E">
              <w:rPr>
                <w:color w:val="000000"/>
                <w:sz w:val="16"/>
                <w:szCs w:val="16"/>
              </w:rPr>
              <w:t>48</w:t>
            </w:r>
          </w:p>
        </w:tc>
      </w:tr>
      <w:tr w:rsidR="009C2BEA" w:rsidRPr="00BF0E6E" w14:paraId="09EC75AB"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08F1F042" w14:textId="77777777" w:rsidR="009C2BEA" w:rsidRPr="00BF0E6E" w:rsidRDefault="009C2BEA" w:rsidP="009C2BEA">
            <w:pPr>
              <w:jc w:val="right"/>
              <w:rPr>
                <w:color w:val="000000"/>
                <w:sz w:val="16"/>
                <w:szCs w:val="16"/>
              </w:rPr>
            </w:pPr>
            <w:r w:rsidRPr="00BF0E6E">
              <w:rPr>
                <w:color w:val="000000"/>
                <w:sz w:val="16"/>
                <w:szCs w:val="16"/>
              </w:rPr>
              <w:t>2016</w:t>
            </w:r>
          </w:p>
        </w:tc>
        <w:tc>
          <w:tcPr>
            <w:tcW w:w="960" w:type="dxa"/>
            <w:tcBorders>
              <w:top w:val="nil"/>
              <w:left w:val="nil"/>
              <w:bottom w:val="dotted" w:sz="4" w:space="0" w:color="auto"/>
              <w:right w:val="dotted" w:sz="4" w:space="0" w:color="auto"/>
            </w:tcBorders>
            <w:shd w:val="clear" w:color="auto" w:fill="auto"/>
            <w:noWrap/>
            <w:vAlign w:val="bottom"/>
            <w:hideMark/>
          </w:tcPr>
          <w:p w14:paraId="449AD803"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035DC23C" w14:textId="77777777" w:rsidR="009C2BEA" w:rsidRPr="00BF0E6E" w:rsidRDefault="009C2BEA" w:rsidP="009C2BEA">
            <w:pPr>
              <w:jc w:val="right"/>
              <w:rPr>
                <w:color w:val="000000"/>
                <w:sz w:val="16"/>
                <w:szCs w:val="16"/>
              </w:rPr>
            </w:pPr>
            <w:r w:rsidRPr="00BF0E6E">
              <w:rPr>
                <w:color w:val="000000"/>
                <w:sz w:val="16"/>
                <w:szCs w:val="16"/>
              </w:rPr>
              <w:t>145</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3EF134CA" w14:textId="77777777" w:rsidR="009C2BEA" w:rsidRPr="00BF0E6E" w:rsidRDefault="009C2BEA" w:rsidP="009C2BEA">
            <w:pPr>
              <w:jc w:val="right"/>
              <w:rPr>
                <w:color w:val="000000"/>
                <w:sz w:val="16"/>
                <w:szCs w:val="16"/>
              </w:rPr>
            </w:pPr>
            <w:r w:rsidRPr="00BF0E6E">
              <w:rPr>
                <w:color w:val="000000"/>
                <w:sz w:val="16"/>
                <w:szCs w:val="16"/>
              </w:rPr>
              <w:t>231</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4682FDAD" w14:textId="77777777" w:rsidR="009C2BEA" w:rsidRPr="00BF0E6E" w:rsidRDefault="009C2BEA" w:rsidP="009C2BEA">
            <w:pPr>
              <w:jc w:val="right"/>
              <w:rPr>
                <w:color w:val="000000"/>
                <w:sz w:val="16"/>
                <w:szCs w:val="16"/>
              </w:rPr>
            </w:pPr>
            <w:r w:rsidRPr="00BF0E6E">
              <w:rPr>
                <w:color w:val="000000"/>
                <w:sz w:val="16"/>
                <w:szCs w:val="16"/>
              </w:rPr>
              <w:t>63</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2A4ABCF3" w14:textId="77777777" w:rsidR="009C2BEA" w:rsidRPr="00BF0E6E" w:rsidRDefault="009C2BEA" w:rsidP="009C2BEA">
            <w:pPr>
              <w:jc w:val="right"/>
              <w:rPr>
                <w:color w:val="000000"/>
                <w:sz w:val="16"/>
                <w:szCs w:val="16"/>
              </w:rPr>
            </w:pPr>
            <w:r w:rsidRPr="00BF0E6E">
              <w:rPr>
                <w:color w:val="000000"/>
                <w:sz w:val="16"/>
                <w:szCs w:val="16"/>
              </w:rPr>
              <w:t>26</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103F8DB9" w14:textId="77777777" w:rsidR="009C2BEA" w:rsidRPr="00BF0E6E" w:rsidRDefault="009C2BEA" w:rsidP="009C2BEA">
            <w:pPr>
              <w:jc w:val="right"/>
              <w:rPr>
                <w:color w:val="000000"/>
                <w:sz w:val="16"/>
                <w:szCs w:val="16"/>
              </w:rPr>
            </w:pPr>
            <w:r w:rsidRPr="00BF0E6E">
              <w:rPr>
                <w:color w:val="000000"/>
                <w:sz w:val="16"/>
                <w:szCs w:val="16"/>
              </w:rPr>
              <w:t>134</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712CA4B5" w14:textId="77777777" w:rsidR="009C2BEA" w:rsidRPr="00BF0E6E" w:rsidRDefault="009C2BEA" w:rsidP="009C2BEA">
            <w:pPr>
              <w:jc w:val="right"/>
              <w:rPr>
                <w:color w:val="000000"/>
                <w:sz w:val="16"/>
                <w:szCs w:val="16"/>
              </w:rPr>
            </w:pPr>
            <w:r w:rsidRPr="00BF0E6E">
              <w:rPr>
                <w:color w:val="000000"/>
                <w:sz w:val="16"/>
                <w:szCs w:val="16"/>
              </w:rPr>
              <w:t>89</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58B79DED" w14:textId="77777777" w:rsidR="009C2BEA" w:rsidRPr="00BF0E6E" w:rsidRDefault="009C2BEA" w:rsidP="009C2BEA">
            <w:pPr>
              <w:jc w:val="right"/>
              <w:rPr>
                <w:color w:val="000000"/>
                <w:sz w:val="16"/>
                <w:szCs w:val="16"/>
              </w:rPr>
            </w:pPr>
            <w:r w:rsidRPr="00BF0E6E">
              <w:rPr>
                <w:color w:val="000000"/>
                <w:sz w:val="16"/>
                <w:szCs w:val="16"/>
              </w:rPr>
              <w:t>210</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173275C6" w14:textId="77777777" w:rsidR="009C2BEA" w:rsidRPr="00BF0E6E" w:rsidRDefault="009C2BEA" w:rsidP="009C2BEA">
            <w:pPr>
              <w:jc w:val="right"/>
              <w:rPr>
                <w:color w:val="000000"/>
                <w:sz w:val="16"/>
                <w:szCs w:val="16"/>
              </w:rPr>
            </w:pPr>
            <w:r w:rsidRPr="00BF0E6E">
              <w:rPr>
                <w:color w:val="000000"/>
                <w:sz w:val="16"/>
                <w:szCs w:val="16"/>
              </w:rPr>
              <w:t>106</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05DCFD42"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7339EF5E"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4F6AC66F" w14:textId="77777777" w:rsidR="009C2BEA" w:rsidRPr="00BF0E6E" w:rsidRDefault="009C2BEA" w:rsidP="009C2BEA">
            <w:pPr>
              <w:jc w:val="right"/>
              <w:rPr>
                <w:color w:val="000000"/>
                <w:sz w:val="16"/>
                <w:szCs w:val="16"/>
              </w:rPr>
            </w:pPr>
            <w:r w:rsidRPr="00BF0E6E">
              <w:rPr>
                <w:color w:val="000000"/>
                <w:sz w:val="16"/>
                <w:szCs w:val="16"/>
              </w:rPr>
              <w:t>2017</w:t>
            </w:r>
          </w:p>
        </w:tc>
        <w:tc>
          <w:tcPr>
            <w:tcW w:w="960" w:type="dxa"/>
            <w:tcBorders>
              <w:top w:val="nil"/>
              <w:left w:val="nil"/>
              <w:bottom w:val="dotted" w:sz="4" w:space="0" w:color="auto"/>
              <w:right w:val="dotted" w:sz="4" w:space="0" w:color="auto"/>
            </w:tcBorders>
            <w:shd w:val="clear" w:color="auto" w:fill="auto"/>
            <w:noWrap/>
            <w:vAlign w:val="bottom"/>
            <w:hideMark/>
          </w:tcPr>
          <w:p w14:paraId="4E4B7BB2"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40D540AB" w14:textId="77777777" w:rsidR="009C2BEA" w:rsidRPr="00BF0E6E" w:rsidRDefault="009C2BEA" w:rsidP="009C2BEA">
            <w:pPr>
              <w:jc w:val="right"/>
              <w:rPr>
                <w:color w:val="000000"/>
                <w:sz w:val="16"/>
                <w:szCs w:val="16"/>
              </w:rPr>
            </w:pPr>
            <w:r w:rsidRPr="00BF0E6E">
              <w:rPr>
                <w:color w:val="000000"/>
                <w:sz w:val="16"/>
                <w:szCs w:val="16"/>
              </w:rPr>
              <w:t>97</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501EB444" w14:textId="77777777" w:rsidR="009C2BEA" w:rsidRPr="00BF0E6E" w:rsidRDefault="009C2BEA" w:rsidP="009C2BEA">
            <w:pPr>
              <w:jc w:val="right"/>
              <w:rPr>
                <w:color w:val="000000"/>
                <w:sz w:val="16"/>
                <w:szCs w:val="16"/>
              </w:rPr>
            </w:pPr>
            <w:r w:rsidRPr="00BF0E6E">
              <w:rPr>
                <w:color w:val="000000"/>
                <w:sz w:val="16"/>
                <w:szCs w:val="16"/>
              </w:rPr>
              <w:t>170</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44F66DDE" w14:textId="77777777" w:rsidR="009C2BEA" w:rsidRPr="00BF0E6E" w:rsidRDefault="009C2BEA" w:rsidP="009C2BEA">
            <w:pPr>
              <w:jc w:val="right"/>
              <w:rPr>
                <w:color w:val="000000"/>
                <w:sz w:val="16"/>
                <w:szCs w:val="16"/>
              </w:rPr>
            </w:pPr>
            <w:r w:rsidRPr="00BF0E6E">
              <w:rPr>
                <w:color w:val="000000"/>
                <w:sz w:val="16"/>
                <w:szCs w:val="16"/>
              </w:rPr>
              <w:t>110</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3CE1BD55" w14:textId="77777777" w:rsidR="009C2BEA" w:rsidRPr="00BF0E6E" w:rsidRDefault="009C2BEA" w:rsidP="009C2BEA">
            <w:pPr>
              <w:jc w:val="right"/>
              <w:rPr>
                <w:color w:val="000000"/>
                <w:sz w:val="16"/>
                <w:szCs w:val="16"/>
              </w:rPr>
            </w:pPr>
            <w:r w:rsidRPr="00BF0E6E">
              <w:rPr>
                <w:color w:val="000000"/>
                <w:sz w:val="16"/>
                <w:szCs w:val="16"/>
              </w:rPr>
              <w:t>11</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3B293DFF" w14:textId="77777777" w:rsidR="009C2BEA" w:rsidRPr="00BF0E6E" w:rsidRDefault="009C2BEA" w:rsidP="009C2BEA">
            <w:pPr>
              <w:jc w:val="right"/>
              <w:rPr>
                <w:color w:val="000000"/>
                <w:sz w:val="16"/>
                <w:szCs w:val="16"/>
              </w:rPr>
            </w:pPr>
            <w:r w:rsidRPr="00BF0E6E">
              <w:rPr>
                <w:color w:val="000000"/>
                <w:sz w:val="16"/>
                <w:szCs w:val="16"/>
              </w:rPr>
              <w:t>87</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383C2A7E" w14:textId="77777777" w:rsidR="009C2BEA" w:rsidRPr="00BF0E6E" w:rsidRDefault="009C2BEA" w:rsidP="009C2BEA">
            <w:pPr>
              <w:jc w:val="right"/>
              <w:rPr>
                <w:color w:val="000000"/>
                <w:sz w:val="16"/>
                <w:szCs w:val="16"/>
              </w:rPr>
            </w:pPr>
            <w:r w:rsidRPr="00BF0E6E">
              <w:rPr>
                <w:color w:val="000000"/>
                <w:sz w:val="16"/>
                <w:szCs w:val="16"/>
              </w:rPr>
              <w:t>79</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736E8DB" w14:textId="77777777" w:rsidR="009C2BEA" w:rsidRPr="00BF0E6E" w:rsidRDefault="009C2BEA" w:rsidP="009C2BEA">
            <w:pPr>
              <w:jc w:val="right"/>
              <w:rPr>
                <w:color w:val="000000"/>
                <w:sz w:val="16"/>
                <w:szCs w:val="16"/>
              </w:rPr>
            </w:pPr>
            <w:r w:rsidRPr="00BF0E6E">
              <w:rPr>
                <w:color w:val="000000"/>
                <w:sz w:val="16"/>
                <w:szCs w:val="16"/>
              </w:rPr>
              <w:t>198</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10900589" w14:textId="77777777" w:rsidR="009C2BEA" w:rsidRPr="00BF0E6E" w:rsidRDefault="009C2BEA" w:rsidP="009C2BEA">
            <w:pPr>
              <w:jc w:val="right"/>
              <w:rPr>
                <w:color w:val="000000"/>
                <w:sz w:val="16"/>
                <w:szCs w:val="16"/>
              </w:rPr>
            </w:pPr>
            <w:r w:rsidRPr="00BF0E6E">
              <w:rPr>
                <w:color w:val="000000"/>
                <w:sz w:val="16"/>
                <w:szCs w:val="16"/>
              </w:rPr>
              <w:t>118</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00310282"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3EFFF5E0" w14:textId="77777777" w:rsidTr="00220139">
        <w:trPr>
          <w:gridAfter w:val="2"/>
          <w:wAfter w:w="1955" w:type="dxa"/>
          <w:trHeight w:val="290"/>
          <w:jc w:val="center"/>
        </w:trPr>
        <w:tc>
          <w:tcPr>
            <w:tcW w:w="663" w:type="dxa"/>
            <w:tcBorders>
              <w:top w:val="nil"/>
              <w:left w:val="single" w:sz="4" w:space="0" w:color="auto"/>
              <w:bottom w:val="dotted" w:sz="4" w:space="0" w:color="auto"/>
              <w:right w:val="dotted" w:sz="4" w:space="0" w:color="auto"/>
            </w:tcBorders>
            <w:shd w:val="clear" w:color="auto" w:fill="auto"/>
            <w:noWrap/>
            <w:vAlign w:val="bottom"/>
            <w:hideMark/>
          </w:tcPr>
          <w:p w14:paraId="10A0E78F" w14:textId="77777777" w:rsidR="009C2BEA" w:rsidRPr="00BF0E6E" w:rsidRDefault="009C2BEA" w:rsidP="009C2BEA">
            <w:pPr>
              <w:jc w:val="right"/>
              <w:rPr>
                <w:color w:val="000000"/>
                <w:sz w:val="16"/>
                <w:szCs w:val="16"/>
              </w:rPr>
            </w:pPr>
            <w:r w:rsidRPr="00BF0E6E">
              <w:rPr>
                <w:color w:val="000000"/>
                <w:sz w:val="16"/>
                <w:szCs w:val="16"/>
              </w:rPr>
              <w:t>2018</w:t>
            </w:r>
          </w:p>
        </w:tc>
        <w:tc>
          <w:tcPr>
            <w:tcW w:w="960" w:type="dxa"/>
            <w:tcBorders>
              <w:top w:val="nil"/>
              <w:left w:val="nil"/>
              <w:bottom w:val="dotted" w:sz="4" w:space="0" w:color="auto"/>
              <w:right w:val="dotted" w:sz="4" w:space="0" w:color="auto"/>
            </w:tcBorders>
            <w:shd w:val="clear" w:color="auto" w:fill="auto"/>
            <w:noWrap/>
            <w:vAlign w:val="bottom"/>
            <w:hideMark/>
          </w:tcPr>
          <w:p w14:paraId="07E004F0" w14:textId="77777777" w:rsidR="009C2BEA" w:rsidRPr="00BF0E6E" w:rsidRDefault="009C2BEA" w:rsidP="009C2BEA">
            <w:pPr>
              <w:jc w:val="right"/>
              <w:rPr>
                <w:color w:val="000000"/>
                <w:sz w:val="16"/>
                <w:szCs w:val="16"/>
              </w:rPr>
            </w:pPr>
            <w:r w:rsidRPr="00BF0E6E">
              <w:rPr>
                <w:color w:val="000000"/>
                <w:sz w:val="16"/>
                <w:szCs w:val="16"/>
              </w:rPr>
              <w:t>0</w:t>
            </w:r>
          </w:p>
        </w:tc>
        <w:tc>
          <w:tcPr>
            <w:tcW w:w="960" w:type="dxa"/>
            <w:tcBorders>
              <w:top w:val="nil"/>
              <w:left w:val="nil"/>
              <w:bottom w:val="dotted" w:sz="4" w:space="0" w:color="auto"/>
              <w:right w:val="dotted" w:sz="4" w:space="0" w:color="auto"/>
            </w:tcBorders>
            <w:shd w:val="clear" w:color="auto" w:fill="auto"/>
            <w:noWrap/>
            <w:vAlign w:val="bottom"/>
            <w:hideMark/>
          </w:tcPr>
          <w:p w14:paraId="382A1034" w14:textId="77777777" w:rsidR="009C2BEA" w:rsidRPr="00BF0E6E" w:rsidRDefault="009C2BEA" w:rsidP="009C2BEA">
            <w:pPr>
              <w:jc w:val="right"/>
              <w:rPr>
                <w:color w:val="000000"/>
                <w:sz w:val="16"/>
                <w:szCs w:val="16"/>
              </w:rPr>
            </w:pPr>
            <w:r w:rsidRPr="00BF0E6E">
              <w:rPr>
                <w:color w:val="000000"/>
                <w:sz w:val="16"/>
                <w:szCs w:val="16"/>
              </w:rPr>
              <w:t>91</w:t>
            </w:r>
          </w:p>
        </w:tc>
        <w:tc>
          <w:tcPr>
            <w:tcW w:w="960" w:type="dxa"/>
            <w:gridSpan w:val="2"/>
            <w:tcBorders>
              <w:top w:val="nil"/>
              <w:left w:val="nil"/>
              <w:bottom w:val="dotted" w:sz="4" w:space="0" w:color="auto"/>
              <w:right w:val="dotted" w:sz="4" w:space="0" w:color="auto"/>
            </w:tcBorders>
            <w:shd w:val="clear" w:color="auto" w:fill="auto"/>
            <w:noWrap/>
            <w:vAlign w:val="bottom"/>
            <w:hideMark/>
          </w:tcPr>
          <w:p w14:paraId="40BC6A64" w14:textId="77777777" w:rsidR="009C2BEA" w:rsidRPr="00BF0E6E" w:rsidRDefault="009C2BEA" w:rsidP="009C2BEA">
            <w:pPr>
              <w:jc w:val="right"/>
              <w:rPr>
                <w:color w:val="000000"/>
                <w:sz w:val="16"/>
                <w:szCs w:val="16"/>
              </w:rPr>
            </w:pPr>
            <w:r w:rsidRPr="00BF0E6E">
              <w:rPr>
                <w:color w:val="000000"/>
                <w:sz w:val="16"/>
                <w:szCs w:val="16"/>
              </w:rPr>
              <w:t>158</w:t>
            </w:r>
          </w:p>
        </w:tc>
        <w:tc>
          <w:tcPr>
            <w:tcW w:w="940" w:type="dxa"/>
            <w:gridSpan w:val="2"/>
            <w:tcBorders>
              <w:top w:val="nil"/>
              <w:left w:val="nil"/>
              <w:bottom w:val="dotted" w:sz="4" w:space="0" w:color="auto"/>
              <w:right w:val="dotted" w:sz="4" w:space="0" w:color="auto"/>
            </w:tcBorders>
            <w:shd w:val="clear" w:color="auto" w:fill="auto"/>
            <w:noWrap/>
            <w:vAlign w:val="bottom"/>
            <w:hideMark/>
          </w:tcPr>
          <w:p w14:paraId="174A4D75" w14:textId="77777777" w:rsidR="009C2BEA" w:rsidRPr="00BF0E6E" w:rsidRDefault="009C2BEA" w:rsidP="009C2BEA">
            <w:pPr>
              <w:jc w:val="right"/>
              <w:rPr>
                <w:color w:val="000000"/>
                <w:sz w:val="16"/>
                <w:szCs w:val="16"/>
              </w:rPr>
            </w:pPr>
            <w:r w:rsidRPr="00BF0E6E">
              <w:rPr>
                <w:color w:val="000000"/>
                <w:sz w:val="16"/>
                <w:szCs w:val="16"/>
              </w:rPr>
              <w:t>95</w:t>
            </w:r>
          </w:p>
        </w:tc>
        <w:tc>
          <w:tcPr>
            <w:tcW w:w="1160" w:type="dxa"/>
            <w:gridSpan w:val="3"/>
            <w:tcBorders>
              <w:top w:val="nil"/>
              <w:left w:val="nil"/>
              <w:bottom w:val="dotted" w:sz="4" w:space="0" w:color="auto"/>
              <w:right w:val="dotted" w:sz="4" w:space="0" w:color="auto"/>
            </w:tcBorders>
            <w:shd w:val="clear" w:color="auto" w:fill="auto"/>
            <w:noWrap/>
            <w:vAlign w:val="bottom"/>
            <w:hideMark/>
          </w:tcPr>
          <w:p w14:paraId="188A2DCA" w14:textId="77777777" w:rsidR="009C2BEA" w:rsidRPr="00BF0E6E" w:rsidRDefault="009C2BEA" w:rsidP="009C2BEA">
            <w:pPr>
              <w:jc w:val="right"/>
              <w:rPr>
                <w:color w:val="000000"/>
                <w:sz w:val="16"/>
                <w:szCs w:val="16"/>
              </w:rPr>
            </w:pPr>
            <w:r w:rsidRPr="00BF0E6E">
              <w:rPr>
                <w:color w:val="000000"/>
                <w:sz w:val="16"/>
                <w:szCs w:val="16"/>
              </w:rPr>
              <w:t>7</w:t>
            </w:r>
          </w:p>
        </w:tc>
        <w:tc>
          <w:tcPr>
            <w:tcW w:w="1160" w:type="dxa"/>
            <w:gridSpan w:val="2"/>
            <w:tcBorders>
              <w:top w:val="nil"/>
              <w:left w:val="nil"/>
              <w:bottom w:val="dotted" w:sz="4" w:space="0" w:color="auto"/>
              <w:right w:val="dotted" w:sz="4" w:space="0" w:color="auto"/>
            </w:tcBorders>
            <w:shd w:val="clear" w:color="auto" w:fill="auto"/>
            <w:noWrap/>
            <w:vAlign w:val="bottom"/>
            <w:hideMark/>
          </w:tcPr>
          <w:p w14:paraId="080B5F46" w14:textId="77777777" w:rsidR="009C2BEA" w:rsidRPr="00BF0E6E" w:rsidRDefault="009C2BEA" w:rsidP="009C2BEA">
            <w:pPr>
              <w:jc w:val="right"/>
              <w:rPr>
                <w:color w:val="000000"/>
                <w:sz w:val="16"/>
                <w:szCs w:val="16"/>
              </w:rPr>
            </w:pPr>
            <w:r w:rsidRPr="00BF0E6E">
              <w:rPr>
                <w:color w:val="000000"/>
                <w:sz w:val="16"/>
                <w:szCs w:val="16"/>
              </w:rPr>
              <w:t>69</w:t>
            </w:r>
          </w:p>
        </w:tc>
        <w:tc>
          <w:tcPr>
            <w:tcW w:w="1140" w:type="dxa"/>
            <w:gridSpan w:val="2"/>
            <w:tcBorders>
              <w:top w:val="nil"/>
              <w:left w:val="nil"/>
              <w:bottom w:val="dotted" w:sz="4" w:space="0" w:color="auto"/>
              <w:right w:val="dotted" w:sz="4" w:space="0" w:color="auto"/>
            </w:tcBorders>
            <w:shd w:val="clear" w:color="auto" w:fill="auto"/>
            <w:noWrap/>
            <w:vAlign w:val="bottom"/>
            <w:hideMark/>
          </w:tcPr>
          <w:p w14:paraId="3752BF72" w14:textId="77777777" w:rsidR="009C2BEA" w:rsidRPr="00BF0E6E" w:rsidRDefault="009C2BEA" w:rsidP="009C2BEA">
            <w:pPr>
              <w:jc w:val="right"/>
              <w:rPr>
                <w:color w:val="000000"/>
                <w:sz w:val="16"/>
                <w:szCs w:val="16"/>
              </w:rPr>
            </w:pPr>
            <w:r w:rsidRPr="00BF0E6E">
              <w:rPr>
                <w:color w:val="000000"/>
                <w:sz w:val="16"/>
                <w:szCs w:val="16"/>
              </w:rPr>
              <w:t>82</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7C874909" w14:textId="77777777" w:rsidR="009C2BEA" w:rsidRPr="00BF0E6E" w:rsidRDefault="009C2BEA" w:rsidP="009C2BEA">
            <w:pPr>
              <w:jc w:val="right"/>
              <w:rPr>
                <w:color w:val="000000"/>
                <w:sz w:val="16"/>
                <w:szCs w:val="16"/>
              </w:rPr>
            </w:pPr>
            <w:r w:rsidRPr="00BF0E6E">
              <w:rPr>
                <w:color w:val="000000"/>
                <w:sz w:val="16"/>
                <w:szCs w:val="16"/>
              </w:rPr>
              <w:t>204</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6D09C931" w14:textId="77777777" w:rsidR="009C2BEA" w:rsidRPr="00BF0E6E" w:rsidRDefault="009C2BEA" w:rsidP="009C2BEA">
            <w:pPr>
              <w:jc w:val="right"/>
              <w:rPr>
                <w:color w:val="000000"/>
                <w:sz w:val="16"/>
                <w:szCs w:val="16"/>
              </w:rPr>
            </w:pPr>
            <w:r w:rsidRPr="00BF0E6E">
              <w:rPr>
                <w:color w:val="000000"/>
                <w:sz w:val="16"/>
                <w:szCs w:val="16"/>
              </w:rPr>
              <w:t>121</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2B783E6F"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07B35776" w14:textId="77777777" w:rsidTr="00220139">
        <w:trPr>
          <w:gridAfter w:val="2"/>
          <w:wAfter w:w="1955" w:type="dxa"/>
          <w:trHeight w:val="296"/>
          <w:jc w:val="center"/>
        </w:trPr>
        <w:tc>
          <w:tcPr>
            <w:tcW w:w="663" w:type="dxa"/>
            <w:tcBorders>
              <w:top w:val="nil"/>
              <w:left w:val="single" w:sz="4" w:space="0" w:color="auto"/>
              <w:bottom w:val="single" w:sz="4" w:space="0" w:color="auto"/>
              <w:right w:val="dotted" w:sz="4" w:space="0" w:color="auto"/>
            </w:tcBorders>
            <w:shd w:val="clear" w:color="auto" w:fill="auto"/>
            <w:noWrap/>
            <w:vAlign w:val="bottom"/>
            <w:hideMark/>
          </w:tcPr>
          <w:p w14:paraId="7C886C23" w14:textId="77777777" w:rsidR="009C2BEA" w:rsidRPr="00BF0E6E" w:rsidRDefault="009C2BEA" w:rsidP="009C2BEA">
            <w:pPr>
              <w:jc w:val="right"/>
              <w:rPr>
                <w:color w:val="000000"/>
                <w:sz w:val="16"/>
                <w:szCs w:val="16"/>
              </w:rPr>
            </w:pPr>
            <w:r w:rsidRPr="00BF0E6E">
              <w:rPr>
                <w:color w:val="000000"/>
                <w:sz w:val="16"/>
                <w:szCs w:val="16"/>
              </w:rPr>
              <w:t>2019</w:t>
            </w:r>
          </w:p>
        </w:tc>
        <w:tc>
          <w:tcPr>
            <w:tcW w:w="960" w:type="dxa"/>
            <w:tcBorders>
              <w:top w:val="nil"/>
              <w:left w:val="nil"/>
              <w:bottom w:val="single" w:sz="4" w:space="0" w:color="auto"/>
              <w:right w:val="dotted" w:sz="4" w:space="0" w:color="auto"/>
            </w:tcBorders>
            <w:shd w:val="clear" w:color="auto" w:fill="auto"/>
            <w:noWrap/>
            <w:vAlign w:val="bottom"/>
            <w:hideMark/>
          </w:tcPr>
          <w:p w14:paraId="18A96BC9" w14:textId="77777777" w:rsidR="009C2BEA" w:rsidRPr="00BF0E6E" w:rsidRDefault="009C2BEA" w:rsidP="009C2BEA">
            <w:pPr>
              <w:jc w:val="right"/>
              <w:rPr>
                <w:color w:val="000000"/>
                <w:sz w:val="16"/>
                <w:szCs w:val="16"/>
              </w:rPr>
            </w:pPr>
            <w:r w:rsidRPr="00BF0E6E">
              <w:rPr>
                <w:color w:val="000000"/>
                <w:sz w:val="16"/>
                <w:szCs w:val="16"/>
              </w:rPr>
              <w:t>1</w:t>
            </w:r>
          </w:p>
        </w:tc>
        <w:tc>
          <w:tcPr>
            <w:tcW w:w="960" w:type="dxa"/>
            <w:tcBorders>
              <w:top w:val="nil"/>
              <w:left w:val="nil"/>
              <w:bottom w:val="single" w:sz="4" w:space="0" w:color="auto"/>
              <w:right w:val="dotted" w:sz="4" w:space="0" w:color="auto"/>
            </w:tcBorders>
            <w:shd w:val="clear" w:color="auto" w:fill="auto"/>
            <w:noWrap/>
            <w:vAlign w:val="bottom"/>
            <w:hideMark/>
          </w:tcPr>
          <w:p w14:paraId="3698B53E" w14:textId="77777777" w:rsidR="009C2BEA" w:rsidRPr="00BF0E6E" w:rsidRDefault="009C2BEA" w:rsidP="009C2BEA">
            <w:pPr>
              <w:jc w:val="right"/>
              <w:rPr>
                <w:color w:val="000000"/>
                <w:sz w:val="16"/>
                <w:szCs w:val="16"/>
              </w:rPr>
            </w:pPr>
            <w:r w:rsidRPr="00BF0E6E">
              <w:rPr>
                <w:color w:val="000000"/>
                <w:sz w:val="16"/>
                <w:szCs w:val="16"/>
              </w:rPr>
              <w:t>112</w:t>
            </w:r>
          </w:p>
        </w:tc>
        <w:tc>
          <w:tcPr>
            <w:tcW w:w="960" w:type="dxa"/>
            <w:gridSpan w:val="2"/>
            <w:tcBorders>
              <w:top w:val="nil"/>
              <w:left w:val="nil"/>
              <w:bottom w:val="single" w:sz="4" w:space="0" w:color="auto"/>
              <w:right w:val="dotted" w:sz="4" w:space="0" w:color="auto"/>
            </w:tcBorders>
            <w:shd w:val="clear" w:color="auto" w:fill="auto"/>
            <w:noWrap/>
            <w:vAlign w:val="bottom"/>
            <w:hideMark/>
          </w:tcPr>
          <w:p w14:paraId="1B6DE058" w14:textId="77777777" w:rsidR="009C2BEA" w:rsidRPr="00BF0E6E" w:rsidRDefault="009C2BEA" w:rsidP="009C2BEA">
            <w:pPr>
              <w:jc w:val="right"/>
              <w:rPr>
                <w:color w:val="000000"/>
                <w:sz w:val="16"/>
                <w:szCs w:val="16"/>
              </w:rPr>
            </w:pPr>
            <w:r w:rsidRPr="00BF0E6E">
              <w:rPr>
                <w:color w:val="000000"/>
                <w:sz w:val="16"/>
                <w:szCs w:val="16"/>
              </w:rPr>
              <w:t>171</w:t>
            </w:r>
          </w:p>
        </w:tc>
        <w:tc>
          <w:tcPr>
            <w:tcW w:w="940" w:type="dxa"/>
            <w:gridSpan w:val="2"/>
            <w:tcBorders>
              <w:top w:val="nil"/>
              <w:left w:val="nil"/>
              <w:bottom w:val="single" w:sz="4" w:space="0" w:color="auto"/>
              <w:right w:val="dotted" w:sz="4" w:space="0" w:color="auto"/>
            </w:tcBorders>
            <w:shd w:val="clear" w:color="auto" w:fill="auto"/>
            <w:noWrap/>
            <w:vAlign w:val="bottom"/>
            <w:hideMark/>
          </w:tcPr>
          <w:p w14:paraId="61445B1F" w14:textId="77777777" w:rsidR="009C2BEA" w:rsidRPr="00BF0E6E" w:rsidRDefault="009C2BEA" w:rsidP="009C2BEA">
            <w:pPr>
              <w:jc w:val="right"/>
              <w:rPr>
                <w:color w:val="000000"/>
                <w:sz w:val="16"/>
                <w:szCs w:val="16"/>
              </w:rPr>
            </w:pPr>
            <w:r w:rsidRPr="00BF0E6E">
              <w:rPr>
                <w:color w:val="000000"/>
                <w:sz w:val="16"/>
                <w:szCs w:val="16"/>
              </w:rPr>
              <w:t>101</w:t>
            </w:r>
          </w:p>
        </w:tc>
        <w:tc>
          <w:tcPr>
            <w:tcW w:w="1160" w:type="dxa"/>
            <w:gridSpan w:val="3"/>
            <w:tcBorders>
              <w:top w:val="nil"/>
              <w:left w:val="nil"/>
              <w:bottom w:val="single" w:sz="4" w:space="0" w:color="auto"/>
              <w:right w:val="dotted" w:sz="4" w:space="0" w:color="auto"/>
            </w:tcBorders>
            <w:shd w:val="clear" w:color="auto" w:fill="auto"/>
            <w:noWrap/>
            <w:vAlign w:val="bottom"/>
            <w:hideMark/>
          </w:tcPr>
          <w:p w14:paraId="16689539" w14:textId="77777777" w:rsidR="009C2BEA" w:rsidRPr="00BF0E6E" w:rsidRDefault="009C2BEA" w:rsidP="009C2BEA">
            <w:pPr>
              <w:jc w:val="right"/>
              <w:rPr>
                <w:color w:val="000000"/>
                <w:sz w:val="16"/>
                <w:szCs w:val="16"/>
              </w:rPr>
            </w:pPr>
            <w:r w:rsidRPr="00BF0E6E">
              <w:rPr>
                <w:color w:val="000000"/>
                <w:sz w:val="16"/>
                <w:szCs w:val="16"/>
              </w:rPr>
              <w:t>0</w:t>
            </w:r>
          </w:p>
        </w:tc>
        <w:tc>
          <w:tcPr>
            <w:tcW w:w="1160" w:type="dxa"/>
            <w:gridSpan w:val="2"/>
            <w:tcBorders>
              <w:top w:val="nil"/>
              <w:left w:val="nil"/>
              <w:bottom w:val="single" w:sz="4" w:space="0" w:color="auto"/>
              <w:right w:val="dotted" w:sz="4" w:space="0" w:color="auto"/>
            </w:tcBorders>
            <w:shd w:val="clear" w:color="auto" w:fill="auto"/>
            <w:noWrap/>
            <w:vAlign w:val="bottom"/>
            <w:hideMark/>
          </w:tcPr>
          <w:p w14:paraId="453160D5" w14:textId="77777777" w:rsidR="009C2BEA" w:rsidRPr="00BF0E6E" w:rsidRDefault="009C2BEA" w:rsidP="009C2BEA">
            <w:pPr>
              <w:jc w:val="right"/>
              <w:rPr>
                <w:color w:val="000000"/>
                <w:sz w:val="16"/>
                <w:szCs w:val="16"/>
              </w:rPr>
            </w:pPr>
            <w:r w:rsidRPr="00BF0E6E">
              <w:rPr>
                <w:color w:val="000000"/>
                <w:sz w:val="16"/>
                <w:szCs w:val="16"/>
              </w:rPr>
              <w:t>0</w:t>
            </w:r>
          </w:p>
        </w:tc>
        <w:tc>
          <w:tcPr>
            <w:tcW w:w="1140" w:type="dxa"/>
            <w:gridSpan w:val="2"/>
            <w:tcBorders>
              <w:top w:val="nil"/>
              <w:left w:val="nil"/>
              <w:bottom w:val="single" w:sz="4" w:space="0" w:color="auto"/>
              <w:right w:val="dotted" w:sz="4" w:space="0" w:color="auto"/>
            </w:tcBorders>
            <w:shd w:val="clear" w:color="auto" w:fill="auto"/>
            <w:noWrap/>
            <w:vAlign w:val="bottom"/>
            <w:hideMark/>
          </w:tcPr>
          <w:p w14:paraId="125C9CE7" w14:textId="77777777" w:rsidR="009C2BEA" w:rsidRPr="00BF0E6E" w:rsidRDefault="009C2BEA" w:rsidP="009C2BEA">
            <w:pPr>
              <w:jc w:val="right"/>
              <w:rPr>
                <w:color w:val="000000"/>
                <w:sz w:val="16"/>
                <w:szCs w:val="16"/>
              </w:rPr>
            </w:pPr>
            <w:r w:rsidRPr="00BF0E6E">
              <w:rPr>
                <w:color w:val="000000"/>
                <w:sz w:val="16"/>
                <w:szCs w:val="16"/>
              </w:rPr>
              <w:t>89</w:t>
            </w:r>
          </w:p>
        </w:tc>
        <w:tc>
          <w:tcPr>
            <w:tcW w:w="1120" w:type="dxa"/>
            <w:gridSpan w:val="2"/>
            <w:tcBorders>
              <w:top w:val="nil"/>
              <w:left w:val="nil"/>
              <w:bottom w:val="single" w:sz="4" w:space="0" w:color="auto"/>
              <w:right w:val="dotted" w:sz="4" w:space="0" w:color="auto"/>
            </w:tcBorders>
            <w:shd w:val="clear" w:color="auto" w:fill="auto"/>
            <w:noWrap/>
            <w:vAlign w:val="bottom"/>
            <w:hideMark/>
          </w:tcPr>
          <w:p w14:paraId="05FC1560" w14:textId="77777777" w:rsidR="009C2BEA" w:rsidRPr="00BF0E6E" w:rsidRDefault="009C2BEA" w:rsidP="009C2BEA">
            <w:pPr>
              <w:jc w:val="right"/>
              <w:rPr>
                <w:color w:val="000000"/>
                <w:sz w:val="16"/>
                <w:szCs w:val="16"/>
              </w:rPr>
            </w:pPr>
            <w:r w:rsidRPr="00BF0E6E">
              <w:rPr>
                <w:color w:val="000000"/>
                <w:sz w:val="16"/>
                <w:szCs w:val="16"/>
              </w:rPr>
              <w:t>316</w:t>
            </w:r>
          </w:p>
        </w:tc>
        <w:tc>
          <w:tcPr>
            <w:tcW w:w="1120" w:type="dxa"/>
            <w:gridSpan w:val="2"/>
            <w:tcBorders>
              <w:top w:val="nil"/>
              <w:left w:val="nil"/>
              <w:bottom w:val="dotted" w:sz="4" w:space="0" w:color="auto"/>
              <w:right w:val="dotted" w:sz="4" w:space="0" w:color="auto"/>
            </w:tcBorders>
            <w:shd w:val="clear" w:color="auto" w:fill="auto"/>
            <w:noWrap/>
            <w:vAlign w:val="bottom"/>
            <w:hideMark/>
          </w:tcPr>
          <w:p w14:paraId="32CCB3FB" w14:textId="77777777" w:rsidR="009C2BEA" w:rsidRPr="00BF0E6E" w:rsidRDefault="009C2BEA" w:rsidP="009C2BEA">
            <w:pPr>
              <w:jc w:val="right"/>
              <w:rPr>
                <w:color w:val="000000"/>
                <w:sz w:val="16"/>
                <w:szCs w:val="16"/>
              </w:rPr>
            </w:pPr>
            <w:r w:rsidRPr="00BF0E6E">
              <w:rPr>
                <w:color w:val="000000"/>
                <w:sz w:val="16"/>
                <w:szCs w:val="16"/>
              </w:rPr>
              <w:t>138</w:t>
            </w:r>
          </w:p>
        </w:tc>
        <w:tc>
          <w:tcPr>
            <w:tcW w:w="1060" w:type="dxa"/>
            <w:gridSpan w:val="2"/>
            <w:tcBorders>
              <w:top w:val="nil"/>
              <w:left w:val="nil"/>
              <w:bottom w:val="dotted" w:sz="4" w:space="0" w:color="auto"/>
              <w:right w:val="dotted" w:sz="4" w:space="0" w:color="auto"/>
            </w:tcBorders>
            <w:shd w:val="clear" w:color="auto" w:fill="auto"/>
            <w:noWrap/>
            <w:vAlign w:val="bottom"/>
            <w:hideMark/>
          </w:tcPr>
          <w:p w14:paraId="72216F2F" w14:textId="77777777" w:rsidR="009C2BEA" w:rsidRPr="00BF0E6E" w:rsidRDefault="009C2BEA" w:rsidP="009C2BEA">
            <w:pPr>
              <w:jc w:val="right"/>
              <w:rPr>
                <w:color w:val="000000"/>
                <w:sz w:val="16"/>
                <w:szCs w:val="16"/>
              </w:rPr>
            </w:pPr>
            <w:r w:rsidRPr="00BF0E6E">
              <w:rPr>
                <w:color w:val="000000"/>
                <w:sz w:val="16"/>
                <w:szCs w:val="16"/>
              </w:rPr>
              <w:t>0</w:t>
            </w:r>
          </w:p>
        </w:tc>
      </w:tr>
      <w:tr w:rsidR="009C2BEA" w:rsidRPr="00BF0E6E" w14:paraId="5B5CA86E" w14:textId="77777777" w:rsidTr="007268BD">
        <w:trPr>
          <w:trHeight w:val="300"/>
          <w:jc w:val="center"/>
        </w:trPr>
        <w:tc>
          <w:tcPr>
            <w:tcW w:w="2618" w:type="dxa"/>
            <w:gridSpan w:val="4"/>
            <w:tcBorders>
              <w:top w:val="nil"/>
              <w:left w:val="nil"/>
              <w:bottom w:val="nil"/>
              <w:right w:val="nil"/>
            </w:tcBorders>
            <w:shd w:val="clear" w:color="auto" w:fill="auto"/>
            <w:noWrap/>
            <w:vAlign w:val="center"/>
            <w:hideMark/>
          </w:tcPr>
          <w:p w14:paraId="55355992" w14:textId="77777777" w:rsidR="009C2BEA" w:rsidRPr="00BF0E6E" w:rsidRDefault="009C2BEA" w:rsidP="009C2BEA">
            <w:pPr>
              <w:rPr>
                <w:b/>
                <w:bCs/>
                <w:color w:val="000000"/>
                <w:sz w:val="16"/>
                <w:szCs w:val="16"/>
              </w:rPr>
            </w:pPr>
          </w:p>
        </w:tc>
        <w:tc>
          <w:tcPr>
            <w:tcW w:w="960" w:type="dxa"/>
            <w:gridSpan w:val="2"/>
            <w:tcBorders>
              <w:top w:val="nil"/>
              <w:left w:val="nil"/>
              <w:bottom w:val="nil"/>
              <w:right w:val="nil"/>
            </w:tcBorders>
            <w:shd w:val="clear" w:color="auto" w:fill="auto"/>
            <w:noWrap/>
            <w:vAlign w:val="center"/>
            <w:hideMark/>
          </w:tcPr>
          <w:p w14:paraId="7ABA0888" w14:textId="77777777" w:rsidR="009C2BEA" w:rsidRPr="00BF0E6E" w:rsidRDefault="009C2BEA" w:rsidP="009C2BEA">
            <w:pPr>
              <w:rPr>
                <w:b/>
                <w:bCs/>
                <w:color w:val="000000"/>
                <w:sz w:val="16"/>
                <w:szCs w:val="16"/>
              </w:rPr>
            </w:pPr>
            <w:r w:rsidRPr="00BF0E6E">
              <w:rPr>
                <w:b/>
                <w:bCs/>
                <w:color w:val="000000"/>
                <w:sz w:val="16"/>
                <w:szCs w:val="16"/>
              </w:rPr>
              <w:t xml:space="preserve">Block_1 </w:t>
            </w:r>
          </w:p>
        </w:tc>
        <w:tc>
          <w:tcPr>
            <w:tcW w:w="960" w:type="dxa"/>
            <w:gridSpan w:val="2"/>
            <w:tcBorders>
              <w:top w:val="nil"/>
              <w:left w:val="nil"/>
              <w:bottom w:val="nil"/>
              <w:right w:val="nil"/>
            </w:tcBorders>
            <w:shd w:val="clear" w:color="auto" w:fill="auto"/>
            <w:noWrap/>
            <w:vAlign w:val="center"/>
            <w:hideMark/>
          </w:tcPr>
          <w:p w14:paraId="4DE64915" w14:textId="77777777" w:rsidR="009C2BEA" w:rsidRPr="00BF0E6E" w:rsidRDefault="009C2BEA" w:rsidP="009C2BEA">
            <w:pPr>
              <w:rPr>
                <w:b/>
                <w:bCs/>
                <w:color w:val="000000"/>
                <w:sz w:val="16"/>
                <w:szCs w:val="16"/>
              </w:rPr>
            </w:pPr>
            <w:r w:rsidRPr="00BF0E6E">
              <w:rPr>
                <w:b/>
                <w:bCs/>
                <w:color w:val="000000"/>
                <w:sz w:val="16"/>
                <w:szCs w:val="16"/>
              </w:rPr>
              <w:t>Block_2</w:t>
            </w:r>
          </w:p>
        </w:tc>
        <w:tc>
          <w:tcPr>
            <w:tcW w:w="960" w:type="dxa"/>
            <w:tcBorders>
              <w:top w:val="nil"/>
              <w:left w:val="nil"/>
              <w:bottom w:val="nil"/>
              <w:right w:val="nil"/>
            </w:tcBorders>
            <w:shd w:val="clear" w:color="auto" w:fill="auto"/>
            <w:noWrap/>
            <w:vAlign w:val="center"/>
            <w:hideMark/>
          </w:tcPr>
          <w:p w14:paraId="168E9840" w14:textId="77777777" w:rsidR="009C2BEA" w:rsidRPr="00BF0E6E" w:rsidRDefault="009C2BEA" w:rsidP="009C2BEA">
            <w:pPr>
              <w:rPr>
                <w:b/>
                <w:bCs/>
                <w:color w:val="000000"/>
                <w:sz w:val="16"/>
                <w:szCs w:val="16"/>
              </w:rPr>
            </w:pPr>
            <w:r w:rsidRPr="00BF0E6E">
              <w:rPr>
                <w:b/>
                <w:bCs/>
                <w:color w:val="000000"/>
                <w:sz w:val="16"/>
                <w:szCs w:val="16"/>
              </w:rPr>
              <w:t>Block_3</w:t>
            </w:r>
          </w:p>
        </w:tc>
        <w:tc>
          <w:tcPr>
            <w:tcW w:w="940" w:type="dxa"/>
            <w:gridSpan w:val="2"/>
            <w:tcBorders>
              <w:top w:val="nil"/>
              <w:left w:val="nil"/>
              <w:bottom w:val="nil"/>
              <w:right w:val="nil"/>
            </w:tcBorders>
            <w:shd w:val="clear" w:color="auto" w:fill="auto"/>
            <w:noWrap/>
            <w:vAlign w:val="center"/>
            <w:hideMark/>
          </w:tcPr>
          <w:p w14:paraId="77739F1F" w14:textId="77777777" w:rsidR="009C2BEA" w:rsidRPr="00BF0E6E" w:rsidRDefault="009C2BEA" w:rsidP="009C2BEA">
            <w:pPr>
              <w:rPr>
                <w:b/>
                <w:bCs/>
                <w:color w:val="000000"/>
                <w:sz w:val="16"/>
                <w:szCs w:val="16"/>
              </w:rPr>
            </w:pPr>
            <w:r w:rsidRPr="00BF0E6E">
              <w:rPr>
                <w:b/>
                <w:bCs/>
                <w:color w:val="000000"/>
                <w:sz w:val="16"/>
                <w:szCs w:val="16"/>
              </w:rPr>
              <w:t>Block_4</w:t>
            </w:r>
          </w:p>
        </w:tc>
        <w:tc>
          <w:tcPr>
            <w:tcW w:w="1160" w:type="dxa"/>
            <w:gridSpan w:val="2"/>
            <w:tcBorders>
              <w:top w:val="nil"/>
              <w:left w:val="nil"/>
              <w:bottom w:val="nil"/>
              <w:right w:val="nil"/>
            </w:tcBorders>
            <w:shd w:val="clear" w:color="auto" w:fill="auto"/>
            <w:noWrap/>
            <w:vAlign w:val="center"/>
            <w:hideMark/>
          </w:tcPr>
          <w:p w14:paraId="29AC5A3B" w14:textId="77777777" w:rsidR="009C2BEA" w:rsidRPr="00BF0E6E" w:rsidRDefault="009C2BEA" w:rsidP="009C2BEA">
            <w:pPr>
              <w:rPr>
                <w:b/>
                <w:bCs/>
                <w:color w:val="000000"/>
                <w:sz w:val="16"/>
                <w:szCs w:val="16"/>
              </w:rPr>
            </w:pPr>
            <w:r w:rsidRPr="00BF0E6E">
              <w:rPr>
                <w:b/>
                <w:bCs/>
                <w:color w:val="000000"/>
                <w:sz w:val="16"/>
                <w:szCs w:val="16"/>
              </w:rPr>
              <w:t>Block_5</w:t>
            </w:r>
          </w:p>
        </w:tc>
        <w:tc>
          <w:tcPr>
            <w:tcW w:w="1160" w:type="dxa"/>
            <w:gridSpan w:val="2"/>
            <w:tcBorders>
              <w:top w:val="nil"/>
              <w:left w:val="nil"/>
              <w:bottom w:val="nil"/>
              <w:right w:val="nil"/>
            </w:tcBorders>
            <w:shd w:val="clear" w:color="auto" w:fill="auto"/>
            <w:noWrap/>
            <w:vAlign w:val="center"/>
            <w:hideMark/>
          </w:tcPr>
          <w:p w14:paraId="540E478C" w14:textId="77777777" w:rsidR="009C2BEA" w:rsidRPr="00BF0E6E" w:rsidRDefault="009C2BEA" w:rsidP="009C2BEA">
            <w:pPr>
              <w:rPr>
                <w:b/>
                <w:bCs/>
                <w:color w:val="000000"/>
                <w:sz w:val="16"/>
                <w:szCs w:val="16"/>
              </w:rPr>
            </w:pPr>
            <w:r w:rsidRPr="00BF0E6E">
              <w:rPr>
                <w:b/>
                <w:bCs/>
                <w:color w:val="000000"/>
                <w:sz w:val="16"/>
                <w:szCs w:val="16"/>
              </w:rPr>
              <w:t>Block_6</w:t>
            </w:r>
          </w:p>
        </w:tc>
        <w:tc>
          <w:tcPr>
            <w:tcW w:w="1140" w:type="dxa"/>
            <w:gridSpan w:val="2"/>
            <w:tcBorders>
              <w:top w:val="nil"/>
              <w:left w:val="nil"/>
              <w:bottom w:val="nil"/>
              <w:right w:val="nil"/>
            </w:tcBorders>
            <w:shd w:val="clear" w:color="auto" w:fill="auto"/>
            <w:noWrap/>
            <w:vAlign w:val="center"/>
            <w:hideMark/>
          </w:tcPr>
          <w:p w14:paraId="42DBB5F4" w14:textId="77777777" w:rsidR="009C2BEA" w:rsidRPr="00BF0E6E" w:rsidRDefault="009C2BEA" w:rsidP="009C2BEA">
            <w:pPr>
              <w:rPr>
                <w:b/>
                <w:bCs/>
                <w:color w:val="000000"/>
                <w:sz w:val="16"/>
                <w:szCs w:val="16"/>
              </w:rPr>
            </w:pPr>
            <w:r w:rsidRPr="00BF0E6E">
              <w:rPr>
                <w:b/>
                <w:bCs/>
                <w:color w:val="000000"/>
                <w:sz w:val="16"/>
                <w:szCs w:val="16"/>
              </w:rPr>
              <w:t>Block_7</w:t>
            </w:r>
          </w:p>
        </w:tc>
        <w:tc>
          <w:tcPr>
            <w:tcW w:w="1120" w:type="dxa"/>
            <w:gridSpan w:val="2"/>
            <w:tcBorders>
              <w:top w:val="nil"/>
              <w:left w:val="nil"/>
              <w:bottom w:val="nil"/>
              <w:right w:val="nil"/>
            </w:tcBorders>
            <w:shd w:val="clear" w:color="auto" w:fill="auto"/>
            <w:noWrap/>
            <w:vAlign w:val="center"/>
            <w:hideMark/>
          </w:tcPr>
          <w:p w14:paraId="01E0214B" w14:textId="77777777" w:rsidR="009C2BEA" w:rsidRPr="00BF0E6E" w:rsidRDefault="009C2BEA" w:rsidP="009C2BEA">
            <w:pPr>
              <w:rPr>
                <w:b/>
                <w:bCs/>
                <w:color w:val="000000"/>
                <w:sz w:val="16"/>
                <w:szCs w:val="16"/>
              </w:rPr>
            </w:pPr>
            <w:r w:rsidRPr="00BF0E6E">
              <w:rPr>
                <w:b/>
                <w:bCs/>
                <w:color w:val="000000"/>
                <w:sz w:val="16"/>
                <w:szCs w:val="16"/>
              </w:rPr>
              <w:t>Block_8</w:t>
            </w:r>
          </w:p>
        </w:tc>
        <w:tc>
          <w:tcPr>
            <w:tcW w:w="1120" w:type="dxa"/>
            <w:gridSpan w:val="2"/>
            <w:tcBorders>
              <w:top w:val="nil"/>
              <w:left w:val="nil"/>
              <w:bottom w:val="nil"/>
              <w:right w:val="nil"/>
            </w:tcBorders>
            <w:shd w:val="clear" w:color="auto" w:fill="auto"/>
            <w:noWrap/>
            <w:vAlign w:val="center"/>
            <w:hideMark/>
          </w:tcPr>
          <w:p w14:paraId="0E69F0F2" w14:textId="77777777" w:rsidR="009C2BEA" w:rsidRPr="00BF0E6E" w:rsidRDefault="009C2BEA" w:rsidP="009C2BEA">
            <w:pPr>
              <w:rPr>
                <w:b/>
                <w:bCs/>
                <w:color w:val="000000"/>
                <w:sz w:val="16"/>
                <w:szCs w:val="16"/>
              </w:rPr>
            </w:pPr>
            <w:r w:rsidRPr="00BF0E6E">
              <w:rPr>
                <w:b/>
                <w:bCs/>
                <w:color w:val="000000"/>
                <w:sz w:val="16"/>
                <w:szCs w:val="16"/>
              </w:rPr>
              <w:t>Block_9</w:t>
            </w:r>
          </w:p>
        </w:tc>
        <w:tc>
          <w:tcPr>
            <w:tcW w:w="1060" w:type="dxa"/>
            <w:tcBorders>
              <w:top w:val="nil"/>
              <w:left w:val="nil"/>
              <w:bottom w:val="nil"/>
              <w:right w:val="nil"/>
            </w:tcBorders>
            <w:shd w:val="clear" w:color="auto" w:fill="auto"/>
            <w:noWrap/>
            <w:vAlign w:val="center"/>
            <w:hideMark/>
          </w:tcPr>
          <w:p w14:paraId="114D3E53" w14:textId="77777777" w:rsidR="009C2BEA" w:rsidRPr="00BF0E6E" w:rsidRDefault="009C2BEA" w:rsidP="009C2BEA">
            <w:pPr>
              <w:rPr>
                <w:b/>
                <w:bCs/>
                <w:color w:val="000000"/>
                <w:sz w:val="16"/>
                <w:szCs w:val="16"/>
              </w:rPr>
            </w:pPr>
            <w:r w:rsidRPr="00BF0E6E">
              <w:rPr>
                <w:b/>
                <w:bCs/>
                <w:color w:val="000000"/>
                <w:sz w:val="16"/>
                <w:szCs w:val="16"/>
              </w:rPr>
              <w:t>Block_10</w:t>
            </w:r>
          </w:p>
        </w:tc>
      </w:tr>
      <w:tr w:rsidR="009C2BEA" w:rsidRPr="00BF0E6E" w14:paraId="3EB1087F" w14:textId="77777777" w:rsidTr="007268BD">
        <w:trPr>
          <w:trHeight w:val="300"/>
          <w:jc w:val="center"/>
        </w:trPr>
        <w:tc>
          <w:tcPr>
            <w:tcW w:w="2618" w:type="dxa"/>
            <w:gridSpan w:val="4"/>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0CB6593C" w14:textId="5EAE9F37" w:rsidR="009C2BEA" w:rsidRPr="00BF0E6E" w:rsidRDefault="00806796" w:rsidP="009C2BEA">
            <w:pPr>
              <w:rPr>
                <w:b/>
                <w:bCs/>
                <w:sz w:val="16"/>
                <w:szCs w:val="16"/>
              </w:rPr>
            </w:pPr>
            <w:r>
              <w:rPr>
                <w:b/>
                <w:bCs/>
                <w:sz w:val="16"/>
                <w:szCs w:val="16"/>
              </w:rPr>
              <w:t>1</w:t>
            </w:r>
            <w:r w:rsidR="009C2BEA" w:rsidRPr="00BF0E6E">
              <w:rPr>
                <w:b/>
                <w:bCs/>
                <w:sz w:val="16"/>
                <w:szCs w:val="16"/>
              </w:rPr>
              <w:t xml:space="preserve">995-2019 </w:t>
            </w:r>
            <w:r w:rsidR="00665D4E" w:rsidRPr="00BF0E6E">
              <w:rPr>
                <w:b/>
                <w:bCs/>
                <w:sz w:val="16"/>
                <w:szCs w:val="16"/>
              </w:rPr>
              <w:t>–</w:t>
            </w:r>
            <w:r w:rsidR="009C2BEA" w:rsidRPr="00BF0E6E">
              <w:rPr>
                <w:b/>
                <w:bCs/>
                <w:sz w:val="16"/>
                <w:szCs w:val="16"/>
              </w:rPr>
              <w:t xml:space="preserve"> </w:t>
            </w:r>
            <w:r w:rsidR="00665D4E" w:rsidRPr="00BF0E6E">
              <w:rPr>
                <w:b/>
                <w:bCs/>
                <w:sz w:val="16"/>
                <w:szCs w:val="16"/>
              </w:rPr>
              <w:t>Total number of</w:t>
            </w:r>
            <w:r w:rsidR="009C2BEA" w:rsidRPr="00BF0E6E">
              <w:rPr>
                <w:b/>
                <w:bCs/>
                <w:sz w:val="16"/>
                <w:szCs w:val="16"/>
              </w:rPr>
              <w:t xml:space="preserve"> 1x1 cells ever fished</w:t>
            </w:r>
          </w:p>
        </w:tc>
        <w:tc>
          <w:tcPr>
            <w:tcW w:w="960" w:type="dxa"/>
            <w:gridSpan w:val="2"/>
            <w:tcBorders>
              <w:top w:val="single" w:sz="8" w:space="0" w:color="auto"/>
              <w:left w:val="nil"/>
              <w:bottom w:val="single" w:sz="8" w:space="0" w:color="auto"/>
              <w:right w:val="dotted" w:sz="4" w:space="0" w:color="auto"/>
            </w:tcBorders>
            <w:shd w:val="clear" w:color="auto" w:fill="auto"/>
            <w:noWrap/>
            <w:vAlign w:val="center"/>
            <w:hideMark/>
          </w:tcPr>
          <w:p w14:paraId="4A89FB08" w14:textId="77777777" w:rsidR="009C2BEA" w:rsidRPr="00BF0E6E" w:rsidRDefault="009C2BEA" w:rsidP="009C2BEA">
            <w:pPr>
              <w:jc w:val="right"/>
              <w:rPr>
                <w:b/>
                <w:bCs/>
                <w:sz w:val="16"/>
                <w:szCs w:val="16"/>
              </w:rPr>
            </w:pPr>
            <w:r w:rsidRPr="00BF0E6E">
              <w:rPr>
                <w:b/>
                <w:bCs/>
                <w:sz w:val="16"/>
                <w:szCs w:val="16"/>
              </w:rPr>
              <w:t>375</w:t>
            </w:r>
          </w:p>
        </w:tc>
        <w:tc>
          <w:tcPr>
            <w:tcW w:w="960" w:type="dxa"/>
            <w:gridSpan w:val="2"/>
            <w:tcBorders>
              <w:top w:val="single" w:sz="8" w:space="0" w:color="auto"/>
              <w:left w:val="nil"/>
              <w:bottom w:val="single" w:sz="8" w:space="0" w:color="auto"/>
              <w:right w:val="dotted" w:sz="4" w:space="0" w:color="auto"/>
            </w:tcBorders>
            <w:shd w:val="clear" w:color="auto" w:fill="auto"/>
            <w:noWrap/>
            <w:vAlign w:val="center"/>
            <w:hideMark/>
          </w:tcPr>
          <w:p w14:paraId="2A705081" w14:textId="77777777" w:rsidR="009C2BEA" w:rsidRPr="00BF0E6E" w:rsidRDefault="009C2BEA" w:rsidP="009C2BEA">
            <w:pPr>
              <w:jc w:val="right"/>
              <w:rPr>
                <w:b/>
                <w:bCs/>
                <w:sz w:val="16"/>
                <w:szCs w:val="16"/>
              </w:rPr>
            </w:pPr>
            <w:r w:rsidRPr="00BF0E6E">
              <w:rPr>
                <w:b/>
                <w:bCs/>
                <w:sz w:val="16"/>
                <w:szCs w:val="16"/>
              </w:rPr>
              <w:t>1363</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31CD1C3D" w14:textId="77777777" w:rsidR="009C2BEA" w:rsidRPr="00BF0E6E" w:rsidRDefault="009C2BEA" w:rsidP="009C2BEA">
            <w:pPr>
              <w:jc w:val="right"/>
              <w:rPr>
                <w:b/>
                <w:bCs/>
                <w:sz w:val="16"/>
                <w:szCs w:val="16"/>
              </w:rPr>
            </w:pPr>
            <w:r w:rsidRPr="00BF0E6E">
              <w:rPr>
                <w:b/>
                <w:bCs/>
                <w:sz w:val="16"/>
                <w:szCs w:val="16"/>
              </w:rPr>
              <w:t>1754</w:t>
            </w:r>
          </w:p>
        </w:tc>
        <w:tc>
          <w:tcPr>
            <w:tcW w:w="940" w:type="dxa"/>
            <w:gridSpan w:val="2"/>
            <w:tcBorders>
              <w:top w:val="single" w:sz="8" w:space="0" w:color="auto"/>
              <w:left w:val="nil"/>
              <w:bottom w:val="single" w:sz="8" w:space="0" w:color="auto"/>
              <w:right w:val="dotted" w:sz="4" w:space="0" w:color="auto"/>
            </w:tcBorders>
            <w:shd w:val="clear" w:color="auto" w:fill="auto"/>
            <w:noWrap/>
            <w:vAlign w:val="center"/>
            <w:hideMark/>
          </w:tcPr>
          <w:p w14:paraId="24C10C8E" w14:textId="77777777" w:rsidR="009C2BEA" w:rsidRPr="00BF0E6E" w:rsidRDefault="009C2BEA" w:rsidP="009C2BEA">
            <w:pPr>
              <w:jc w:val="right"/>
              <w:rPr>
                <w:b/>
                <w:bCs/>
                <w:sz w:val="16"/>
                <w:szCs w:val="16"/>
              </w:rPr>
            </w:pPr>
            <w:r w:rsidRPr="00BF0E6E">
              <w:rPr>
                <w:b/>
                <w:bCs/>
                <w:sz w:val="16"/>
                <w:szCs w:val="16"/>
              </w:rPr>
              <w:t>907</w:t>
            </w:r>
          </w:p>
        </w:tc>
        <w:tc>
          <w:tcPr>
            <w:tcW w:w="1160" w:type="dxa"/>
            <w:gridSpan w:val="2"/>
            <w:tcBorders>
              <w:top w:val="single" w:sz="8" w:space="0" w:color="auto"/>
              <w:left w:val="nil"/>
              <w:bottom w:val="single" w:sz="8" w:space="0" w:color="auto"/>
              <w:right w:val="dotted" w:sz="4" w:space="0" w:color="auto"/>
            </w:tcBorders>
            <w:shd w:val="clear" w:color="auto" w:fill="auto"/>
            <w:noWrap/>
            <w:vAlign w:val="center"/>
            <w:hideMark/>
          </w:tcPr>
          <w:p w14:paraId="1D0B6680" w14:textId="77777777" w:rsidR="009C2BEA" w:rsidRPr="00BF0E6E" w:rsidRDefault="009C2BEA" w:rsidP="009C2BEA">
            <w:pPr>
              <w:jc w:val="right"/>
              <w:rPr>
                <w:b/>
                <w:bCs/>
                <w:sz w:val="16"/>
                <w:szCs w:val="16"/>
              </w:rPr>
            </w:pPr>
            <w:r w:rsidRPr="00BF0E6E">
              <w:rPr>
                <w:b/>
                <w:bCs/>
                <w:sz w:val="16"/>
                <w:szCs w:val="16"/>
              </w:rPr>
              <w:t>452</w:t>
            </w:r>
          </w:p>
        </w:tc>
        <w:tc>
          <w:tcPr>
            <w:tcW w:w="1160" w:type="dxa"/>
            <w:gridSpan w:val="2"/>
            <w:tcBorders>
              <w:top w:val="single" w:sz="8" w:space="0" w:color="auto"/>
              <w:left w:val="nil"/>
              <w:bottom w:val="single" w:sz="8" w:space="0" w:color="auto"/>
              <w:right w:val="dotted" w:sz="4" w:space="0" w:color="auto"/>
            </w:tcBorders>
            <w:shd w:val="clear" w:color="auto" w:fill="auto"/>
            <w:noWrap/>
            <w:vAlign w:val="center"/>
            <w:hideMark/>
          </w:tcPr>
          <w:p w14:paraId="5967F7D8" w14:textId="77777777" w:rsidR="009C2BEA" w:rsidRPr="00BF0E6E" w:rsidRDefault="009C2BEA" w:rsidP="009C2BEA">
            <w:pPr>
              <w:jc w:val="right"/>
              <w:rPr>
                <w:b/>
                <w:bCs/>
                <w:sz w:val="16"/>
                <w:szCs w:val="16"/>
              </w:rPr>
            </w:pPr>
            <w:r w:rsidRPr="00BF0E6E">
              <w:rPr>
                <w:b/>
                <w:bCs/>
                <w:sz w:val="16"/>
                <w:szCs w:val="16"/>
              </w:rPr>
              <w:t>1026</w:t>
            </w:r>
          </w:p>
        </w:tc>
        <w:tc>
          <w:tcPr>
            <w:tcW w:w="1140" w:type="dxa"/>
            <w:gridSpan w:val="2"/>
            <w:tcBorders>
              <w:top w:val="single" w:sz="8" w:space="0" w:color="auto"/>
              <w:left w:val="nil"/>
              <w:bottom w:val="single" w:sz="8" w:space="0" w:color="auto"/>
              <w:right w:val="dotted" w:sz="4" w:space="0" w:color="auto"/>
            </w:tcBorders>
            <w:shd w:val="clear" w:color="auto" w:fill="auto"/>
            <w:noWrap/>
            <w:vAlign w:val="center"/>
            <w:hideMark/>
          </w:tcPr>
          <w:p w14:paraId="049BEDEB" w14:textId="77777777" w:rsidR="009C2BEA" w:rsidRPr="00BF0E6E" w:rsidRDefault="009C2BEA" w:rsidP="009C2BEA">
            <w:pPr>
              <w:jc w:val="right"/>
              <w:rPr>
                <w:b/>
                <w:bCs/>
                <w:sz w:val="16"/>
                <w:szCs w:val="16"/>
              </w:rPr>
            </w:pPr>
            <w:r w:rsidRPr="00BF0E6E">
              <w:rPr>
                <w:b/>
                <w:bCs/>
                <w:sz w:val="16"/>
                <w:szCs w:val="16"/>
              </w:rPr>
              <w:t>777</w:t>
            </w:r>
          </w:p>
        </w:tc>
        <w:tc>
          <w:tcPr>
            <w:tcW w:w="1120" w:type="dxa"/>
            <w:gridSpan w:val="2"/>
            <w:tcBorders>
              <w:top w:val="single" w:sz="8" w:space="0" w:color="auto"/>
              <w:left w:val="nil"/>
              <w:bottom w:val="single" w:sz="8" w:space="0" w:color="auto"/>
              <w:right w:val="dotted" w:sz="4" w:space="0" w:color="auto"/>
            </w:tcBorders>
            <w:shd w:val="clear" w:color="auto" w:fill="auto"/>
            <w:noWrap/>
            <w:vAlign w:val="center"/>
            <w:hideMark/>
          </w:tcPr>
          <w:p w14:paraId="6D02F8AE" w14:textId="77777777" w:rsidR="009C2BEA" w:rsidRPr="00BF0E6E" w:rsidRDefault="009C2BEA" w:rsidP="009C2BEA">
            <w:pPr>
              <w:jc w:val="right"/>
              <w:rPr>
                <w:b/>
                <w:bCs/>
                <w:sz w:val="16"/>
                <w:szCs w:val="16"/>
              </w:rPr>
            </w:pPr>
            <w:r w:rsidRPr="00BF0E6E">
              <w:rPr>
                <w:b/>
                <w:bCs/>
                <w:sz w:val="16"/>
                <w:szCs w:val="16"/>
              </w:rPr>
              <w:t>1940</w:t>
            </w:r>
          </w:p>
        </w:tc>
        <w:tc>
          <w:tcPr>
            <w:tcW w:w="1120" w:type="dxa"/>
            <w:gridSpan w:val="2"/>
            <w:tcBorders>
              <w:top w:val="single" w:sz="8" w:space="0" w:color="auto"/>
              <w:left w:val="nil"/>
              <w:bottom w:val="single" w:sz="8" w:space="0" w:color="auto"/>
              <w:right w:val="dotted" w:sz="4" w:space="0" w:color="auto"/>
            </w:tcBorders>
            <w:shd w:val="clear" w:color="auto" w:fill="auto"/>
            <w:noWrap/>
            <w:vAlign w:val="center"/>
            <w:hideMark/>
          </w:tcPr>
          <w:p w14:paraId="260B20C6" w14:textId="77777777" w:rsidR="009C2BEA" w:rsidRPr="00BF0E6E" w:rsidRDefault="009C2BEA" w:rsidP="009C2BEA">
            <w:pPr>
              <w:jc w:val="right"/>
              <w:rPr>
                <w:b/>
                <w:bCs/>
                <w:sz w:val="16"/>
                <w:szCs w:val="16"/>
              </w:rPr>
            </w:pPr>
            <w:r w:rsidRPr="00BF0E6E">
              <w:rPr>
                <w:b/>
                <w:bCs/>
                <w:sz w:val="16"/>
                <w:szCs w:val="16"/>
              </w:rPr>
              <w:t>998</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13F5259F" w14:textId="77777777" w:rsidR="009C2BEA" w:rsidRPr="00BF0E6E" w:rsidRDefault="009C2BEA" w:rsidP="009C2BEA">
            <w:pPr>
              <w:jc w:val="right"/>
              <w:rPr>
                <w:b/>
                <w:bCs/>
                <w:sz w:val="16"/>
                <w:szCs w:val="16"/>
              </w:rPr>
            </w:pPr>
            <w:r w:rsidRPr="00BF0E6E">
              <w:rPr>
                <w:b/>
                <w:bCs/>
                <w:sz w:val="16"/>
                <w:szCs w:val="16"/>
              </w:rPr>
              <w:t>325</w:t>
            </w:r>
          </w:p>
        </w:tc>
      </w:tr>
    </w:tbl>
    <w:p w14:paraId="289FD1C5" w14:textId="77777777" w:rsidR="009C2BEA" w:rsidRDefault="009C2BEA" w:rsidP="009C2BEA">
      <w:pPr>
        <w:pStyle w:val="BodyText"/>
        <w:spacing w:line="240" w:lineRule="auto"/>
        <w:ind w:left="360"/>
        <w:jc w:val="both"/>
        <w:rPr>
          <w:sz w:val="24"/>
          <w:szCs w:val="24"/>
        </w:rPr>
        <w:sectPr w:rsidR="009C2BEA" w:rsidSect="007268BD">
          <w:pgSz w:w="15840" w:h="12240" w:orient="landscape"/>
          <w:pgMar w:top="1440" w:right="1440" w:bottom="1440" w:left="1440" w:header="720" w:footer="720" w:gutter="0"/>
          <w:cols w:space="720"/>
          <w:titlePg/>
          <w:docGrid w:linePitch="360"/>
        </w:sectPr>
      </w:pPr>
    </w:p>
    <w:p w14:paraId="1EDBD1AC" w14:textId="77777777" w:rsidR="009C2BEA" w:rsidRPr="00622BAF" w:rsidRDefault="009C2BEA" w:rsidP="009C2BEA">
      <w:pPr>
        <w:pStyle w:val="BodyText"/>
        <w:spacing w:line="240" w:lineRule="auto"/>
        <w:ind w:left="360"/>
        <w:jc w:val="both"/>
        <w:rPr>
          <w:sz w:val="24"/>
          <w:szCs w:val="24"/>
        </w:rPr>
      </w:pPr>
      <w:r>
        <w:rPr>
          <w:sz w:val="24"/>
          <w:szCs w:val="24"/>
        </w:rPr>
        <w:lastRenderedPageBreak/>
        <w:t>W</w:t>
      </w:r>
      <w:r w:rsidRPr="00622BAF">
        <w:rPr>
          <w:sz w:val="24"/>
          <w:szCs w:val="24"/>
        </w:rPr>
        <w:t>e assumed the null model to be</w:t>
      </w:r>
    </w:p>
    <w:p w14:paraId="72076EC0" w14:textId="77777777" w:rsidR="009C2BEA" w:rsidRPr="00622BAF" w:rsidRDefault="009C2BEA" w:rsidP="009C2BEA">
      <w:pPr>
        <w:pStyle w:val="BodyText"/>
        <w:spacing w:line="240" w:lineRule="auto"/>
        <w:ind w:left="360"/>
        <w:jc w:val="both"/>
        <w:rPr>
          <w:sz w:val="24"/>
          <w:szCs w:val="24"/>
        </w:rPr>
      </w:pPr>
    </w:p>
    <w:p w14:paraId="2230AF97" w14:textId="5AB8DA3A" w:rsidR="009C2BEA" w:rsidRPr="00622BAF" w:rsidRDefault="009C2BEA" w:rsidP="009C2BEA">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proofErr w:type="gramStart"/>
      <w:r>
        <w:rPr>
          <w:sz w:val="24"/>
          <w:szCs w:val="24"/>
        </w:rPr>
        <w:t>:Area</w:t>
      </w:r>
      <w:r w:rsidRPr="00C8050D">
        <w:rPr>
          <w:sz w:val="24"/>
          <w:szCs w:val="24"/>
          <w:vertAlign w:val="subscript"/>
        </w:rPr>
        <w:t>ai</w:t>
      </w:r>
      <w:proofErr w:type="gramEnd"/>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Pr>
          <w:sz w:val="24"/>
          <w:szCs w:val="24"/>
        </w:rPr>
        <w:tab/>
      </w:r>
      <w:r w:rsidRPr="00622BAF">
        <w:rPr>
          <w:sz w:val="24"/>
          <w:szCs w:val="24"/>
        </w:rPr>
        <w:t>(</w:t>
      </w:r>
      <w:r w:rsidR="00AB316D">
        <w:rPr>
          <w:sz w:val="24"/>
          <w:szCs w:val="24"/>
        </w:rPr>
        <w:t>A.</w:t>
      </w:r>
      <w:r w:rsidR="007268BD">
        <w:rPr>
          <w:sz w:val="24"/>
          <w:szCs w:val="24"/>
        </w:rPr>
        <w:t>7</w:t>
      </w:r>
      <w:r w:rsidRPr="00622BAF">
        <w:rPr>
          <w:sz w:val="24"/>
          <w:szCs w:val="24"/>
        </w:rPr>
        <w:t>)</w:t>
      </w:r>
    </w:p>
    <w:p w14:paraId="40CD06CD" w14:textId="77777777" w:rsidR="009C2BEA" w:rsidRDefault="009C2BEA" w:rsidP="009C2BEA">
      <w:pPr>
        <w:pStyle w:val="BodyText"/>
        <w:spacing w:line="240" w:lineRule="auto"/>
        <w:ind w:left="360"/>
        <w:jc w:val="both"/>
        <w:rPr>
          <w:sz w:val="24"/>
          <w:szCs w:val="24"/>
        </w:rPr>
      </w:pPr>
    </w:p>
    <w:p w14:paraId="148AC33D" w14:textId="77777777" w:rsidR="009C2BEA" w:rsidRPr="00622BAF" w:rsidRDefault="009C2BEA" w:rsidP="009C2BEA">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2A70A9B1" w14:textId="77777777" w:rsidR="009C2BEA" w:rsidRPr="00622BAF" w:rsidRDefault="009C2BEA" w:rsidP="009C2BEA">
      <w:pPr>
        <w:pStyle w:val="BodyText"/>
        <w:spacing w:line="240" w:lineRule="auto"/>
        <w:ind w:left="360"/>
        <w:jc w:val="both"/>
        <w:rPr>
          <w:sz w:val="24"/>
          <w:szCs w:val="24"/>
        </w:rPr>
      </w:pPr>
    </w:p>
    <w:p w14:paraId="3F2ABD6C" w14:textId="7E7D0959" w:rsidR="009C2BEA" w:rsidRPr="00622BAF" w:rsidRDefault="008B409F" w:rsidP="009C2BEA">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Area</m:t>
            </m:r>
          </m:e>
          <m:sub>
            <m:r>
              <w:rPr>
                <w:rFonts w:ascii="Cambria Math" w:hAnsi="Cambria Math"/>
                <w:sz w:val="24"/>
                <w:szCs w:val="24"/>
              </w:rPr>
              <m:t>ai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9C2BEA">
        <w:rPr>
          <w:sz w:val="24"/>
          <w:szCs w:val="24"/>
        </w:rPr>
        <w:t>.</w:t>
      </w:r>
      <w:r w:rsidR="009C2BEA" w:rsidRPr="00622BAF">
        <w:rPr>
          <w:sz w:val="24"/>
          <w:szCs w:val="24"/>
        </w:rPr>
        <w:t xml:space="preserve">                 </w:t>
      </w:r>
      <w:r w:rsidR="009C2BEA" w:rsidRPr="00622BAF">
        <w:rPr>
          <w:sz w:val="24"/>
          <w:szCs w:val="24"/>
        </w:rPr>
        <w:tab/>
      </w:r>
      <w:r w:rsidR="009C2BEA" w:rsidRPr="00622BAF">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sidRPr="00622BAF">
        <w:rPr>
          <w:sz w:val="24"/>
          <w:szCs w:val="24"/>
        </w:rPr>
        <w:t>(</w:t>
      </w:r>
      <w:r w:rsidR="00AB316D">
        <w:rPr>
          <w:sz w:val="24"/>
          <w:szCs w:val="24"/>
        </w:rPr>
        <w:t>A.</w:t>
      </w:r>
      <w:r w:rsidR="007268BD">
        <w:rPr>
          <w:sz w:val="24"/>
          <w:szCs w:val="24"/>
        </w:rPr>
        <w:t>8</w:t>
      </w:r>
      <w:r w:rsidR="009C2BEA" w:rsidRPr="00622BAF">
        <w:rPr>
          <w:sz w:val="24"/>
          <w:szCs w:val="24"/>
        </w:rPr>
        <w:t xml:space="preserve">)                                                                                                           </w:t>
      </w:r>
    </w:p>
    <w:p w14:paraId="65B1B512" w14:textId="77777777" w:rsidR="009C2BEA" w:rsidRDefault="009C2BEA" w:rsidP="009C2BEA">
      <w:pPr>
        <w:pStyle w:val="BodyText"/>
        <w:spacing w:line="240" w:lineRule="auto"/>
        <w:ind w:left="360"/>
        <w:jc w:val="both"/>
        <w:rPr>
          <w:sz w:val="24"/>
          <w:szCs w:val="24"/>
        </w:rPr>
      </w:pPr>
    </w:p>
    <w:p w14:paraId="6D7C4F66" w14:textId="77777777" w:rsidR="009C2BEA" w:rsidRDefault="009C2BEA" w:rsidP="009C2BEA">
      <w:pPr>
        <w:pStyle w:val="BodyText"/>
        <w:spacing w:line="240" w:lineRule="auto"/>
        <w:ind w:left="360"/>
        <w:jc w:val="both"/>
        <w:rPr>
          <w:sz w:val="24"/>
          <w:szCs w:val="24"/>
        </w:rPr>
      </w:pPr>
    </w:p>
    <w:p w14:paraId="54FEF06B" w14:textId="59135326" w:rsidR="009C2BEA" w:rsidRDefault="009C2BEA" w:rsidP="009C2BEA">
      <w:pPr>
        <w:pStyle w:val="BodyText"/>
        <w:spacing w:line="240" w:lineRule="auto"/>
        <w:ind w:left="360"/>
        <w:jc w:val="both"/>
        <w:rPr>
          <w:sz w:val="24"/>
          <w:szCs w:val="24"/>
        </w:rPr>
      </w:pPr>
      <w:r>
        <w:rPr>
          <w:sz w:val="24"/>
          <w:szCs w:val="24"/>
        </w:rPr>
        <w:t>Example</w:t>
      </w:r>
      <w:r w:rsidR="00434B42">
        <w:rPr>
          <w:sz w:val="24"/>
          <w:szCs w:val="24"/>
        </w:rPr>
        <w:t xml:space="preserve"> of</w:t>
      </w:r>
      <w:r>
        <w:rPr>
          <w:sz w:val="24"/>
          <w:szCs w:val="24"/>
        </w:rPr>
        <w:t xml:space="preserve"> R codes used for interaction effect GLM fitting are as follows:</w:t>
      </w:r>
    </w:p>
    <w:p w14:paraId="535A1628" w14:textId="77777777" w:rsidR="009C2BEA" w:rsidRDefault="009C2BEA" w:rsidP="009C2BEA">
      <w:pPr>
        <w:pStyle w:val="BodyText"/>
        <w:spacing w:line="240" w:lineRule="auto"/>
        <w:ind w:left="360"/>
        <w:jc w:val="both"/>
        <w:rPr>
          <w:sz w:val="24"/>
          <w:szCs w:val="24"/>
        </w:rPr>
      </w:pPr>
    </w:p>
    <w:p w14:paraId="4210DBD7" w14:textId="77777777" w:rsidR="009C2BEA" w:rsidRDefault="009C2BEA" w:rsidP="009C2BEA">
      <w:pPr>
        <w:pStyle w:val="BodyText"/>
        <w:ind w:left="360"/>
        <w:jc w:val="both"/>
        <w:rPr>
          <w:sz w:val="24"/>
          <w:szCs w:val="24"/>
        </w:rPr>
      </w:pPr>
      <w:r>
        <w:rPr>
          <w:sz w:val="24"/>
          <w:szCs w:val="24"/>
        </w:rPr>
        <w:t>For W</w:t>
      </w:r>
      <w:r w:rsidRPr="00C304F3">
        <w:rPr>
          <w:sz w:val="24"/>
          <w:szCs w:val="24"/>
        </w:rPr>
        <w:t>AG 1995_04</w:t>
      </w:r>
      <w:r>
        <w:rPr>
          <w:sz w:val="24"/>
          <w:szCs w:val="24"/>
        </w:rPr>
        <w:t xml:space="preserve"> CPUE indices:</w:t>
      </w:r>
    </w:p>
    <w:p w14:paraId="1BCEA2BF" w14:textId="77777777" w:rsidR="009C2BEA" w:rsidRPr="005E52FA" w:rsidRDefault="009C2BEA" w:rsidP="009C2BEA">
      <w:pPr>
        <w:pStyle w:val="BodyText"/>
        <w:ind w:left="360"/>
        <w:jc w:val="both"/>
        <w:rPr>
          <w:b/>
          <w:i/>
          <w:sz w:val="24"/>
          <w:szCs w:val="24"/>
        </w:rPr>
      </w:pPr>
      <w:proofErr w:type="gramStart"/>
      <w:r w:rsidRPr="005E52FA">
        <w:rPr>
          <w:b/>
          <w:i/>
          <w:sz w:val="24"/>
          <w:szCs w:val="24"/>
        </w:rPr>
        <w:t>library(</w:t>
      </w:r>
      <w:proofErr w:type="gramEnd"/>
      <w:r w:rsidRPr="005E52FA">
        <w:rPr>
          <w:b/>
          <w:i/>
          <w:sz w:val="24"/>
          <w:szCs w:val="24"/>
        </w:rPr>
        <w:t>MASS)</w:t>
      </w:r>
    </w:p>
    <w:p w14:paraId="6146327B" w14:textId="77777777" w:rsidR="009C2BEA" w:rsidRPr="005E52FA" w:rsidRDefault="009C2BEA" w:rsidP="009C2BEA">
      <w:pPr>
        <w:pStyle w:val="BodyText"/>
        <w:ind w:left="360"/>
        <w:jc w:val="both"/>
        <w:rPr>
          <w:b/>
          <w:i/>
          <w:sz w:val="24"/>
          <w:szCs w:val="24"/>
        </w:rPr>
      </w:pPr>
      <w:r w:rsidRPr="005E52FA">
        <w:rPr>
          <w:b/>
          <w:i/>
          <w:sz w:val="24"/>
          <w:szCs w:val="24"/>
        </w:rPr>
        <w:t xml:space="preserve"> library(splines)</w:t>
      </w:r>
    </w:p>
    <w:p w14:paraId="5D0B8242" w14:textId="77777777" w:rsidR="009C2BEA" w:rsidRPr="00C304F3" w:rsidRDefault="009C2BEA" w:rsidP="009C2BEA">
      <w:pPr>
        <w:pStyle w:val="BodyText"/>
        <w:ind w:left="360"/>
        <w:jc w:val="both"/>
        <w:rPr>
          <w:b/>
          <w:sz w:val="24"/>
          <w:szCs w:val="24"/>
        </w:rPr>
      </w:pPr>
      <w:r>
        <w:rPr>
          <w:b/>
          <w:sz w:val="24"/>
          <w:szCs w:val="24"/>
        </w:rPr>
        <w:t>Step 1:</w:t>
      </w:r>
    </w:p>
    <w:p w14:paraId="1D90F532" w14:textId="77777777" w:rsidR="009C2BEA" w:rsidRPr="0000535E" w:rsidRDefault="009C2BEA" w:rsidP="009C2BEA">
      <w:pPr>
        <w:pStyle w:val="BodyText"/>
        <w:ind w:left="360"/>
        <w:jc w:val="both"/>
        <w:rPr>
          <w:b/>
          <w:sz w:val="24"/>
          <w:szCs w:val="24"/>
        </w:rPr>
      </w:pPr>
      <w:proofErr w:type="spellStart"/>
      <w:proofErr w:type="gramStart"/>
      <w:r w:rsidRPr="0000535E">
        <w:rPr>
          <w:b/>
          <w:sz w:val="24"/>
          <w:szCs w:val="24"/>
        </w:rPr>
        <w:t>glm.object</w:t>
      </w:r>
      <w:proofErr w:type="spellEnd"/>
      <w:proofErr w:type="gramEnd"/>
      <w:r w:rsidRPr="0000535E">
        <w:rPr>
          <w:b/>
          <w:sz w:val="24"/>
          <w:szCs w:val="24"/>
        </w:rPr>
        <w:t xml:space="preserve">&lt;- </w:t>
      </w:r>
      <w:proofErr w:type="spellStart"/>
      <w:r w:rsidRPr="0000535E">
        <w:rPr>
          <w:b/>
          <w:sz w:val="24"/>
          <w:szCs w:val="24"/>
        </w:rPr>
        <w:t>glm</w:t>
      </w:r>
      <w:proofErr w:type="spellEnd"/>
      <w:r w:rsidRPr="0000535E">
        <w:rPr>
          <w:b/>
          <w:sz w:val="24"/>
          <w:szCs w:val="24"/>
        </w:rPr>
        <w:t>(Legals~Year:</w:t>
      </w:r>
      <w:r>
        <w:rPr>
          <w:b/>
          <w:sz w:val="24"/>
          <w:szCs w:val="24"/>
        </w:rPr>
        <w:t>Area</w:t>
      </w:r>
      <w:r w:rsidRPr="0000535E">
        <w:rPr>
          <w:b/>
          <w:sz w:val="24"/>
          <w:szCs w:val="24"/>
        </w:rPr>
        <w:t xml:space="preserve">,family = </w:t>
      </w:r>
      <w:proofErr w:type="spellStart"/>
      <w:r w:rsidRPr="0000535E">
        <w:rPr>
          <w:b/>
          <w:sz w:val="24"/>
          <w:szCs w:val="24"/>
        </w:rPr>
        <w:t>negative.binomial</w:t>
      </w:r>
      <w:proofErr w:type="spellEnd"/>
      <w:r w:rsidRPr="0000535E">
        <w:rPr>
          <w:b/>
          <w:sz w:val="24"/>
          <w:szCs w:val="24"/>
        </w:rPr>
        <w:t>(</w:t>
      </w:r>
      <w:r>
        <w:rPr>
          <w:b/>
          <w:sz w:val="24"/>
          <w:szCs w:val="24"/>
        </w:rPr>
        <w:t>0.97</w:t>
      </w:r>
      <w:r w:rsidRPr="0000535E">
        <w:rPr>
          <w:b/>
          <w:sz w:val="24"/>
          <w:szCs w:val="24"/>
        </w:rPr>
        <w:t>),data=</w:t>
      </w:r>
      <w:proofErr w:type="spellStart"/>
      <w:r w:rsidRPr="0000535E">
        <w:rPr>
          <w:b/>
          <w:sz w:val="24"/>
          <w:szCs w:val="24"/>
        </w:rPr>
        <w:t>datacore</w:t>
      </w:r>
      <w:proofErr w:type="spellEnd"/>
      <w:r w:rsidRPr="0000535E">
        <w:rPr>
          <w:b/>
          <w:sz w:val="24"/>
          <w:szCs w:val="24"/>
        </w:rPr>
        <w:t>)</w:t>
      </w:r>
    </w:p>
    <w:p w14:paraId="5D1B431F" w14:textId="477438A8" w:rsidR="009C2BEA" w:rsidRPr="0000535E" w:rsidRDefault="009C2BEA" w:rsidP="009C2BEA">
      <w:pPr>
        <w:pStyle w:val="BodyText"/>
        <w:spacing w:line="240" w:lineRule="auto"/>
        <w:ind w:left="360"/>
        <w:jc w:val="both"/>
        <w:rPr>
          <w:b/>
          <w:sz w:val="24"/>
          <w:szCs w:val="24"/>
        </w:rPr>
      </w:pPr>
      <w:r w:rsidRPr="0000535E">
        <w:rPr>
          <w:b/>
          <w:sz w:val="24"/>
          <w:szCs w:val="24"/>
        </w:rPr>
        <w:t xml:space="preserve"> </w:t>
      </w:r>
      <w:proofErr w:type="spellStart"/>
      <w:r w:rsidRPr="0000535E">
        <w:rPr>
          <w:b/>
          <w:sz w:val="24"/>
          <w:szCs w:val="24"/>
        </w:rPr>
        <w:t>wpotsampleoutAIC</w:t>
      </w:r>
      <w:proofErr w:type="spellEnd"/>
      <w:r w:rsidRPr="0000535E">
        <w:rPr>
          <w:b/>
          <w:sz w:val="24"/>
          <w:szCs w:val="24"/>
        </w:rPr>
        <w:t>&lt;-</w:t>
      </w:r>
      <w:proofErr w:type="spellStart"/>
      <w:r w:rsidRPr="0000535E">
        <w:rPr>
          <w:b/>
          <w:sz w:val="24"/>
          <w:szCs w:val="24"/>
        </w:rPr>
        <w:t>stepAIC</w:t>
      </w:r>
      <w:proofErr w:type="spellEnd"/>
      <w:r w:rsidRPr="0000535E">
        <w:rPr>
          <w:b/>
          <w:sz w:val="24"/>
          <w:szCs w:val="24"/>
        </w:rPr>
        <w:t>(</w:t>
      </w:r>
      <w:proofErr w:type="spellStart"/>
      <w:r w:rsidRPr="0000535E">
        <w:rPr>
          <w:b/>
          <w:sz w:val="24"/>
          <w:szCs w:val="24"/>
        </w:rPr>
        <w:t>glm.object,scope</w:t>
      </w:r>
      <w:proofErr w:type="spellEnd"/>
      <w:r w:rsidRPr="0000535E">
        <w:rPr>
          <w:b/>
          <w:sz w:val="24"/>
          <w:szCs w:val="24"/>
        </w:rPr>
        <w:t>=list(upper=  ~(Year:</w:t>
      </w:r>
      <w:r>
        <w:rPr>
          <w:b/>
          <w:sz w:val="24"/>
          <w:szCs w:val="24"/>
        </w:rPr>
        <w:t>Area</w:t>
      </w:r>
      <w:r w:rsidRPr="0000535E">
        <w:rPr>
          <w:b/>
          <w:sz w:val="24"/>
          <w:szCs w:val="24"/>
        </w:rPr>
        <w:t>+ns(SoakDays,df=</w:t>
      </w:r>
      <w:r w:rsidR="007268BD">
        <w:rPr>
          <w:b/>
          <w:sz w:val="24"/>
          <w:szCs w:val="24"/>
        </w:rPr>
        <w:t>7</w:t>
      </w:r>
      <w:r w:rsidRPr="0000535E">
        <w:rPr>
          <w:b/>
          <w:sz w:val="24"/>
          <w:szCs w:val="24"/>
        </w:rPr>
        <w:t>)+Month+Vessel+Captain+Gear+ns(Depth,df=1</w:t>
      </w:r>
      <w:r w:rsidR="007268BD">
        <w:rPr>
          <w:b/>
          <w:sz w:val="24"/>
          <w:szCs w:val="24"/>
        </w:rPr>
        <w:t>0</w:t>
      </w:r>
      <w:r w:rsidRPr="0000535E">
        <w:rPr>
          <w:b/>
          <w:sz w:val="24"/>
          <w:szCs w:val="24"/>
        </w:rPr>
        <w:t>)),</w:t>
      </w:r>
      <w:r w:rsidR="007268BD">
        <w:rPr>
          <w:b/>
          <w:sz w:val="24"/>
          <w:szCs w:val="24"/>
        </w:rPr>
        <w:t xml:space="preserve"> </w:t>
      </w:r>
      <w:r w:rsidRPr="0000535E">
        <w:rPr>
          <w:b/>
          <w:sz w:val="24"/>
          <w:szCs w:val="24"/>
        </w:rPr>
        <w:t>lower=~</w:t>
      </w:r>
      <w:proofErr w:type="spellStart"/>
      <w:r w:rsidRPr="0000535E">
        <w:rPr>
          <w:b/>
          <w:sz w:val="24"/>
          <w:szCs w:val="24"/>
        </w:rPr>
        <w:t>Year:</w:t>
      </w:r>
      <w:r>
        <w:rPr>
          <w:b/>
          <w:sz w:val="24"/>
          <w:szCs w:val="24"/>
        </w:rPr>
        <w:t>Area</w:t>
      </w:r>
      <w:proofErr w:type="spellEnd"/>
      <w:r w:rsidRPr="0000535E">
        <w:rPr>
          <w:b/>
          <w:sz w:val="24"/>
          <w:szCs w:val="24"/>
        </w:rPr>
        <w:t>),family= negative.binomial(</w:t>
      </w:r>
      <w:r>
        <w:rPr>
          <w:b/>
          <w:sz w:val="24"/>
          <w:szCs w:val="24"/>
        </w:rPr>
        <w:t>0.97</w:t>
      </w:r>
      <w:r w:rsidRPr="0000535E">
        <w:rPr>
          <w:b/>
          <w:sz w:val="24"/>
          <w:szCs w:val="24"/>
        </w:rPr>
        <w:t>),direction="forward",trace=9,k=log(nrow(datacore))+1.0)</w:t>
      </w:r>
    </w:p>
    <w:p w14:paraId="79EAF2CC" w14:textId="77777777" w:rsidR="009C2BEA" w:rsidRDefault="009C2BEA" w:rsidP="009C2BEA">
      <w:pPr>
        <w:pStyle w:val="BodyText"/>
        <w:spacing w:line="240" w:lineRule="auto"/>
        <w:ind w:left="360"/>
        <w:jc w:val="both"/>
        <w:rPr>
          <w:sz w:val="24"/>
          <w:szCs w:val="24"/>
        </w:rPr>
      </w:pPr>
    </w:p>
    <w:p w14:paraId="45716396" w14:textId="77777777" w:rsidR="009C2BEA" w:rsidRDefault="009C2BEA" w:rsidP="009C2BEA">
      <w:pPr>
        <w:pStyle w:val="BodyText"/>
        <w:spacing w:line="240" w:lineRule="auto"/>
        <w:ind w:left="360"/>
        <w:jc w:val="both"/>
        <w:rPr>
          <w:b/>
          <w:sz w:val="24"/>
          <w:szCs w:val="24"/>
        </w:rPr>
      </w:pPr>
      <w:r w:rsidRPr="0000535E">
        <w:rPr>
          <w:b/>
          <w:sz w:val="24"/>
          <w:szCs w:val="24"/>
        </w:rPr>
        <w:t>Step 2:</w:t>
      </w:r>
    </w:p>
    <w:p w14:paraId="2A06457D" w14:textId="77777777" w:rsidR="009C2BEA" w:rsidRDefault="009C2BEA" w:rsidP="009C2BEA">
      <w:pPr>
        <w:pStyle w:val="BodyText"/>
        <w:ind w:left="360"/>
        <w:jc w:val="both"/>
        <w:rPr>
          <w:b/>
          <w:sz w:val="24"/>
          <w:szCs w:val="24"/>
        </w:rPr>
      </w:pPr>
    </w:p>
    <w:p w14:paraId="4DA497A3" w14:textId="77777777" w:rsidR="009C2BEA" w:rsidRPr="0000535E" w:rsidRDefault="009C2BEA" w:rsidP="009C2BEA">
      <w:pPr>
        <w:pStyle w:val="BodyText"/>
        <w:ind w:left="360"/>
        <w:jc w:val="both"/>
        <w:rPr>
          <w:b/>
          <w:sz w:val="24"/>
          <w:szCs w:val="24"/>
        </w:rPr>
      </w:pPr>
      <w:proofErr w:type="spellStart"/>
      <w:proofErr w:type="gramStart"/>
      <w:r w:rsidRPr="0000535E">
        <w:rPr>
          <w:b/>
          <w:sz w:val="24"/>
          <w:szCs w:val="24"/>
        </w:rPr>
        <w:t>glm.object</w:t>
      </w:r>
      <w:proofErr w:type="spellEnd"/>
      <w:proofErr w:type="gramEnd"/>
      <w:r w:rsidRPr="0000535E">
        <w:rPr>
          <w:b/>
          <w:sz w:val="24"/>
          <w:szCs w:val="24"/>
        </w:rPr>
        <w:t xml:space="preserve">&lt;- </w:t>
      </w:r>
      <w:proofErr w:type="spellStart"/>
      <w:r w:rsidRPr="0000535E">
        <w:rPr>
          <w:b/>
          <w:sz w:val="24"/>
          <w:szCs w:val="24"/>
        </w:rPr>
        <w:t>glm</w:t>
      </w:r>
      <w:proofErr w:type="spellEnd"/>
      <w:r w:rsidRPr="0000535E">
        <w:rPr>
          <w:b/>
          <w:sz w:val="24"/>
          <w:szCs w:val="24"/>
        </w:rPr>
        <w:t>(Legals~Year:</w:t>
      </w:r>
      <w:r>
        <w:rPr>
          <w:b/>
          <w:sz w:val="24"/>
          <w:szCs w:val="24"/>
        </w:rPr>
        <w:t>Area</w:t>
      </w:r>
      <w:r w:rsidRPr="0000535E">
        <w:rPr>
          <w:b/>
          <w:sz w:val="24"/>
          <w:szCs w:val="24"/>
        </w:rPr>
        <w:t xml:space="preserve">,family = </w:t>
      </w:r>
      <w:proofErr w:type="spellStart"/>
      <w:r w:rsidRPr="0000535E">
        <w:rPr>
          <w:b/>
          <w:sz w:val="24"/>
          <w:szCs w:val="24"/>
        </w:rPr>
        <w:t>negative.binomial</w:t>
      </w:r>
      <w:proofErr w:type="spellEnd"/>
      <w:r w:rsidRPr="0000535E">
        <w:rPr>
          <w:b/>
          <w:sz w:val="24"/>
          <w:szCs w:val="24"/>
        </w:rPr>
        <w:t>(</w:t>
      </w:r>
      <w:r>
        <w:rPr>
          <w:b/>
          <w:sz w:val="24"/>
          <w:szCs w:val="24"/>
        </w:rPr>
        <w:t>0.97</w:t>
      </w:r>
      <w:r w:rsidRPr="0000535E">
        <w:rPr>
          <w:b/>
          <w:sz w:val="24"/>
          <w:szCs w:val="24"/>
        </w:rPr>
        <w:t>),data=</w:t>
      </w:r>
      <w:proofErr w:type="spellStart"/>
      <w:r w:rsidRPr="0000535E">
        <w:rPr>
          <w:b/>
          <w:sz w:val="24"/>
          <w:szCs w:val="24"/>
        </w:rPr>
        <w:t>datacore</w:t>
      </w:r>
      <w:proofErr w:type="spellEnd"/>
      <w:r w:rsidRPr="0000535E">
        <w:rPr>
          <w:b/>
          <w:sz w:val="24"/>
          <w:szCs w:val="24"/>
        </w:rPr>
        <w:t>)</w:t>
      </w:r>
    </w:p>
    <w:p w14:paraId="3E5A3024" w14:textId="1E5B91DE" w:rsidR="009C2BEA" w:rsidRPr="0000535E" w:rsidRDefault="009C2BEA" w:rsidP="009C2BEA">
      <w:pPr>
        <w:pStyle w:val="BodyText"/>
        <w:spacing w:line="240" w:lineRule="auto"/>
        <w:ind w:left="360"/>
        <w:jc w:val="both"/>
        <w:rPr>
          <w:b/>
          <w:sz w:val="24"/>
          <w:szCs w:val="24"/>
        </w:rPr>
      </w:pPr>
      <w:r w:rsidRPr="0000535E">
        <w:rPr>
          <w:b/>
          <w:sz w:val="24"/>
          <w:szCs w:val="24"/>
        </w:rPr>
        <w:t xml:space="preserve"> </w:t>
      </w:r>
      <w:proofErr w:type="spellStart"/>
      <w:r w:rsidRPr="0000535E">
        <w:rPr>
          <w:b/>
          <w:sz w:val="24"/>
          <w:szCs w:val="24"/>
        </w:rPr>
        <w:t>wpotsampleout</w:t>
      </w:r>
      <w:proofErr w:type="spellEnd"/>
      <w:r w:rsidRPr="0000535E">
        <w:rPr>
          <w:b/>
          <w:sz w:val="24"/>
          <w:szCs w:val="24"/>
        </w:rPr>
        <w:t>&lt;-</w:t>
      </w:r>
      <w:proofErr w:type="spellStart"/>
      <w:r w:rsidRPr="0000535E">
        <w:rPr>
          <w:b/>
          <w:sz w:val="24"/>
          <w:szCs w:val="24"/>
        </w:rPr>
        <w:t>stepCPUE</w:t>
      </w:r>
      <w:proofErr w:type="spellEnd"/>
      <w:r w:rsidRPr="0000535E">
        <w:rPr>
          <w:b/>
          <w:sz w:val="24"/>
          <w:szCs w:val="24"/>
        </w:rPr>
        <w:t>(</w:t>
      </w:r>
      <w:proofErr w:type="spellStart"/>
      <w:r w:rsidRPr="0000535E">
        <w:rPr>
          <w:b/>
          <w:sz w:val="24"/>
          <w:szCs w:val="24"/>
        </w:rPr>
        <w:t>glm.object,scope</w:t>
      </w:r>
      <w:proofErr w:type="spellEnd"/>
      <w:r w:rsidRPr="0000535E">
        <w:rPr>
          <w:b/>
          <w:sz w:val="24"/>
          <w:szCs w:val="24"/>
        </w:rPr>
        <w:t>=list(upper= ~(</w:t>
      </w:r>
      <w:r w:rsidR="004B4F69">
        <w:rPr>
          <w:b/>
          <w:sz w:val="24"/>
          <w:szCs w:val="24"/>
        </w:rPr>
        <w:t>Vessel</w:t>
      </w:r>
      <w:r w:rsidRPr="0000535E">
        <w:rPr>
          <w:b/>
          <w:sz w:val="24"/>
          <w:szCs w:val="24"/>
        </w:rPr>
        <w:t>+ns(SoakDays,df=</w:t>
      </w:r>
      <w:r w:rsidR="007268BD">
        <w:rPr>
          <w:b/>
          <w:sz w:val="24"/>
          <w:szCs w:val="24"/>
        </w:rPr>
        <w:t>7</w:t>
      </w:r>
      <w:r w:rsidRPr="0000535E">
        <w:rPr>
          <w:b/>
          <w:sz w:val="24"/>
          <w:szCs w:val="24"/>
        </w:rPr>
        <w:t>)+Gear+Month+Year:</w:t>
      </w:r>
      <w:r>
        <w:rPr>
          <w:b/>
          <w:sz w:val="24"/>
          <w:szCs w:val="24"/>
        </w:rPr>
        <w:t>Area</w:t>
      </w:r>
      <w:r w:rsidRPr="0000535E">
        <w:rPr>
          <w:b/>
          <w:sz w:val="24"/>
          <w:szCs w:val="24"/>
        </w:rPr>
        <w:t>),lower=~Year:</w:t>
      </w:r>
      <w:r>
        <w:rPr>
          <w:b/>
          <w:sz w:val="24"/>
          <w:szCs w:val="24"/>
        </w:rPr>
        <w:t>Area</w:t>
      </w:r>
      <w:r w:rsidRPr="0000535E">
        <w:rPr>
          <w:b/>
          <w:sz w:val="24"/>
          <w:szCs w:val="24"/>
        </w:rPr>
        <w:t>),family= negative.binomial(</w:t>
      </w:r>
      <w:r>
        <w:rPr>
          <w:b/>
          <w:sz w:val="24"/>
          <w:szCs w:val="24"/>
        </w:rPr>
        <w:t>0.97</w:t>
      </w:r>
      <w:r w:rsidRPr="0000535E">
        <w:rPr>
          <w:b/>
          <w:sz w:val="24"/>
          <w:szCs w:val="24"/>
        </w:rPr>
        <w:t>),direction="forward",trace=9,r2.change=0.01)</w:t>
      </w:r>
    </w:p>
    <w:p w14:paraId="24F5AC72" w14:textId="77777777" w:rsidR="009C2BEA" w:rsidRDefault="009C2BEA" w:rsidP="009C2BEA">
      <w:pPr>
        <w:pStyle w:val="BodyText"/>
        <w:spacing w:line="240" w:lineRule="auto"/>
        <w:ind w:left="360"/>
        <w:jc w:val="both"/>
        <w:rPr>
          <w:sz w:val="24"/>
          <w:szCs w:val="24"/>
        </w:rPr>
      </w:pPr>
    </w:p>
    <w:p w14:paraId="7FE5634F" w14:textId="77777777" w:rsidR="009C2BEA" w:rsidRPr="00622BAF" w:rsidRDefault="009C2BEA" w:rsidP="009C2BEA">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1E1FBBFF" w14:textId="77777777" w:rsidR="009C2BEA" w:rsidRDefault="009C2BEA" w:rsidP="009C2BEA">
      <w:pPr>
        <w:pStyle w:val="BodyText"/>
        <w:spacing w:line="240" w:lineRule="auto"/>
        <w:ind w:left="360"/>
        <w:jc w:val="both"/>
        <w:rPr>
          <w:sz w:val="24"/>
          <w:szCs w:val="24"/>
        </w:rPr>
      </w:pPr>
    </w:p>
    <w:p w14:paraId="427BE780" w14:textId="2302E341" w:rsidR="009C2BEA" w:rsidRDefault="009C2BEA" w:rsidP="009C2BEA">
      <w:pPr>
        <w:pStyle w:val="BodyText"/>
        <w:spacing w:line="240" w:lineRule="auto"/>
        <w:ind w:left="360"/>
        <w:jc w:val="both"/>
        <w:rPr>
          <w:sz w:val="24"/>
          <w:szCs w:val="24"/>
        </w:rPr>
      </w:pPr>
      <w:r>
        <w:rPr>
          <w:sz w:val="24"/>
          <w:szCs w:val="24"/>
        </w:rPr>
        <w:t>Model 20</w:t>
      </w:r>
      <w:r w:rsidR="004B4F69">
        <w:rPr>
          <w:sz w:val="24"/>
          <w:szCs w:val="24"/>
        </w:rPr>
        <w:t>.1</w:t>
      </w:r>
      <w:r>
        <w:rPr>
          <w:sz w:val="24"/>
          <w:szCs w:val="24"/>
        </w:rPr>
        <w:t xml:space="preserve">: </w:t>
      </w:r>
    </w:p>
    <w:p w14:paraId="266CE661"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ACED8A7" w14:textId="77777777"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+Month+</m:t>
        </m:r>
        <m:r>
          <w:rPr>
            <w:rFonts w:ascii="Cambria Math" w:hAnsi="Cambria Math"/>
            <w:sz w:val="24"/>
            <w:szCs w:val="24"/>
          </w:rPr>
          <m:t>Year:Area</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2C5A4819" w14:textId="7B12D029" w:rsidR="009C2BEA" w:rsidRPr="00DB1453" w:rsidRDefault="009C2BEA" w:rsidP="009C2BEA">
      <w:pPr>
        <w:pStyle w:val="BodyText"/>
        <w:spacing w:line="240" w:lineRule="auto"/>
        <w:ind w:left="360"/>
        <w:jc w:val="both"/>
        <w:rPr>
          <w:sz w:val="24"/>
          <w:szCs w:val="24"/>
        </w:rPr>
      </w:pPr>
      <w:r>
        <w:rPr>
          <w:sz w:val="24"/>
          <w:szCs w:val="24"/>
        </w:rPr>
        <w:t>AIC=203</w:t>
      </w:r>
      <w:r w:rsidR="004B4F69">
        <w:rPr>
          <w:sz w:val="24"/>
          <w:szCs w:val="24"/>
        </w:rPr>
        <w:t>156</w:t>
      </w:r>
    </w:p>
    <w:p w14:paraId="1E8CC139" w14:textId="77777777" w:rsidR="009C2BEA" w:rsidRDefault="009C2BEA" w:rsidP="009C2BEA">
      <w:pPr>
        <w:pStyle w:val="BodyText"/>
        <w:spacing w:line="240" w:lineRule="auto"/>
        <w:ind w:left="360"/>
        <w:jc w:val="both"/>
        <w:rPr>
          <w:sz w:val="24"/>
          <w:szCs w:val="24"/>
        </w:rPr>
      </w:pPr>
    </w:p>
    <w:p w14:paraId="18DD6EE4"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01F3E9BD" w14:textId="27674D00"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Year:Area</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AB316D">
        <w:rPr>
          <w:sz w:val="24"/>
          <w:szCs w:val="24"/>
        </w:rPr>
        <w:t>A.</w:t>
      </w:r>
      <w:r w:rsidR="004B4F69">
        <w:rPr>
          <w:sz w:val="24"/>
          <w:szCs w:val="24"/>
        </w:rPr>
        <w:t>9</w:t>
      </w:r>
      <w:r w:rsidR="009C2BEA" w:rsidRPr="00DB1453">
        <w:rPr>
          <w:sz w:val="24"/>
          <w:szCs w:val="24"/>
        </w:rPr>
        <w:t xml:space="preserve">) </w:t>
      </w:r>
    </w:p>
    <w:p w14:paraId="055AA106" w14:textId="77777777" w:rsidR="009C2BEA" w:rsidRPr="00DB1453" w:rsidRDefault="009C2BEA" w:rsidP="009C2BEA">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=0.2235</m:t>
        </m:r>
      </m:oMath>
      <w:r w:rsidRPr="00DB1453">
        <w:rPr>
          <w:sz w:val="24"/>
          <w:szCs w:val="24"/>
        </w:rPr>
        <w:t>]</w:t>
      </w:r>
    </w:p>
    <w:p w14:paraId="00E020DA" w14:textId="77777777" w:rsidR="009C2BEA" w:rsidRPr="00DB1453" w:rsidRDefault="009C2BEA" w:rsidP="009C2BEA">
      <w:pPr>
        <w:pStyle w:val="BodyText"/>
        <w:spacing w:line="240" w:lineRule="auto"/>
        <w:ind w:left="360"/>
        <w:jc w:val="both"/>
        <w:rPr>
          <w:sz w:val="24"/>
          <w:szCs w:val="24"/>
        </w:rPr>
      </w:pPr>
    </w:p>
    <w:p w14:paraId="3159021C"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EB2BC3A" w14:textId="1C985671" w:rsidR="009C2BEA"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Vessel+Gear+ ns</m:t>
        </m:r>
        <m:d>
          <m:dPr>
            <m:ctrlPr>
              <w:rPr>
                <w:rFonts w:ascii="Cambria Math" w:hAnsi="Cambria Math"/>
                <w:sz w:val="24"/>
                <w:szCs w:val="24"/>
              </w:rPr>
            </m:ctrlPr>
          </m:dPr>
          <m:e>
            <m:r>
              <m:rPr>
                <m:sty m:val="p"/>
              </m:rPr>
              <w:rPr>
                <w:rFonts w:ascii="Cambria Math" w:hAnsi="Cambria Math"/>
                <w:sz w:val="24"/>
                <w:szCs w:val="24"/>
              </w:rPr>
              <m:t>Soak, 3</m:t>
            </m:r>
          </m:e>
        </m:d>
        <m:r>
          <w:rPr>
            <w:rFonts w:ascii="Cambria Math" w:hAnsi="Cambria Math"/>
            <w:sz w:val="24"/>
            <w:szCs w:val="24"/>
          </w:rPr>
          <m:t>+Month+Year:Area</m:t>
        </m:r>
      </m:oMath>
      <w:r w:rsidR="009C2BEA" w:rsidRPr="00DB1453">
        <w:rPr>
          <w:sz w:val="24"/>
          <w:szCs w:val="24"/>
        </w:rPr>
        <w:t xml:space="preserve">         </w:t>
      </w:r>
    </w:p>
    <w:p w14:paraId="69EBC32A" w14:textId="43DEF4B9" w:rsidR="009C2BEA" w:rsidRPr="00DB1453" w:rsidRDefault="009C2BEA" w:rsidP="009C2BEA">
      <w:pPr>
        <w:pStyle w:val="BodyText"/>
        <w:spacing w:line="240" w:lineRule="auto"/>
        <w:ind w:left="360"/>
        <w:jc w:val="both"/>
        <w:rPr>
          <w:sz w:val="24"/>
          <w:szCs w:val="24"/>
        </w:rPr>
      </w:pPr>
      <w:r>
        <w:rPr>
          <w:sz w:val="24"/>
          <w:szCs w:val="24"/>
        </w:rPr>
        <w:t>AIC=72</w:t>
      </w:r>
      <w:r w:rsidR="004B4F69">
        <w:rPr>
          <w:sz w:val="24"/>
          <w:szCs w:val="24"/>
        </w:rPr>
        <w:t>771</w:t>
      </w:r>
      <w:r w:rsidRPr="00DB1453">
        <w:rPr>
          <w:sz w:val="24"/>
          <w:szCs w:val="24"/>
        </w:rPr>
        <w:tab/>
      </w:r>
      <w:r w:rsidRPr="00DB1453">
        <w:rPr>
          <w:sz w:val="24"/>
          <w:szCs w:val="24"/>
        </w:rPr>
        <w:tab/>
      </w:r>
      <w:r w:rsidRPr="00DB1453">
        <w:rPr>
          <w:sz w:val="24"/>
          <w:szCs w:val="24"/>
        </w:rPr>
        <w:tab/>
        <w:t xml:space="preserve">     </w:t>
      </w:r>
    </w:p>
    <w:p w14:paraId="14AB0C5C" w14:textId="77777777" w:rsidR="009C2BEA" w:rsidRPr="00DB1453" w:rsidRDefault="009C2BEA" w:rsidP="009C2BEA">
      <w:pPr>
        <w:pStyle w:val="BodyText"/>
        <w:spacing w:line="240" w:lineRule="auto"/>
        <w:ind w:left="360"/>
        <w:jc w:val="both"/>
        <w:rPr>
          <w:sz w:val="24"/>
          <w:szCs w:val="24"/>
        </w:rPr>
      </w:pPr>
    </w:p>
    <w:p w14:paraId="0105E0B2"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5989B3C7" w14:textId="1CADF7A4"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m:t>
        </m:r>
        <m:r>
          <w:rPr>
            <w:rFonts w:ascii="Cambria Math" w:hAnsi="Cambria Math"/>
            <w:sz w:val="24"/>
            <w:szCs w:val="24"/>
          </w:rPr>
          <m:t>+Gear</m:t>
        </m:r>
        <m:r>
          <m:rPr>
            <m:sty m:val="p"/>
          </m:rPr>
          <w:rPr>
            <w:rFonts w:ascii="Cambria Math" w:hAnsi="Cambria Math"/>
            <w:sz w:val="24"/>
            <w:szCs w:val="24"/>
          </w:rPr>
          <m:t>+ns</m:t>
        </m:r>
        <m:d>
          <m:dPr>
            <m:ctrlPr>
              <w:rPr>
                <w:rFonts w:ascii="Cambria Math" w:hAnsi="Cambria Math"/>
                <w:sz w:val="24"/>
                <w:szCs w:val="24"/>
              </w:rPr>
            </m:ctrlPr>
          </m:dPr>
          <m:e>
            <m:r>
              <m:rPr>
                <m:sty m:val="p"/>
              </m:rPr>
              <w:rPr>
                <w:rFonts w:ascii="Cambria Math" w:hAnsi="Cambria Math"/>
                <w:sz w:val="24"/>
                <w:szCs w:val="24"/>
              </w:rPr>
              <m:t>Soak, 3</m:t>
            </m:r>
          </m:e>
        </m:d>
        <m:r>
          <w:rPr>
            <w:rFonts w:ascii="Cambria Math" w:hAnsi="Cambria Math"/>
            <w:sz w:val="24"/>
            <w:szCs w:val="24"/>
          </w:rPr>
          <m:t>+Year:Area</m:t>
        </m:r>
      </m:oMath>
      <w:r w:rsidRPr="00DB1453">
        <w:rPr>
          <w:sz w:val="24"/>
          <w:szCs w:val="24"/>
        </w:rPr>
        <w:t xml:space="preserve">         </w:t>
      </w:r>
      <w:r w:rsidRPr="00DB1453">
        <w:rPr>
          <w:sz w:val="24"/>
          <w:szCs w:val="24"/>
        </w:rPr>
        <w:tab/>
      </w:r>
      <w:r w:rsidRPr="00DB1453">
        <w:rPr>
          <w:sz w:val="24"/>
          <w:szCs w:val="24"/>
        </w:rPr>
        <w:tab/>
      </w:r>
      <w:r>
        <w:rPr>
          <w:sz w:val="24"/>
          <w:szCs w:val="24"/>
        </w:rPr>
        <w:tab/>
        <w:t xml:space="preserve"> </w:t>
      </w:r>
      <w:r w:rsidRPr="00DB1453">
        <w:rPr>
          <w:sz w:val="24"/>
          <w:szCs w:val="24"/>
        </w:rPr>
        <w:t>(</w:t>
      </w:r>
      <w:r w:rsidR="00AB316D">
        <w:rPr>
          <w:sz w:val="24"/>
          <w:szCs w:val="24"/>
        </w:rPr>
        <w:t>A.</w:t>
      </w:r>
      <w:r>
        <w:rPr>
          <w:sz w:val="24"/>
          <w:szCs w:val="24"/>
        </w:rPr>
        <w:t>1</w:t>
      </w:r>
      <w:r w:rsidR="004B4F69">
        <w:rPr>
          <w:sz w:val="24"/>
          <w:szCs w:val="24"/>
        </w:rPr>
        <w:t>0</w:t>
      </w:r>
      <w:r w:rsidRPr="00DB1453">
        <w:rPr>
          <w:sz w:val="24"/>
          <w:szCs w:val="24"/>
        </w:rPr>
        <w:t>)</w:t>
      </w:r>
    </w:p>
    <w:p w14:paraId="12C2AC18" w14:textId="67189421" w:rsidR="009C2BEA" w:rsidRPr="00DB1453"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=2.32,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=0.1212</m:t>
        </m:r>
      </m:oMath>
      <w:r>
        <w:rPr>
          <w:sz w:val="24"/>
          <w:szCs w:val="24"/>
        </w:rPr>
        <w:t>]</w:t>
      </w:r>
      <w:r w:rsidRPr="00DB1453">
        <w:rPr>
          <w:sz w:val="24"/>
          <w:szCs w:val="24"/>
        </w:rPr>
        <w:t>.</w:t>
      </w:r>
    </w:p>
    <w:p w14:paraId="5150C8A5" w14:textId="77777777" w:rsidR="009C2BEA" w:rsidRDefault="009C2BEA" w:rsidP="009C2BEA">
      <w:pPr>
        <w:pStyle w:val="BodyText"/>
        <w:spacing w:line="240" w:lineRule="auto"/>
        <w:ind w:left="360"/>
        <w:jc w:val="both"/>
        <w:rPr>
          <w:sz w:val="24"/>
          <w:szCs w:val="24"/>
        </w:rPr>
      </w:pPr>
    </w:p>
    <w:p w14:paraId="232E3710" w14:textId="77777777" w:rsidR="009C2BEA" w:rsidRDefault="009C2BEA" w:rsidP="009C2BEA">
      <w:pPr>
        <w:pStyle w:val="BodyText"/>
        <w:spacing w:line="240" w:lineRule="auto"/>
        <w:ind w:left="360"/>
        <w:jc w:val="both"/>
        <w:rPr>
          <w:sz w:val="24"/>
          <w:szCs w:val="24"/>
        </w:rPr>
      </w:pPr>
    </w:p>
    <w:p w14:paraId="3F03217A" w14:textId="77777777" w:rsidR="009C2BEA" w:rsidRDefault="009C2BEA" w:rsidP="009C2BEA">
      <w:pPr>
        <w:pStyle w:val="BodyText"/>
        <w:spacing w:line="240" w:lineRule="auto"/>
        <w:ind w:left="360"/>
        <w:jc w:val="both"/>
        <w:rPr>
          <w:sz w:val="24"/>
          <w:szCs w:val="24"/>
        </w:rPr>
      </w:pPr>
    </w:p>
    <w:p w14:paraId="762815CA" w14:textId="77777777" w:rsidR="009C2BEA" w:rsidRDefault="009C2BEA" w:rsidP="009C2BEA">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Pr>
          <w:color w:val="FF0000"/>
          <w:sz w:val="24"/>
          <w:szCs w:val="24"/>
        </w:rPr>
        <w:t>W</w:t>
      </w:r>
      <w:r w:rsidRPr="00F01E5E">
        <w:rPr>
          <w:color w:val="FF0000"/>
          <w:sz w:val="24"/>
          <w:szCs w:val="24"/>
        </w:rPr>
        <w:t xml:space="preserve">AG </w:t>
      </w:r>
      <w:r w:rsidRPr="00622BAF">
        <w:rPr>
          <w:sz w:val="24"/>
          <w:szCs w:val="24"/>
        </w:rPr>
        <w:t>were:</w:t>
      </w:r>
    </w:p>
    <w:p w14:paraId="7AD8E9BB" w14:textId="77777777" w:rsidR="009C2BEA" w:rsidRDefault="009C2BEA" w:rsidP="009C2BEA">
      <w:pPr>
        <w:pStyle w:val="BodyText"/>
        <w:spacing w:line="240" w:lineRule="auto"/>
        <w:ind w:left="360"/>
        <w:jc w:val="both"/>
        <w:rPr>
          <w:sz w:val="24"/>
          <w:szCs w:val="24"/>
        </w:rPr>
      </w:pPr>
    </w:p>
    <w:p w14:paraId="6E8B94CE" w14:textId="3CDAF110" w:rsidR="009C2BEA" w:rsidRDefault="009C2BEA" w:rsidP="009C2BEA">
      <w:pPr>
        <w:pStyle w:val="BodyText"/>
        <w:spacing w:line="240" w:lineRule="auto"/>
        <w:ind w:left="360"/>
        <w:jc w:val="both"/>
        <w:rPr>
          <w:sz w:val="24"/>
          <w:szCs w:val="24"/>
        </w:rPr>
      </w:pPr>
      <w:r>
        <w:rPr>
          <w:sz w:val="24"/>
          <w:szCs w:val="24"/>
        </w:rPr>
        <w:t>Model 20</w:t>
      </w:r>
      <w:r w:rsidR="004B4F69">
        <w:rPr>
          <w:sz w:val="24"/>
          <w:szCs w:val="24"/>
        </w:rPr>
        <w:t>.1</w:t>
      </w:r>
      <w:r>
        <w:rPr>
          <w:sz w:val="24"/>
          <w:szCs w:val="24"/>
        </w:rPr>
        <w:t xml:space="preserve">: </w:t>
      </w:r>
    </w:p>
    <w:p w14:paraId="7BD895FF"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3EFF5EE2" w14:textId="4838D1E8"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m:t>
        </m:r>
        <m:r>
          <w:rPr>
            <w:rFonts w:ascii="Cambria Math" w:hAnsi="Cambria Math"/>
            <w:sz w:val="24"/>
            <w:szCs w:val="24"/>
          </w:rPr>
          <m:t>Gear+Month+Year:Area</m:t>
        </m:r>
      </m:oMath>
      <w:r w:rsidR="009C2BEA" w:rsidRPr="00DB1453">
        <w:rPr>
          <w:sz w:val="24"/>
          <w:szCs w:val="24"/>
        </w:rPr>
        <w:t xml:space="preserve">         </w:t>
      </w:r>
      <w:r w:rsidR="009C2BEA" w:rsidRPr="00DB1453">
        <w:rPr>
          <w:sz w:val="24"/>
          <w:szCs w:val="24"/>
        </w:rPr>
        <w:tab/>
        <w:t xml:space="preserve">         </w:t>
      </w:r>
      <w:r w:rsidR="009C2BEA" w:rsidRPr="00DB1453">
        <w:rPr>
          <w:sz w:val="24"/>
          <w:szCs w:val="24"/>
        </w:rPr>
        <w:tab/>
      </w:r>
      <w:r w:rsidR="009C2BEA" w:rsidRPr="00DB1453">
        <w:rPr>
          <w:sz w:val="24"/>
          <w:szCs w:val="24"/>
        </w:rPr>
        <w:tab/>
      </w:r>
    </w:p>
    <w:p w14:paraId="65E7D8B2" w14:textId="7814E151" w:rsidR="009C2BEA" w:rsidRPr="00DB1453" w:rsidRDefault="009C2BEA" w:rsidP="009C2BEA">
      <w:pPr>
        <w:pStyle w:val="BodyText"/>
        <w:spacing w:line="240" w:lineRule="auto"/>
        <w:ind w:left="360"/>
        <w:jc w:val="both"/>
        <w:rPr>
          <w:sz w:val="24"/>
          <w:szCs w:val="24"/>
        </w:rPr>
      </w:pPr>
      <w:r>
        <w:rPr>
          <w:sz w:val="24"/>
          <w:szCs w:val="24"/>
        </w:rPr>
        <w:t>AIC=191</w:t>
      </w:r>
      <w:r w:rsidR="004B4F69">
        <w:rPr>
          <w:sz w:val="24"/>
          <w:szCs w:val="24"/>
        </w:rPr>
        <w:t>060</w:t>
      </w:r>
    </w:p>
    <w:p w14:paraId="0A710147" w14:textId="77777777" w:rsidR="009C2BEA" w:rsidRDefault="009C2BEA" w:rsidP="009C2BEA">
      <w:pPr>
        <w:pStyle w:val="BodyText"/>
        <w:spacing w:line="240" w:lineRule="auto"/>
        <w:ind w:left="360"/>
        <w:jc w:val="both"/>
        <w:rPr>
          <w:sz w:val="24"/>
          <w:szCs w:val="24"/>
        </w:rPr>
      </w:pPr>
    </w:p>
    <w:p w14:paraId="2C4AC7C0"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4BDDEB1D" w14:textId="77D130CF" w:rsidR="009C2BEA" w:rsidRPr="00DB1453"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7</m:t>
            </m:r>
          </m:e>
        </m:d>
        <m:r>
          <m:rPr>
            <m:sty m:val="p"/>
          </m:rPr>
          <w:rPr>
            <w:rFonts w:ascii="Cambria Math" w:hAnsi="Cambria Math"/>
            <w:sz w:val="24"/>
            <w:szCs w:val="24"/>
          </w:rPr>
          <m:t>+Gear+</m:t>
        </m:r>
        <m:r>
          <w:rPr>
            <w:rFonts w:ascii="Cambria Math" w:hAnsi="Cambria Math"/>
            <w:sz w:val="24"/>
            <w:szCs w:val="24"/>
          </w:rPr>
          <m:t>Year:Area</m:t>
        </m:r>
      </m:oMath>
      <w:r w:rsidR="009C2BEA" w:rsidRPr="00DB1453">
        <w:rPr>
          <w:sz w:val="24"/>
          <w:szCs w:val="24"/>
        </w:rPr>
        <w:tab/>
        <w:t xml:space="preserve">    </w:t>
      </w:r>
      <w:r w:rsidR="009C2BEA" w:rsidRPr="00DB1453">
        <w:rPr>
          <w:sz w:val="24"/>
          <w:szCs w:val="24"/>
        </w:rPr>
        <w:tab/>
      </w:r>
      <w:r w:rsidR="009C2BEA" w:rsidRPr="00DB1453">
        <w:rPr>
          <w:sz w:val="24"/>
          <w:szCs w:val="24"/>
        </w:rPr>
        <w:tab/>
      </w:r>
      <w:r w:rsidR="009C2BEA" w:rsidRPr="00DB1453">
        <w:rPr>
          <w:sz w:val="24"/>
          <w:szCs w:val="24"/>
        </w:rPr>
        <w:tab/>
        <w:t xml:space="preserve"> (</w:t>
      </w:r>
      <w:r w:rsidR="00AB316D">
        <w:rPr>
          <w:sz w:val="24"/>
          <w:szCs w:val="24"/>
        </w:rPr>
        <w:t>A.</w:t>
      </w:r>
      <w:r w:rsidR="009C2BEA">
        <w:rPr>
          <w:sz w:val="24"/>
          <w:szCs w:val="24"/>
        </w:rPr>
        <w:t>1</w:t>
      </w:r>
      <w:r w:rsidR="004B4F69">
        <w:rPr>
          <w:sz w:val="24"/>
          <w:szCs w:val="24"/>
        </w:rPr>
        <w:t>1</w:t>
      </w:r>
      <w:r w:rsidR="009C2BEA" w:rsidRPr="00DB1453">
        <w:rPr>
          <w:sz w:val="24"/>
          <w:szCs w:val="24"/>
        </w:rPr>
        <w:t xml:space="preserve">) </w:t>
      </w:r>
    </w:p>
    <w:p w14:paraId="1B9193A0" w14:textId="0C3BD1D5" w:rsidR="009C2BEA" w:rsidRPr="00DB1453" w:rsidRDefault="009C2BEA" w:rsidP="009C2BEA">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=0.1719</m:t>
        </m:r>
      </m:oMath>
      <w:r w:rsidRPr="00DB1453">
        <w:rPr>
          <w:sz w:val="24"/>
          <w:szCs w:val="24"/>
        </w:rPr>
        <w:t>]</w:t>
      </w:r>
    </w:p>
    <w:p w14:paraId="3AD91DAB" w14:textId="77777777" w:rsidR="009C2BEA" w:rsidRPr="00DB1453" w:rsidRDefault="009C2BEA" w:rsidP="009C2BEA">
      <w:pPr>
        <w:pStyle w:val="BodyText"/>
        <w:spacing w:line="240" w:lineRule="auto"/>
        <w:ind w:left="360"/>
        <w:jc w:val="both"/>
        <w:rPr>
          <w:sz w:val="24"/>
          <w:szCs w:val="24"/>
        </w:rPr>
      </w:pPr>
    </w:p>
    <w:p w14:paraId="3653F9F8"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Initial selection by </w:t>
      </w:r>
      <w:proofErr w:type="spellStart"/>
      <w:r w:rsidRPr="00DB1453">
        <w:rPr>
          <w:sz w:val="24"/>
          <w:szCs w:val="24"/>
        </w:rPr>
        <w:t>stepAIC</w:t>
      </w:r>
      <w:proofErr w:type="spellEnd"/>
      <w:r w:rsidRPr="00DB1453">
        <w:rPr>
          <w:sz w:val="24"/>
          <w:szCs w:val="24"/>
        </w:rPr>
        <w:t>:</w:t>
      </w:r>
    </w:p>
    <w:p w14:paraId="4EA9788F" w14:textId="77777777" w:rsidR="009C2BEA" w:rsidRDefault="008B409F" w:rsidP="009C2BE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Gear+Vessel+Month</m:t>
        </m:r>
        <m:r>
          <w:rPr>
            <w:rFonts w:ascii="Cambria Math" w:hAnsi="Cambria Math"/>
            <w:sz w:val="24"/>
            <w:szCs w:val="24"/>
          </w:rPr>
          <m:t>+ Year:Area+ns(Soak, 19)</m:t>
        </m:r>
      </m:oMath>
      <w:r w:rsidR="009C2BEA" w:rsidRPr="00DB1453">
        <w:rPr>
          <w:sz w:val="24"/>
          <w:szCs w:val="24"/>
        </w:rPr>
        <w:t xml:space="preserve">         </w:t>
      </w:r>
    </w:p>
    <w:p w14:paraId="5682DB24" w14:textId="77777777" w:rsidR="009C2BEA" w:rsidRPr="00DB1453" w:rsidRDefault="009C2BEA" w:rsidP="009C2BEA">
      <w:pPr>
        <w:pStyle w:val="BodyText"/>
        <w:spacing w:line="240" w:lineRule="auto"/>
        <w:ind w:left="360"/>
        <w:jc w:val="both"/>
        <w:rPr>
          <w:sz w:val="24"/>
          <w:szCs w:val="24"/>
        </w:rPr>
      </w:pPr>
      <w:r>
        <w:rPr>
          <w:sz w:val="24"/>
          <w:szCs w:val="24"/>
        </w:rPr>
        <w:t>AIC=110438</w:t>
      </w:r>
      <w:r w:rsidRPr="00DB1453">
        <w:rPr>
          <w:sz w:val="24"/>
          <w:szCs w:val="24"/>
        </w:rPr>
        <w:tab/>
      </w:r>
      <w:r w:rsidRPr="00DB1453">
        <w:rPr>
          <w:sz w:val="24"/>
          <w:szCs w:val="24"/>
        </w:rPr>
        <w:tab/>
      </w:r>
      <w:r w:rsidRPr="00DB1453">
        <w:rPr>
          <w:sz w:val="24"/>
          <w:szCs w:val="24"/>
        </w:rPr>
        <w:tab/>
        <w:t xml:space="preserve">     </w:t>
      </w:r>
    </w:p>
    <w:p w14:paraId="751DE212" w14:textId="77777777" w:rsidR="009C2BEA" w:rsidRPr="00DB1453" w:rsidRDefault="009C2BEA" w:rsidP="009C2BEA">
      <w:pPr>
        <w:pStyle w:val="BodyText"/>
        <w:spacing w:line="240" w:lineRule="auto"/>
        <w:ind w:left="360"/>
        <w:jc w:val="both"/>
        <w:rPr>
          <w:sz w:val="24"/>
          <w:szCs w:val="24"/>
        </w:rPr>
      </w:pPr>
    </w:p>
    <w:p w14:paraId="1676BF42" w14:textId="77777777" w:rsidR="009C2BEA" w:rsidRPr="00DB1453" w:rsidRDefault="009C2BEA" w:rsidP="009C2BEA">
      <w:pPr>
        <w:pStyle w:val="BodyText"/>
        <w:spacing w:line="240" w:lineRule="auto"/>
        <w:ind w:left="360"/>
        <w:jc w:val="both"/>
        <w:rPr>
          <w:sz w:val="24"/>
          <w:szCs w:val="24"/>
        </w:rPr>
      </w:pPr>
      <w:r w:rsidRPr="00DB1453">
        <w:rPr>
          <w:sz w:val="24"/>
          <w:szCs w:val="24"/>
        </w:rPr>
        <w:t xml:space="preserve">Final selection by </w:t>
      </w:r>
      <w:proofErr w:type="spellStart"/>
      <w:r w:rsidRPr="00DB1453">
        <w:rPr>
          <w:sz w:val="24"/>
          <w:szCs w:val="24"/>
        </w:rPr>
        <w:t>stepCPUE</w:t>
      </w:r>
      <w:proofErr w:type="spellEnd"/>
      <w:r w:rsidRPr="00DB1453">
        <w:rPr>
          <w:sz w:val="24"/>
          <w:szCs w:val="24"/>
        </w:rPr>
        <w:t>:</w:t>
      </w:r>
    </w:p>
    <w:p w14:paraId="6493FE0C" w14:textId="34840B70" w:rsidR="009C2BEA" w:rsidRPr="00DB1453" w:rsidRDefault="009C2BEA" w:rsidP="009C2BEA">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=Gear+Month</m:t>
        </m:r>
        <m:r>
          <w:rPr>
            <w:rFonts w:ascii="Cambria Math" w:hAnsi="Cambria Math"/>
            <w:sz w:val="24"/>
            <w:szCs w:val="24"/>
          </w:rPr>
          <m:t>+Year:Area+</m:t>
        </m:r>
        <m:r>
          <m:rPr>
            <m:sty m:val="p"/>
          </m:rPr>
          <w:rPr>
            <w:rFonts w:ascii="Cambria Math" w:hAnsi="Cambria Math"/>
            <w:sz w:val="24"/>
            <w:szCs w:val="24"/>
          </w:rPr>
          <m:t xml:space="preserve"> </m:t>
        </m:r>
        <m:r>
          <w:rPr>
            <w:rFonts w:ascii="Cambria Math" w:hAnsi="Cambria Math"/>
            <w:sz w:val="24"/>
            <w:szCs w:val="24"/>
          </w:rPr>
          <m:t>ns(Soak,19)</m:t>
        </m:r>
      </m:oMath>
      <w:r w:rsidRPr="00DB1453">
        <w:rPr>
          <w:sz w:val="24"/>
          <w:szCs w:val="24"/>
        </w:rPr>
        <w:t xml:space="preserve">        </w:t>
      </w:r>
      <w:r w:rsidRPr="00DB1453">
        <w:rPr>
          <w:sz w:val="24"/>
          <w:szCs w:val="24"/>
        </w:rPr>
        <w:tab/>
      </w:r>
      <w:r>
        <w:rPr>
          <w:sz w:val="24"/>
          <w:szCs w:val="24"/>
        </w:rPr>
        <w:tab/>
        <w:t xml:space="preserve"> </w:t>
      </w:r>
      <w:r w:rsidR="00DB7EAB">
        <w:rPr>
          <w:sz w:val="24"/>
          <w:szCs w:val="24"/>
        </w:rPr>
        <w:t xml:space="preserve">            </w:t>
      </w:r>
      <w:r>
        <w:rPr>
          <w:sz w:val="24"/>
          <w:szCs w:val="24"/>
        </w:rPr>
        <w:t>(</w:t>
      </w:r>
      <w:r w:rsidR="00AB316D">
        <w:rPr>
          <w:sz w:val="24"/>
          <w:szCs w:val="24"/>
        </w:rPr>
        <w:t>A.</w:t>
      </w:r>
      <w:r>
        <w:rPr>
          <w:sz w:val="24"/>
          <w:szCs w:val="24"/>
        </w:rPr>
        <w:t>1</w:t>
      </w:r>
      <w:r w:rsidR="004B4F69">
        <w:rPr>
          <w:sz w:val="24"/>
          <w:szCs w:val="24"/>
        </w:rPr>
        <w:t>2</w:t>
      </w:r>
      <w:r w:rsidRPr="00DB1453">
        <w:rPr>
          <w:sz w:val="24"/>
          <w:szCs w:val="24"/>
        </w:rPr>
        <w:t>)</w:t>
      </w:r>
    </w:p>
    <w:p w14:paraId="1C85FF9B" w14:textId="08FA90FC" w:rsidR="009C2BEA" w:rsidRPr="00DB1453" w:rsidRDefault="009C2BEA" w:rsidP="009C2BEA">
      <w:pPr>
        <w:pStyle w:val="BodyText"/>
        <w:spacing w:line="240" w:lineRule="auto"/>
        <w:ind w:left="360"/>
        <w:jc w:val="both"/>
        <w:rPr>
          <w:sz w:val="24"/>
          <w:szCs w:val="24"/>
        </w:rPr>
      </w:pPr>
      <w:r w:rsidRPr="00DB1453">
        <w:rPr>
          <w:sz w:val="24"/>
          <w:szCs w:val="24"/>
        </w:rPr>
        <w:t>for the 2005/06–201</w:t>
      </w:r>
      <w:r>
        <w:rPr>
          <w:sz w:val="24"/>
          <w:szCs w:val="24"/>
        </w:rPr>
        <w:t>9</w:t>
      </w:r>
      <w:r w:rsidRPr="00DB1453">
        <w:rPr>
          <w:sz w:val="24"/>
          <w:szCs w:val="24"/>
        </w:rPr>
        <w:t>/</w:t>
      </w:r>
      <w:r>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=0.0866, Soak forced in</m:t>
        </m:r>
      </m:oMath>
      <w:r>
        <w:rPr>
          <w:sz w:val="24"/>
          <w:szCs w:val="24"/>
        </w:rPr>
        <w:t>]</w:t>
      </w:r>
      <w:r w:rsidRPr="00DB1453">
        <w:rPr>
          <w:sz w:val="24"/>
          <w:szCs w:val="24"/>
        </w:rPr>
        <w:t>.</w:t>
      </w:r>
    </w:p>
    <w:p w14:paraId="5BABB0B4" w14:textId="77777777" w:rsidR="009C2BEA" w:rsidRDefault="009C2BEA" w:rsidP="009C2BEA">
      <w:pPr>
        <w:pStyle w:val="BodyText"/>
        <w:spacing w:line="240" w:lineRule="auto"/>
        <w:ind w:left="360"/>
        <w:jc w:val="both"/>
        <w:rPr>
          <w:sz w:val="24"/>
          <w:szCs w:val="24"/>
        </w:rPr>
      </w:pPr>
    </w:p>
    <w:p w14:paraId="64A6C999" w14:textId="77777777" w:rsidR="009C2BEA" w:rsidRDefault="009C2BEA" w:rsidP="009C2BEA">
      <w:pPr>
        <w:pStyle w:val="BodyText"/>
        <w:spacing w:line="240" w:lineRule="auto"/>
        <w:ind w:left="360"/>
        <w:jc w:val="both"/>
        <w:rPr>
          <w:sz w:val="24"/>
          <w:szCs w:val="24"/>
        </w:rPr>
      </w:pPr>
    </w:p>
    <w:p w14:paraId="6D90D51C" w14:textId="77777777" w:rsidR="009C2BEA" w:rsidRPr="001060F4" w:rsidRDefault="009C2BEA" w:rsidP="009C2BEA">
      <w:pPr>
        <w:pStyle w:val="BodyText"/>
        <w:spacing w:line="240" w:lineRule="auto"/>
        <w:ind w:left="360"/>
        <w:jc w:val="both"/>
        <w:rPr>
          <w:sz w:val="24"/>
          <w:szCs w:val="24"/>
        </w:rPr>
      </w:pPr>
      <w:r w:rsidRPr="001060F4">
        <w:rPr>
          <w:sz w:val="24"/>
          <w:szCs w:val="24"/>
        </w:rPr>
        <w:t>Steps:</w:t>
      </w:r>
    </w:p>
    <w:p w14:paraId="684C8DE7" w14:textId="77777777" w:rsidR="009C2BEA" w:rsidRDefault="009C2BEA" w:rsidP="009C2BEA">
      <w:pPr>
        <w:pStyle w:val="BodyText"/>
        <w:numPr>
          <w:ilvl w:val="0"/>
          <w:numId w:val="6"/>
        </w:numPr>
        <w:spacing w:line="240" w:lineRule="auto"/>
        <w:jc w:val="both"/>
        <w:rPr>
          <w:sz w:val="24"/>
          <w:szCs w:val="24"/>
        </w:rPr>
      </w:pPr>
      <w:r w:rsidRPr="00C34526">
        <w:rPr>
          <w:i/>
          <w:iCs/>
          <w:sz w:val="24"/>
          <w:szCs w:val="24"/>
        </w:rPr>
        <w:t>Block-scale analysis</w:t>
      </w:r>
      <w:r>
        <w:rPr>
          <w:sz w:val="24"/>
          <w:szCs w:val="24"/>
        </w:rPr>
        <w:t>:</w:t>
      </w:r>
    </w:p>
    <w:p w14:paraId="5BECC523" w14:textId="77777777" w:rsidR="009C2BEA" w:rsidRDefault="009C2BEA" w:rsidP="009C2BEA">
      <w:pPr>
        <w:pStyle w:val="BodyText"/>
        <w:spacing w:line="240" w:lineRule="auto"/>
        <w:ind w:left="720"/>
        <w:jc w:val="both"/>
        <w:rPr>
          <w:sz w:val="24"/>
          <w:szCs w:val="24"/>
        </w:rPr>
      </w:pPr>
    </w:p>
    <w:p w14:paraId="2553B0F9" w14:textId="77777777" w:rsidR="009C2BEA" w:rsidRDefault="009C2BEA" w:rsidP="009C2BEA">
      <w:pPr>
        <w:pStyle w:val="BodyText"/>
        <w:spacing w:line="240" w:lineRule="auto"/>
        <w:ind w:left="720"/>
        <w:jc w:val="both"/>
        <w:rPr>
          <w:sz w:val="24"/>
          <w:szCs w:val="24"/>
        </w:rPr>
      </w:pPr>
      <w:r>
        <w:rPr>
          <w:sz w:val="24"/>
          <w:szCs w:val="24"/>
        </w:rPr>
        <w:t>The estimate of the CPUE index in each Year-Area (Area=Block) was first obtained:</w:t>
      </w:r>
    </w:p>
    <w:p w14:paraId="16B91175" w14:textId="6A42A7EC" w:rsidR="009C2BEA" w:rsidRDefault="009C2BEA" w:rsidP="009C2BEA">
      <w:pPr>
        <w:pStyle w:val="BodyText"/>
        <w:spacing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AB316D">
        <w:rPr>
          <w:sz w:val="24"/>
          <w:szCs w:val="24"/>
        </w:rPr>
        <w:t>A.</w:t>
      </w:r>
      <w:r>
        <w:rPr>
          <w:sz w:val="24"/>
          <w:szCs w:val="24"/>
        </w:rPr>
        <w:t>1</w:t>
      </w:r>
      <w:r w:rsidR="00426A13">
        <w:rPr>
          <w:sz w:val="24"/>
          <w:szCs w:val="24"/>
        </w:rPr>
        <w:t>3</w:t>
      </w:r>
      <w:r>
        <w:rPr>
          <w:sz w:val="24"/>
          <w:szCs w:val="24"/>
        </w:rPr>
        <w:t>)</w:t>
      </w:r>
    </w:p>
    <w:p w14:paraId="54DF768A" w14:textId="77777777" w:rsidR="009C2BEA" w:rsidRDefault="009C2BEA" w:rsidP="009C2BEA">
      <w:pPr>
        <w:pStyle w:val="BodyText"/>
        <w:spacing w:line="240" w:lineRule="auto"/>
        <w:ind w:left="720"/>
        <w:jc w:val="both"/>
        <w:rPr>
          <w:sz w:val="24"/>
          <w:szCs w:val="24"/>
        </w:rPr>
      </w:pPr>
    </w:p>
    <w:p w14:paraId="1BD37F73" w14:textId="77777777" w:rsidR="009C2BEA" w:rsidRDefault="009C2BEA" w:rsidP="009C2BEA">
      <w:pPr>
        <w:pStyle w:val="BodyText"/>
        <w:spacing w:line="240" w:lineRule="auto"/>
        <w:ind w:left="720"/>
        <w:jc w:val="both"/>
        <w:rPr>
          <w:sz w:val="24"/>
          <w:szCs w:val="24"/>
        </w:rPr>
      </w:pPr>
      <w:r>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Pr>
          <w:sz w:val="24"/>
          <w:szCs w:val="24"/>
        </w:rPr>
        <w:t xml:space="preserve"> is the CPUE index in the ith year and jth block, </w:t>
      </w:r>
      <m:oMath>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oMath>
      <w:r>
        <w:rPr>
          <w:sz w:val="24"/>
          <w:szCs w:val="24"/>
        </w:rPr>
        <w:t xml:space="preserve"> is the coefficient of the ith year and jth block interaction,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is the biased correction standard error for expected CPUE value.</w:t>
      </w:r>
    </w:p>
    <w:p w14:paraId="1BCD2729" w14:textId="77777777" w:rsidR="009C2BEA" w:rsidRDefault="009C2BEA" w:rsidP="009C2BEA">
      <w:pPr>
        <w:pStyle w:val="BodyText"/>
        <w:spacing w:line="240" w:lineRule="auto"/>
        <w:ind w:left="720"/>
        <w:jc w:val="both"/>
        <w:rPr>
          <w:sz w:val="24"/>
          <w:szCs w:val="24"/>
        </w:rPr>
      </w:pPr>
    </w:p>
    <w:p w14:paraId="28641534" w14:textId="435EA805" w:rsidR="009C2BEA" w:rsidRDefault="009C2BEA" w:rsidP="009C2BEA">
      <w:pPr>
        <w:pStyle w:val="BodyText"/>
        <w:spacing w:line="240" w:lineRule="auto"/>
        <w:ind w:left="720"/>
        <w:jc w:val="both"/>
        <w:rPr>
          <w:sz w:val="24"/>
          <w:szCs w:val="24"/>
        </w:rPr>
      </w:pPr>
      <w:r>
        <w:rPr>
          <w:sz w:val="24"/>
          <w:szCs w:val="24"/>
        </w:rPr>
        <w:t xml:space="preserve">The number of 1 </w:t>
      </w:r>
      <w:r w:rsidR="00434B42">
        <w:rPr>
          <w:sz w:val="24"/>
          <w:szCs w:val="24"/>
        </w:rPr>
        <w:t xml:space="preserve">nmi </w:t>
      </w:r>
      <w:r>
        <w:rPr>
          <w:sz w:val="24"/>
          <w:szCs w:val="24"/>
        </w:rPr>
        <w:t xml:space="preserve">x 1 nmi grids in each block can change from year to year; so, we considered using the </w:t>
      </w:r>
      <w:r w:rsidR="004E3ADE">
        <w:rPr>
          <w:sz w:val="24"/>
          <w:szCs w:val="24"/>
        </w:rPr>
        <w:t>total</w:t>
      </w:r>
      <w:r w:rsidR="00434B42">
        <w:rPr>
          <w:sz w:val="24"/>
          <w:szCs w:val="24"/>
        </w:rPr>
        <w:t xml:space="preserve"> </w:t>
      </w:r>
      <w:r>
        <w:rPr>
          <w:sz w:val="24"/>
          <w:szCs w:val="24"/>
        </w:rPr>
        <w:t xml:space="preserve">number of grids </w:t>
      </w:r>
      <w:r w:rsidRPr="007F2761">
        <w:rPr>
          <w:b/>
          <w:bCs/>
          <w:sz w:val="24"/>
          <w:szCs w:val="24"/>
        </w:rPr>
        <w:t>ever fished</w:t>
      </w:r>
      <w:r>
        <w:rPr>
          <w:sz w:val="24"/>
          <w:szCs w:val="24"/>
        </w:rPr>
        <w:t xml:space="preserve"> in a block,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everj</m:t>
            </m:r>
          </m:sub>
        </m:sSub>
      </m:oMath>
      <w:r>
        <w:rPr>
          <w:sz w:val="24"/>
          <w:szCs w:val="24"/>
        </w:rPr>
        <w:t xml:space="preserve"> [this is equivalent to assuming that the grids fished in any year randomly sample the stock in that block (see Campbell, 2004)].</w:t>
      </w:r>
    </w:p>
    <w:p w14:paraId="228E4668" w14:textId="77777777" w:rsidR="009C2BEA" w:rsidRDefault="009C2BEA" w:rsidP="009C2BEA">
      <w:pPr>
        <w:pStyle w:val="BodyText"/>
        <w:spacing w:line="240" w:lineRule="auto"/>
        <w:ind w:left="720"/>
        <w:jc w:val="both"/>
        <w:rPr>
          <w:sz w:val="24"/>
          <w:szCs w:val="24"/>
        </w:rPr>
      </w:pPr>
      <w:r>
        <w:rPr>
          <w:sz w:val="24"/>
          <w:szCs w:val="24"/>
        </w:rPr>
        <w:lastRenderedPageBreak/>
        <w:t xml:space="preserve"> </w:t>
      </w:r>
    </w:p>
    <w:p w14:paraId="472FC771" w14:textId="77777777" w:rsidR="009C2BEA" w:rsidRDefault="009C2BEA" w:rsidP="009C2BEA">
      <w:pPr>
        <w:pStyle w:val="BodyText"/>
        <w:spacing w:line="240" w:lineRule="auto"/>
        <w:ind w:left="720"/>
        <w:jc w:val="both"/>
        <w:rPr>
          <w:sz w:val="24"/>
          <w:szCs w:val="24"/>
        </w:rPr>
      </w:pPr>
      <w:r>
        <w:rPr>
          <w:sz w:val="24"/>
          <w:szCs w:val="24"/>
        </w:rPr>
        <w:t xml:space="preserve">The abundance index for </w:t>
      </w:r>
      <w:proofErr w:type="spellStart"/>
      <w:r>
        <w:rPr>
          <w:sz w:val="24"/>
          <w:szCs w:val="24"/>
        </w:rPr>
        <w:t>jth</w:t>
      </w:r>
      <w:proofErr w:type="spellEnd"/>
      <w:r>
        <w:rPr>
          <w:sz w:val="24"/>
          <w:szCs w:val="24"/>
        </w:rPr>
        <w:t xml:space="preserve"> block in </w:t>
      </w:r>
      <w:proofErr w:type="spellStart"/>
      <w:r>
        <w:rPr>
          <w:sz w:val="24"/>
          <w:szCs w:val="24"/>
        </w:rPr>
        <w:t>ith</w:t>
      </w:r>
      <w:proofErr w:type="spellEnd"/>
      <w:r>
        <w:rPr>
          <w:sz w:val="24"/>
          <w:szCs w:val="24"/>
        </w:rPr>
        <w:t xml:space="preserve"> year is</w:t>
      </w:r>
    </w:p>
    <w:p w14:paraId="0F0314B8" w14:textId="77777777" w:rsidR="009C2BEA" w:rsidRDefault="009C2BEA" w:rsidP="009C2BEA">
      <w:pPr>
        <w:pStyle w:val="BodyText"/>
        <w:spacing w:line="240" w:lineRule="auto"/>
        <w:ind w:left="720"/>
        <w:jc w:val="both"/>
        <w:rPr>
          <w:sz w:val="24"/>
          <w:szCs w:val="24"/>
        </w:rPr>
      </w:pPr>
    </w:p>
    <w:p w14:paraId="043E8215" w14:textId="6342729D" w:rsidR="009C2BEA" w:rsidRDefault="008B409F" w:rsidP="009C2BEA">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sSub>
              <m:sSubPr>
                <m:ctrlPr>
                  <w:rPr>
                    <w:rFonts w:ascii="Cambria Math" w:hAnsi="Cambria Math"/>
                    <w:i/>
                    <w:sz w:val="24"/>
                    <w:szCs w:val="24"/>
                  </w:rPr>
                </m:ctrlPr>
              </m:sSubPr>
              <m:e>
                <m:r>
                  <w:rPr>
                    <w:rFonts w:ascii="Cambria Math" w:hAnsi="Cambria Math"/>
                    <w:sz w:val="24"/>
                    <w:szCs w:val="24"/>
                  </w:rPr>
                  <m:t>ever</m:t>
                </m:r>
              </m:e>
              <m:sub>
                <m:r>
                  <w:rPr>
                    <w:rFonts w:ascii="Cambria Math" w:hAnsi="Cambria Math"/>
                    <w:sz w:val="24"/>
                    <w:szCs w:val="24"/>
                  </w:rPr>
                  <m:t>j</m:t>
                </m:r>
              </m:sub>
            </m:sSub>
            <m:r>
              <w:rPr>
                <w:rFonts w:ascii="Cambria Math" w:hAnsi="Cambria Math"/>
                <w:sz w:val="24"/>
                <w:szCs w:val="24"/>
              </w:rPr>
              <m:t xml:space="preserve"> </m:t>
            </m:r>
          </m:sub>
        </m:sSub>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t>(</w:t>
      </w:r>
      <w:r w:rsidR="00AB316D">
        <w:rPr>
          <w:sz w:val="24"/>
          <w:szCs w:val="24"/>
        </w:rPr>
        <w:t>A.</w:t>
      </w:r>
      <w:r w:rsidR="009C2BEA">
        <w:rPr>
          <w:sz w:val="24"/>
          <w:szCs w:val="24"/>
        </w:rPr>
        <w:t>1</w:t>
      </w:r>
      <w:r w:rsidR="00426A13">
        <w:rPr>
          <w:sz w:val="24"/>
          <w:szCs w:val="24"/>
        </w:rPr>
        <w:t>4</w:t>
      </w:r>
      <w:r w:rsidR="009C2BEA">
        <w:rPr>
          <w:sz w:val="24"/>
          <w:szCs w:val="24"/>
        </w:rPr>
        <w:t>)</w:t>
      </w:r>
    </w:p>
    <w:p w14:paraId="6D110BAF" w14:textId="77777777" w:rsidR="009C2BEA" w:rsidRDefault="009C2BEA" w:rsidP="009C2BEA">
      <w:pPr>
        <w:pStyle w:val="BodyText"/>
        <w:spacing w:line="240" w:lineRule="auto"/>
        <w:ind w:left="720"/>
        <w:jc w:val="both"/>
        <w:rPr>
          <w:sz w:val="24"/>
          <w:szCs w:val="24"/>
        </w:rPr>
      </w:pPr>
    </w:p>
    <w:p w14:paraId="41FA3149" w14:textId="7A12F48D" w:rsidR="009C2BEA" w:rsidRDefault="009C2BEA" w:rsidP="009C2BEA">
      <w:pPr>
        <w:pStyle w:val="BodyText"/>
        <w:spacing w:line="240" w:lineRule="auto"/>
        <w:ind w:left="720"/>
        <w:jc w:val="both"/>
        <w:rPr>
          <w:sz w:val="24"/>
          <w:szCs w:val="24"/>
        </w:rPr>
      </w:pPr>
      <w:r>
        <w:rPr>
          <w:sz w:val="24"/>
          <w:szCs w:val="24"/>
        </w:rPr>
        <w:t xml:space="preserve">As you noticed in Table </w:t>
      </w:r>
      <w:r w:rsidR="00AB316D">
        <w:rPr>
          <w:sz w:val="24"/>
          <w:szCs w:val="24"/>
        </w:rPr>
        <w:t>A.</w:t>
      </w:r>
      <w:r>
        <w:rPr>
          <w:sz w:val="24"/>
          <w:szCs w:val="24"/>
        </w:rPr>
        <w:t>1</w:t>
      </w:r>
      <w:r w:rsidR="00434B42">
        <w:rPr>
          <w:sz w:val="24"/>
          <w:szCs w:val="24"/>
        </w:rPr>
        <w:t>,</w:t>
      </w:r>
      <w:r>
        <w:rPr>
          <w:sz w:val="24"/>
          <w:szCs w:val="24"/>
        </w:rPr>
        <w:t xml:space="preserve"> no-observer samplings took place in certain years for </w:t>
      </w:r>
      <w:r w:rsidR="00434B42">
        <w:rPr>
          <w:sz w:val="24"/>
          <w:szCs w:val="24"/>
        </w:rPr>
        <w:t>some</w:t>
      </w:r>
      <w:r>
        <w:rPr>
          <w:sz w:val="24"/>
          <w:szCs w:val="24"/>
        </w:rPr>
        <w:t xml:space="preserve"> block</w:t>
      </w:r>
      <w:r w:rsidR="00434B42">
        <w:rPr>
          <w:sz w:val="24"/>
          <w:szCs w:val="24"/>
        </w:rPr>
        <w:t>s</w:t>
      </w:r>
      <w:r>
        <w:rPr>
          <w:sz w:val="24"/>
          <w:szCs w:val="24"/>
        </w:rPr>
        <w:t xml:space="preserve">. We filled the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oMath>
      <w:r>
        <w:rPr>
          <w:sz w:val="24"/>
          <w:szCs w:val="24"/>
        </w:rPr>
        <w:t xml:space="preserve"> index gaps as follows:</w:t>
      </w:r>
    </w:p>
    <w:p w14:paraId="364188F9" w14:textId="77777777" w:rsidR="009C2BEA" w:rsidRDefault="009C2BEA" w:rsidP="009C2BEA">
      <w:pPr>
        <w:pStyle w:val="BodyText"/>
        <w:spacing w:line="240" w:lineRule="auto"/>
        <w:ind w:left="720"/>
        <w:jc w:val="both"/>
        <w:rPr>
          <w:sz w:val="24"/>
          <w:szCs w:val="24"/>
        </w:rPr>
      </w:pPr>
    </w:p>
    <w:p w14:paraId="77EC6EA3" w14:textId="415796B2" w:rsidR="00EC52A3" w:rsidRPr="00EC52A3" w:rsidRDefault="00EC52A3" w:rsidP="00EC52A3">
      <w:pPr>
        <w:pStyle w:val="BodyText"/>
        <w:numPr>
          <w:ilvl w:val="0"/>
          <w:numId w:val="18"/>
        </w:numPr>
        <w:spacing w:line="240" w:lineRule="auto"/>
        <w:jc w:val="both"/>
        <w:rPr>
          <w:sz w:val="24"/>
          <w:szCs w:val="24"/>
        </w:rPr>
      </w:pPr>
      <w:r>
        <w:rPr>
          <w:sz w:val="24"/>
          <w:szCs w:val="24"/>
        </w:rPr>
        <w:t>Fit the following log-linear model,</w:t>
      </w:r>
    </w:p>
    <w:p w14:paraId="445D6271" w14:textId="77777777" w:rsidR="00EC52A3" w:rsidRPr="00EC52A3" w:rsidRDefault="00EC52A3" w:rsidP="00EC52A3">
      <w:pPr>
        <w:pStyle w:val="BodyText"/>
        <w:spacing w:line="240" w:lineRule="auto"/>
        <w:ind w:left="720"/>
        <w:jc w:val="both"/>
        <w:rPr>
          <w:sz w:val="24"/>
          <w:szCs w:val="24"/>
        </w:rPr>
      </w:pPr>
    </w:p>
    <w:p w14:paraId="4D967360" w14:textId="498A0F1C" w:rsidR="00EC52A3" w:rsidRPr="00EC52A3" w:rsidRDefault="00EC52A3" w:rsidP="00EC52A3">
      <w:pPr>
        <w:pStyle w:val="BodyText"/>
        <w:spacing w:line="240" w:lineRule="auto"/>
        <w:ind w:left="720"/>
        <w:jc w:val="both"/>
        <w:rPr>
          <w:sz w:val="24"/>
          <w:szCs w:val="24"/>
        </w:rPr>
      </w:pPr>
      <w:r w:rsidRPr="00EC52A3">
        <w:rPr>
          <w:sz w:val="24"/>
          <w:szCs w:val="24"/>
        </w:rPr>
        <w:t xml:space="preserve"> </w:t>
      </w:r>
      <m:oMath>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 j</m:t>
                </m:r>
              </m:sub>
            </m:sSub>
          </m:e>
        </m:acc>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j</m:t>
                </m:r>
              </m:sub>
            </m:sSub>
          </m:sup>
        </m:sSup>
      </m:oMath>
      <w:r w:rsidR="00B53A4E">
        <w:rPr>
          <w:sz w:val="24"/>
          <w:szCs w:val="24"/>
        </w:rPr>
        <w:t xml:space="preserve">                                                                                                             </w:t>
      </w:r>
      <w:r w:rsidR="00E87AE4">
        <w:rPr>
          <w:sz w:val="24"/>
          <w:szCs w:val="24"/>
        </w:rPr>
        <w:t>(A.15)</w:t>
      </w:r>
    </w:p>
    <w:p w14:paraId="031DF583" w14:textId="444E2F36" w:rsidR="00B53A4E" w:rsidRDefault="00B53A4E" w:rsidP="00EC52A3">
      <w:pPr>
        <w:pStyle w:val="BodyText"/>
        <w:spacing w:line="240" w:lineRule="auto"/>
        <w:ind w:left="720"/>
        <w:jc w:val="both"/>
        <w:rPr>
          <w:sz w:val="24"/>
          <w:szCs w:val="24"/>
        </w:rPr>
      </w:pPr>
    </w:p>
    <w:p w14:paraId="5455BACF" w14:textId="7510085E" w:rsidR="00EC52A3" w:rsidRDefault="00EC52A3" w:rsidP="00EC52A3">
      <w:pPr>
        <w:pStyle w:val="BodyText"/>
        <w:spacing w:line="240" w:lineRule="auto"/>
        <w:ind w:left="720"/>
        <w:jc w:val="both"/>
        <w:rPr>
          <w:sz w:val="24"/>
          <w:szCs w:val="24"/>
        </w:rPr>
      </w:pPr>
      <w:r w:rsidRPr="00EC52A3">
        <w:rPr>
          <w:sz w:val="24"/>
          <w:szCs w:val="24"/>
        </w:rPr>
        <w:t>where A</w:t>
      </w:r>
      <w:r w:rsidRPr="00EC52A3">
        <w:rPr>
          <w:sz w:val="24"/>
          <w:szCs w:val="24"/>
          <w:vertAlign w:val="subscript"/>
        </w:rPr>
        <w:t>i</w:t>
      </w:r>
      <w:r w:rsidRPr="00EC52A3">
        <w:rPr>
          <w:sz w:val="24"/>
          <w:szCs w:val="24"/>
        </w:rPr>
        <w:t xml:space="preserve"> is the factor estimate for year </w:t>
      </w:r>
      <w:proofErr w:type="spellStart"/>
      <w:r w:rsidRPr="00EC52A3">
        <w:rPr>
          <w:sz w:val="24"/>
          <w:szCs w:val="24"/>
        </w:rPr>
        <w:t>i</w:t>
      </w:r>
      <w:proofErr w:type="spellEnd"/>
      <w:r w:rsidRPr="00EC52A3">
        <w:rPr>
          <w:sz w:val="24"/>
          <w:szCs w:val="24"/>
        </w:rPr>
        <w:t xml:space="preserve">, and </w:t>
      </w:r>
      <w:proofErr w:type="spellStart"/>
      <w:r w:rsidRPr="00EC52A3">
        <w:rPr>
          <w:sz w:val="24"/>
          <w:szCs w:val="24"/>
        </w:rPr>
        <w:t>Cj</w:t>
      </w:r>
      <w:proofErr w:type="spellEnd"/>
      <w:r w:rsidRPr="00EC52A3">
        <w:rPr>
          <w:sz w:val="24"/>
          <w:szCs w:val="24"/>
        </w:rPr>
        <w:t xml:space="preserve"> is the factor estimate for block j, where the A and C parameters are estimated from a log-linear regression of the biomass estimates on year and block (treated as factors).</w:t>
      </w:r>
    </w:p>
    <w:p w14:paraId="0A87695D" w14:textId="77777777" w:rsidR="00EC52A3" w:rsidRDefault="00EC52A3" w:rsidP="009C2BEA">
      <w:pPr>
        <w:pStyle w:val="BodyText"/>
        <w:spacing w:line="240" w:lineRule="auto"/>
        <w:ind w:left="720"/>
        <w:jc w:val="both"/>
        <w:rPr>
          <w:sz w:val="24"/>
          <w:szCs w:val="24"/>
        </w:rPr>
      </w:pPr>
    </w:p>
    <w:p w14:paraId="0B308EEE" w14:textId="01BC1752" w:rsidR="009C2BEA" w:rsidRDefault="00EC52A3" w:rsidP="00EC52A3">
      <w:pPr>
        <w:pStyle w:val="BodyText"/>
        <w:numPr>
          <w:ilvl w:val="0"/>
          <w:numId w:val="18"/>
        </w:numPr>
        <w:spacing w:line="240" w:lineRule="auto"/>
        <w:jc w:val="both"/>
        <w:rPr>
          <w:sz w:val="24"/>
          <w:szCs w:val="24"/>
        </w:rPr>
      </w:pPr>
      <w:r>
        <w:rPr>
          <w:sz w:val="24"/>
          <w:szCs w:val="24"/>
        </w:rPr>
        <w:t xml:space="preserve">Used the fitted model </w:t>
      </w:r>
      <w:r w:rsidR="009C2BEA" w:rsidRPr="00A72B7B">
        <w:rPr>
          <w:sz w:val="24"/>
          <w:szCs w:val="24"/>
        </w:rPr>
        <w:t xml:space="preserve">to </w:t>
      </w:r>
      <w:r w:rsidR="009C2BEA">
        <w:rPr>
          <w:sz w:val="24"/>
          <w:szCs w:val="24"/>
        </w:rPr>
        <w:t>predict</w:t>
      </w:r>
      <w:r w:rsidR="009C2BEA" w:rsidRPr="00A72B7B">
        <w:rPr>
          <w:sz w:val="24"/>
          <w:szCs w:val="24"/>
        </w:rPr>
        <w:t xml:space="preserve"> the biomass index for blocks x years with no (or very limited) data. </w:t>
      </w:r>
      <w:r w:rsidR="00426A13">
        <w:rPr>
          <w:sz w:val="24"/>
          <w:szCs w:val="24"/>
        </w:rPr>
        <w:t xml:space="preserve">Note that </w:t>
      </w:r>
      <w:r w:rsidR="00561C62">
        <w:rPr>
          <w:sz w:val="24"/>
          <w:szCs w:val="24"/>
        </w:rPr>
        <w:t xml:space="preserve">the input </w:t>
      </w:r>
      <w:proofErr w:type="spellStart"/>
      <w:r w:rsidR="00426A13">
        <w:rPr>
          <w:sz w:val="24"/>
          <w:szCs w:val="24"/>
        </w:rPr>
        <w:t>B</w:t>
      </w:r>
      <w:r w:rsidR="00426A13" w:rsidRPr="00561C62">
        <w:rPr>
          <w:sz w:val="24"/>
          <w:szCs w:val="24"/>
          <w:vertAlign w:val="subscript"/>
        </w:rPr>
        <w:t>ij</w:t>
      </w:r>
      <w:proofErr w:type="spellEnd"/>
      <w:r w:rsidR="00426A13">
        <w:rPr>
          <w:sz w:val="24"/>
          <w:szCs w:val="24"/>
        </w:rPr>
        <w:t xml:space="preserve"> estimates </w:t>
      </w:r>
      <w:r w:rsidR="00561C62">
        <w:rPr>
          <w:sz w:val="24"/>
          <w:szCs w:val="24"/>
        </w:rPr>
        <w:t xml:space="preserve">were </w:t>
      </w:r>
      <w:r w:rsidR="00426A13">
        <w:rPr>
          <w:sz w:val="24"/>
          <w:szCs w:val="24"/>
        </w:rPr>
        <w:t xml:space="preserve">based on </w:t>
      </w:r>
      <w:r w:rsidR="00434B42">
        <w:rPr>
          <w:sz w:val="24"/>
          <w:szCs w:val="24"/>
        </w:rPr>
        <w:t xml:space="preserve">the </w:t>
      </w:r>
      <w:r w:rsidR="00426A13">
        <w:rPr>
          <w:sz w:val="24"/>
          <w:szCs w:val="24"/>
        </w:rPr>
        <w:t>existence of fishing effort</w:t>
      </w:r>
      <w:r w:rsidR="00561C62">
        <w:rPr>
          <w:sz w:val="24"/>
          <w:szCs w:val="24"/>
        </w:rPr>
        <w:t>, which</w:t>
      </w:r>
      <w:r w:rsidR="00426A13">
        <w:rPr>
          <w:sz w:val="24"/>
          <w:szCs w:val="24"/>
        </w:rPr>
        <w:t xml:space="preserve"> </w:t>
      </w:r>
      <w:r w:rsidR="00561C62">
        <w:rPr>
          <w:sz w:val="24"/>
          <w:szCs w:val="24"/>
        </w:rPr>
        <w:t>implicitly considered a soak factor for CPUE standardization.</w:t>
      </w:r>
    </w:p>
    <w:p w14:paraId="5EF138DF" w14:textId="77777777" w:rsidR="00F72C8F" w:rsidRPr="00A72B7B" w:rsidRDefault="00F72C8F" w:rsidP="00F72C8F">
      <w:pPr>
        <w:pStyle w:val="BodyText"/>
        <w:spacing w:line="240" w:lineRule="auto"/>
        <w:ind w:left="1080"/>
        <w:jc w:val="both"/>
        <w:rPr>
          <w:sz w:val="24"/>
          <w:szCs w:val="24"/>
        </w:rPr>
      </w:pPr>
    </w:p>
    <w:p w14:paraId="60E7E519" w14:textId="77777777" w:rsidR="009C2BEA" w:rsidRPr="00A72B7B" w:rsidRDefault="009C2BEA" w:rsidP="009C2BEA">
      <w:pPr>
        <w:pStyle w:val="BodyText"/>
        <w:spacing w:line="240" w:lineRule="auto"/>
        <w:ind w:left="720"/>
        <w:jc w:val="both"/>
        <w:rPr>
          <w:sz w:val="24"/>
          <w:szCs w:val="24"/>
        </w:rPr>
      </w:pPr>
    </w:p>
    <w:p w14:paraId="3B4CE977" w14:textId="77777777" w:rsidR="009C2BEA" w:rsidRDefault="009C2BEA" w:rsidP="009C2BEA">
      <w:pPr>
        <w:pStyle w:val="BodyText"/>
        <w:spacing w:line="240" w:lineRule="auto"/>
        <w:ind w:left="720"/>
        <w:jc w:val="both"/>
        <w:rPr>
          <w:sz w:val="24"/>
          <w:szCs w:val="24"/>
        </w:rPr>
      </w:pPr>
      <w:r>
        <w:rPr>
          <w:sz w:val="24"/>
          <w:szCs w:val="24"/>
        </w:rPr>
        <w:t>Annual biomass index,</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 was estimated as,</w:t>
      </w:r>
    </w:p>
    <w:p w14:paraId="10A55DF7" w14:textId="6DF03E4C" w:rsidR="009C2BEA" w:rsidRDefault="008B409F" w:rsidP="009C2BEA">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e>
        </m:nary>
      </m:oMath>
      <w:r w:rsidR="009C2BEA">
        <w:rPr>
          <w:sz w:val="24"/>
          <w:szCs w:val="24"/>
        </w:rPr>
        <w:t xml:space="preserve">        </w:t>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t>(</w:t>
      </w:r>
      <w:r w:rsidR="00AB316D">
        <w:rPr>
          <w:sz w:val="24"/>
          <w:szCs w:val="24"/>
        </w:rPr>
        <w:t>A.</w:t>
      </w:r>
      <w:r w:rsidR="009C2BEA">
        <w:rPr>
          <w:sz w:val="24"/>
          <w:szCs w:val="24"/>
        </w:rPr>
        <w:t>1</w:t>
      </w:r>
      <w:r w:rsidR="00E87AE4">
        <w:rPr>
          <w:sz w:val="24"/>
          <w:szCs w:val="24"/>
        </w:rPr>
        <w:t>6</w:t>
      </w:r>
      <w:r w:rsidR="009C2BEA">
        <w:rPr>
          <w:sz w:val="24"/>
          <w:szCs w:val="24"/>
        </w:rPr>
        <w:t>)</w:t>
      </w:r>
    </w:p>
    <w:p w14:paraId="33127724" w14:textId="77777777" w:rsidR="009C2BEA" w:rsidRDefault="009C2BEA" w:rsidP="009C2BEA">
      <w:pPr>
        <w:pStyle w:val="BodyText"/>
        <w:spacing w:line="240" w:lineRule="auto"/>
        <w:ind w:left="720"/>
        <w:jc w:val="both"/>
        <w:rPr>
          <w:sz w:val="24"/>
          <w:szCs w:val="24"/>
        </w:rPr>
      </w:pPr>
    </w:p>
    <w:p w14:paraId="29454AB8" w14:textId="77777777" w:rsidR="009C2BEA" w:rsidRPr="00A72B7B" w:rsidRDefault="009C2BEA" w:rsidP="009C2BEA">
      <w:pPr>
        <w:pStyle w:val="BodyText"/>
        <w:spacing w:line="240" w:lineRule="auto"/>
        <w:ind w:left="720"/>
        <w:jc w:val="both"/>
        <w:rPr>
          <w:sz w:val="24"/>
          <w:szCs w:val="24"/>
        </w:rPr>
      </w:pPr>
      <w:r w:rsidRPr="00A72B7B">
        <w:rPr>
          <w:sz w:val="24"/>
          <w:szCs w:val="24"/>
        </w:rPr>
        <w:t xml:space="preserve">The variance of the total biomass index </w:t>
      </w:r>
      <w:r>
        <w:rPr>
          <w:sz w:val="24"/>
          <w:szCs w:val="24"/>
        </w:rPr>
        <w:t>was</w:t>
      </w:r>
      <w:r w:rsidRPr="00A72B7B">
        <w:rPr>
          <w:sz w:val="24"/>
          <w:szCs w:val="24"/>
        </w:rPr>
        <w:t xml:space="preserve"> computed as:</w:t>
      </w:r>
    </w:p>
    <w:p w14:paraId="62503C19" w14:textId="77777777" w:rsidR="009C2BEA" w:rsidRPr="00A72B7B" w:rsidRDefault="009C2BEA" w:rsidP="009C2BEA">
      <w:pPr>
        <w:pStyle w:val="BodyText"/>
        <w:spacing w:line="240" w:lineRule="auto"/>
        <w:ind w:left="720"/>
        <w:jc w:val="both"/>
        <w:rPr>
          <w:sz w:val="24"/>
          <w:szCs w:val="24"/>
        </w:rPr>
      </w:pPr>
    </w:p>
    <w:p w14:paraId="3B1E8152" w14:textId="7E71F84F" w:rsidR="009C2BEA" w:rsidRPr="00A72B7B" w:rsidRDefault="009C2BEA" w:rsidP="009C2BEA">
      <w:pPr>
        <w:pStyle w:val="BodyText"/>
        <w:spacing w:line="240" w:lineRule="auto"/>
        <w:ind w:left="720"/>
        <w:jc w:val="both"/>
        <w:rPr>
          <w:sz w:val="24"/>
          <w:szCs w:val="24"/>
        </w:rPr>
      </w:pPr>
      <m:oMath>
        <m:r>
          <m:rPr>
            <m:sty m:val="bi"/>
          </m:rPr>
          <w:rPr>
            <w:rFonts w:ascii="Cambria Math" w:hAnsi="Cambria Math"/>
            <w:sz w:val="24"/>
            <w:szCs w:val="24"/>
          </w:rPr>
          <m:t>Var</m:t>
        </m:r>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bi"/>
              </m:rPr>
              <w:rPr>
                <w:rFonts w:ascii="Cambria Math" w:hAnsi="Cambria Math"/>
                <w:sz w:val="24"/>
                <w:szCs w:val="24"/>
              </w:rPr>
              <m:t>j</m:t>
            </m:r>
          </m:sub>
          <m:sup/>
          <m:e>
            <m:sSup>
              <m:sSupPr>
                <m:ctrlPr>
                  <w:rPr>
                    <w:rFonts w:ascii="Cambria Math" w:hAnsi="Cambria Math"/>
                    <w:sz w:val="24"/>
                    <w:szCs w:val="24"/>
                  </w:rPr>
                </m:ctrlPr>
              </m:sSupPr>
              <m:e>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e>
              <m:sup>
                <m:r>
                  <m:rPr>
                    <m:sty m:val="b"/>
                  </m:rPr>
                  <w:rPr>
                    <w:rFonts w:ascii="Cambria Math" w:hAnsi="Cambria Math"/>
                    <w:sz w:val="24"/>
                    <w:szCs w:val="24"/>
                  </w:rPr>
                  <m:t>2</m:t>
                </m:r>
              </m:sup>
            </m:sSup>
            <m:r>
              <m:rPr>
                <m:sty m:val="p"/>
              </m:rPr>
              <w:rPr>
                <w:rFonts w:ascii="Cambria Math" w:hAnsi="Cambria Math"/>
                <w:sz w:val="24"/>
                <w:szCs w:val="24"/>
              </w:rPr>
              <m:t xml:space="preserve"> </m:t>
            </m:r>
            <m:r>
              <m:rPr>
                <m:sty m:val="bi"/>
              </m:rPr>
              <w:rPr>
                <w:rFonts w:ascii="Cambria Math" w:hAnsi="Cambria Math"/>
                <w:sz w:val="24"/>
                <w:szCs w:val="24"/>
              </w:rPr>
              <m:t>var</m:t>
            </m:r>
            <m:r>
              <m:rPr>
                <m:sty m:val="p"/>
              </m:rPr>
              <w:rPr>
                <w:rFonts w:ascii="Cambria Math" w:hAnsi="Cambria Math"/>
                <w:sz w:val="24"/>
                <w:szCs w:val="24"/>
              </w:rPr>
              <m:t>(</m:t>
            </m:r>
            <m:sSub>
              <m:sSubPr>
                <m:ctrlPr>
                  <w:rPr>
                    <w:rFonts w:ascii="Cambria Math" w:hAnsi="Cambria Math"/>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m:t>
            </m:r>
          </m:e>
        </m:nary>
      </m:oMath>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sidR="00AB316D">
        <w:rPr>
          <w:sz w:val="24"/>
          <w:szCs w:val="24"/>
        </w:rPr>
        <w:t>A.</w:t>
      </w:r>
      <w:r>
        <w:rPr>
          <w:sz w:val="24"/>
          <w:szCs w:val="24"/>
        </w:rPr>
        <w:t>1</w:t>
      </w:r>
      <w:r w:rsidR="00E87AE4">
        <w:rPr>
          <w:sz w:val="24"/>
          <w:szCs w:val="24"/>
        </w:rPr>
        <w:t>7</w:t>
      </w:r>
      <w:r>
        <w:rPr>
          <w:sz w:val="24"/>
          <w:szCs w:val="24"/>
        </w:rPr>
        <w:t>)</w:t>
      </w:r>
    </w:p>
    <w:p w14:paraId="1C53F265" w14:textId="77777777" w:rsidR="009C2BEA" w:rsidRDefault="009C2BEA" w:rsidP="009C2BEA">
      <w:pPr>
        <w:pStyle w:val="BodyText"/>
        <w:spacing w:line="240" w:lineRule="auto"/>
        <w:ind w:left="720"/>
        <w:jc w:val="both"/>
        <w:rPr>
          <w:sz w:val="24"/>
          <w:szCs w:val="24"/>
        </w:rPr>
      </w:pPr>
    </w:p>
    <w:p w14:paraId="5B86CABB" w14:textId="1B5D104E" w:rsidR="009C2BEA" w:rsidRDefault="009C2BEA" w:rsidP="009C2BEA">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total number of 1</w:t>
      </w:r>
      <w:r w:rsidR="00434B42">
        <w:rPr>
          <w:sz w:val="24"/>
          <w:szCs w:val="24"/>
        </w:rPr>
        <w:t xml:space="preserve"> </w:t>
      </w:r>
      <w:proofErr w:type="spellStart"/>
      <w:r w:rsidR="00434B42">
        <w:rPr>
          <w:sz w:val="24"/>
          <w:szCs w:val="24"/>
        </w:rPr>
        <w:t>nmi</w:t>
      </w:r>
      <w:proofErr w:type="spellEnd"/>
      <w:r w:rsidR="00434B42">
        <w:rPr>
          <w:sz w:val="24"/>
          <w:szCs w:val="24"/>
        </w:rPr>
        <w:t xml:space="preserve"> </w:t>
      </w:r>
      <w:r w:rsidRPr="00A72B7B">
        <w:rPr>
          <w:sz w:val="24"/>
          <w:szCs w:val="24"/>
        </w:rPr>
        <w:t>x</w:t>
      </w:r>
      <w:r w:rsidR="00434B42">
        <w:rPr>
          <w:sz w:val="24"/>
          <w:szCs w:val="24"/>
        </w:rPr>
        <w:t xml:space="preserve"> </w:t>
      </w:r>
      <w:r w:rsidRPr="00A72B7B">
        <w:rPr>
          <w:sz w:val="24"/>
          <w:szCs w:val="24"/>
        </w:rPr>
        <w:t>1</w:t>
      </w:r>
      <w:r>
        <w:rPr>
          <w:sz w:val="24"/>
          <w:szCs w:val="24"/>
        </w:rPr>
        <w:t xml:space="preserve"> </w:t>
      </w:r>
      <w:proofErr w:type="spellStart"/>
      <w:r>
        <w:rPr>
          <w:sz w:val="24"/>
          <w:szCs w:val="24"/>
        </w:rPr>
        <w:t>mni</w:t>
      </w:r>
      <w:proofErr w:type="spellEnd"/>
      <w:r w:rsidRPr="00A72B7B">
        <w:rPr>
          <w:sz w:val="24"/>
          <w:szCs w:val="24"/>
        </w:rPr>
        <w:t xml:space="preserve"> cells ever fished in block j, and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 j</m:t>
            </m:r>
          </m:sub>
        </m:sSub>
      </m:oMath>
      <w:r w:rsidRPr="00A72B7B">
        <w:rPr>
          <w:sz w:val="24"/>
          <w:szCs w:val="24"/>
        </w:rPr>
        <w:t xml:space="preserve"> is the CPUE index for year i and block j. </w:t>
      </w:r>
    </w:p>
    <w:p w14:paraId="27065564" w14:textId="39069D05" w:rsidR="00F72C8F" w:rsidRDefault="00F72C8F" w:rsidP="009C2BEA">
      <w:pPr>
        <w:pStyle w:val="BodyText"/>
        <w:spacing w:line="240" w:lineRule="auto"/>
        <w:ind w:left="720"/>
        <w:jc w:val="both"/>
        <w:rPr>
          <w:sz w:val="24"/>
          <w:szCs w:val="24"/>
        </w:rPr>
      </w:pPr>
    </w:p>
    <w:p w14:paraId="4DC28B6D" w14:textId="0793EED4" w:rsidR="00F72C8F" w:rsidRDefault="00F72C8F" w:rsidP="009C2BEA">
      <w:pPr>
        <w:pStyle w:val="BodyText"/>
        <w:spacing w:line="240" w:lineRule="auto"/>
        <w:ind w:left="720"/>
        <w:jc w:val="both"/>
        <w:rPr>
          <w:sz w:val="24"/>
          <w:szCs w:val="24"/>
        </w:rPr>
      </w:pPr>
      <w:r w:rsidRPr="00F72C8F">
        <w:rPr>
          <w:sz w:val="24"/>
          <w:szCs w:val="24"/>
        </w:rPr>
        <w:t xml:space="preserve">The variance for the final indices (Equation </w:t>
      </w:r>
      <w:r w:rsidR="00AB316D">
        <w:rPr>
          <w:sz w:val="24"/>
          <w:szCs w:val="24"/>
        </w:rPr>
        <w:t>A.</w:t>
      </w:r>
      <w:r w:rsidRPr="00F72C8F">
        <w:rPr>
          <w:sz w:val="24"/>
          <w:szCs w:val="24"/>
        </w:rPr>
        <w:t>1</w:t>
      </w:r>
      <w:r w:rsidR="00E87AE4">
        <w:rPr>
          <w:sz w:val="24"/>
          <w:szCs w:val="24"/>
        </w:rPr>
        <w:t>6</w:t>
      </w:r>
      <w:r w:rsidRPr="00F72C8F">
        <w:rPr>
          <w:sz w:val="24"/>
          <w:szCs w:val="24"/>
        </w:rPr>
        <w:t xml:space="preserve">) </w:t>
      </w:r>
      <w:r>
        <w:rPr>
          <w:sz w:val="24"/>
          <w:szCs w:val="24"/>
        </w:rPr>
        <w:t xml:space="preserve">comes from two contributions: (a) </w:t>
      </w:r>
      <w:r w:rsidRPr="00F72C8F">
        <w:rPr>
          <w:sz w:val="24"/>
          <w:szCs w:val="24"/>
        </w:rPr>
        <w:t>the variance of the standardized CPUE values for years*blocks with data</w:t>
      </w:r>
      <w:r w:rsidR="004E3ADE">
        <w:rPr>
          <w:sz w:val="24"/>
          <w:szCs w:val="24"/>
        </w:rPr>
        <w:t>,</w:t>
      </w:r>
      <w:r w:rsidRPr="00F72C8F">
        <w:rPr>
          <w:sz w:val="24"/>
          <w:szCs w:val="24"/>
        </w:rPr>
        <w:t xml:space="preserve"> </w:t>
      </w:r>
      <w:r>
        <w:rPr>
          <w:sz w:val="24"/>
          <w:szCs w:val="24"/>
        </w:rPr>
        <w:t xml:space="preserve">and (b) </w:t>
      </w:r>
      <w:r w:rsidRPr="00F72C8F">
        <w:rPr>
          <w:sz w:val="24"/>
          <w:szCs w:val="24"/>
        </w:rPr>
        <w:t xml:space="preserve">those based on the above </w:t>
      </w:r>
      <w:r w:rsidR="00082CEE">
        <w:rPr>
          <w:sz w:val="24"/>
          <w:szCs w:val="24"/>
        </w:rPr>
        <w:t xml:space="preserve">prediction </w:t>
      </w:r>
      <w:r w:rsidRPr="00F72C8F">
        <w:rPr>
          <w:sz w:val="24"/>
          <w:szCs w:val="24"/>
        </w:rPr>
        <w:t xml:space="preserve">formula </w:t>
      </w:r>
      <w:r w:rsidR="00E87AE4">
        <w:rPr>
          <w:sz w:val="24"/>
          <w:szCs w:val="24"/>
        </w:rPr>
        <w:t xml:space="preserve">(Equation A.15) </w:t>
      </w:r>
      <w:r w:rsidRPr="00F72C8F">
        <w:rPr>
          <w:sz w:val="24"/>
          <w:szCs w:val="24"/>
        </w:rPr>
        <w:t>for year*blocks with no or few data.</w:t>
      </w:r>
      <w:r w:rsidR="00E87AE4">
        <w:rPr>
          <w:sz w:val="24"/>
          <w:szCs w:val="24"/>
        </w:rPr>
        <w:t xml:space="preserve"> </w:t>
      </w:r>
      <w:r w:rsidR="00B5309B">
        <w:rPr>
          <w:sz w:val="24"/>
          <w:szCs w:val="24"/>
        </w:rPr>
        <w:t>S</w:t>
      </w:r>
      <w:r w:rsidR="00E87AE4">
        <w:rPr>
          <w:sz w:val="24"/>
          <w:szCs w:val="24"/>
        </w:rPr>
        <w:t xml:space="preserve">ome </w:t>
      </w:r>
      <w:proofErr w:type="spellStart"/>
      <w:r w:rsidR="00B5309B">
        <w:rPr>
          <w:sz w:val="24"/>
          <w:szCs w:val="24"/>
        </w:rPr>
        <w:t>B</w:t>
      </w:r>
      <w:r w:rsidR="00B5309B" w:rsidRPr="00B5309B">
        <w:rPr>
          <w:sz w:val="24"/>
          <w:szCs w:val="24"/>
          <w:vertAlign w:val="subscript"/>
        </w:rPr>
        <w:t>ij</w:t>
      </w:r>
      <w:proofErr w:type="spellEnd"/>
      <w:r w:rsidR="00B5309B">
        <w:rPr>
          <w:sz w:val="24"/>
          <w:szCs w:val="24"/>
        </w:rPr>
        <w:t xml:space="preserve"> </w:t>
      </w:r>
      <w:r w:rsidR="00E87AE4">
        <w:rPr>
          <w:sz w:val="24"/>
          <w:szCs w:val="24"/>
        </w:rPr>
        <w:t xml:space="preserve">predictions were negative and hence treated as zeros </w:t>
      </w:r>
      <w:r w:rsidR="00082CEE">
        <w:rPr>
          <w:sz w:val="24"/>
          <w:szCs w:val="24"/>
        </w:rPr>
        <w:t>when</w:t>
      </w:r>
      <w:r w:rsidR="00E87AE4">
        <w:rPr>
          <w:sz w:val="24"/>
          <w:szCs w:val="24"/>
        </w:rPr>
        <w:t xml:space="preserve"> estimating the overall B</w:t>
      </w:r>
      <w:r w:rsidR="00E87AE4" w:rsidRPr="00E87AE4">
        <w:rPr>
          <w:sz w:val="24"/>
          <w:szCs w:val="24"/>
          <w:vertAlign w:val="subscript"/>
        </w:rPr>
        <w:t>i</w:t>
      </w:r>
      <w:r w:rsidR="00E87AE4">
        <w:rPr>
          <w:sz w:val="24"/>
          <w:szCs w:val="24"/>
        </w:rPr>
        <w:t xml:space="preserve"> and its variance.</w:t>
      </w:r>
    </w:p>
    <w:p w14:paraId="2F4805BF" w14:textId="77777777" w:rsidR="00082CEE" w:rsidRDefault="00082CEE" w:rsidP="009C2BEA">
      <w:pPr>
        <w:pStyle w:val="BodyText"/>
        <w:spacing w:line="240" w:lineRule="auto"/>
        <w:ind w:left="720"/>
        <w:jc w:val="both"/>
        <w:rPr>
          <w:sz w:val="24"/>
          <w:szCs w:val="24"/>
        </w:rPr>
      </w:pPr>
    </w:p>
    <w:p w14:paraId="225E8039" w14:textId="443CC700" w:rsidR="009C2BEA" w:rsidRDefault="009C2BEA" w:rsidP="009C2BEA">
      <w:pPr>
        <w:pStyle w:val="BodyText"/>
        <w:spacing w:line="240" w:lineRule="auto"/>
        <w:ind w:left="720"/>
        <w:jc w:val="both"/>
        <w:rPr>
          <w:sz w:val="24"/>
          <w:szCs w:val="24"/>
        </w:rPr>
      </w:pPr>
      <w:r>
        <w:rPr>
          <w:sz w:val="24"/>
          <w:szCs w:val="24"/>
        </w:rPr>
        <w:t xml:space="preserve">To compare with other </w:t>
      </w:r>
      <w:r w:rsidR="00B5309B">
        <w:rPr>
          <w:sz w:val="24"/>
          <w:szCs w:val="24"/>
        </w:rPr>
        <w:t xml:space="preserve">model scenario predicted </w:t>
      </w:r>
      <w:r>
        <w:rPr>
          <w:sz w:val="24"/>
          <w:szCs w:val="24"/>
        </w:rPr>
        <w:t xml:space="preserve">CPUE </w:t>
      </w:r>
      <w:r w:rsidR="004E3ADE">
        <w:rPr>
          <w:sz w:val="24"/>
          <w:szCs w:val="24"/>
        </w:rPr>
        <w:t xml:space="preserve">indices </w:t>
      </w:r>
      <w:r>
        <w:rPr>
          <w:sz w:val="24"/>
          <w:szCs w:val="24"/>
        </w:rPr>
        <w:t xml:space="preserve">(Figures </w:t>
      </w:r>
      <w:r w:rsidR="00B5309B">
        <w:rPr>
          <w:sz w:val="24"/>
          <w:szCs w:val="24"/>
        </w:rPr>
        <w:t>7</w:t>
      </w:r>
      <w:r>
        <w:rPr>
          <w:sz w:val="24"/>
          <w:szCs w:val="24"/>
        </w:rPr>
        <w:t xml:space="preserve"> for </w:t>
      </w:r>
      <w:r w:rsidRPr="00134894">
        <w:rPr>
          <w:color w:val="FF0000"/>
          <w:sz w:val="24"/>
          <w:szCs w:val="24"/>
        </w:rPr>
        <w:t xml:space="preserve">EAG </w:t>
      </w:r>
      <w:r>
        <w:rPr>
          <w:sz w:val="24"/>
          <w:szCs w:val="24"/>
        </w:rPr>
        <w:t xml:space="preserve">and </w:t>
      </w:r>
      <w:r w:rsidR="00B5309B">
        <w:rPr>
          <w:sz w:val="24"/>
          <w:szCs w:val="24"/>
        </w:rPr>
        <w:t>17</w:t>
      </w:r>
      <w:r>
        <w:rPr>
          <w:sz w:val="24"/>
          <w:szCs w:val="24"/>
        </w:rPr>
        <w:t xml:space="preserve"> for </w:t>
      </w:r>
      <w:r w:rsidRPr="00134894">
        <w:rPr>
          <w:color w:val="FF0000"/>
          <w:sz w:val="24"/>
          <w:szCs w:val="24"/>
        </w:rPr>
        <w:t>WAG</w:t>
      </w:r>
      <w:r>
        <w:rPr>
          <w:sz w:val="24"/>
          <w:szCs w:val="24"/>
        </w:rPr>
        <w:t>)</w:t>
      </w:r>
      <w:r w:rsidR="004E3ADE">
        <w:rPr>
          <w:sz w:val="24"/>
          <w:szCs w:val="24"/>
        </w:rPr>
        <w:t>,</w:t>
      </w:r>
      <w:r>
        <w:rPr>
          <w:sz w:val="24"/>
          <w:szCs w:val="24"/>
        </w:rPr>
        <w:t xml:space="preserve"> as well as to input into the assessment model 20</w:t>
      </w:r>
      <w:r w:rsidR="00B5309B">
        <w:rPr>
          <w:sz w:val="24"/>
          <w:szCs w:val="24"/>
        </w:rPr>
        <w:t>.1</w:t>
      </w:r>
      <w:r>
        <w:rPr>
          <w:sz w:val="24"/>
          <w:szCs w:val="24"/>
        </w:rPr>
        <w:t xml:space="preserve"> for </w:t>
      </w:r>
      <w:r w:rsidRPr="00134894">
        <w:rPr>
          <w:color w:val="FF0000"/>
          <w:sz w:val="24"/>
          <w:szCs w:val="24"/>
        </w:rPr>
        <w:t xml:space="preserve">EAG </w:t>
      </w:r>
      <w:r>
        <w:rPr>
          <w:sz w:val="24"/>
          <w:szCs w:val="24"/>
        </w:rPr>
        <w:t xml:space="preserve">and </w:t>
      </w:r>
      <w:r w:rsidRPr="00134894">
        <w:rPr>
          <w:color w:val="FF0000"/>
          <w:sz w:val="24"/>
          <w:szCs w:val="24"/>
        </w:rPr>
        <w:t>WAG</w:t>
      </w:r>
      <w:r>
        <w:rPr>
          <w:sz w:val="24"/>
          <w:szCs w:val="24"/>
        </w:rPr>
        <w:t>, we rescaled t</w:t>
      </w:r>
      <w:r w:rsidRPr="001060F4">
        <w:rPr>
          <w:sz w:val="24"/>
          <w:szCs w:val="24"/>
        </w:rPr>
        <w:t xml:space="preserve">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indices by the geometric mean of estimated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values separately for the pre- and post-rationalization periods. </w:t>
      </w:r>
      <w:r>
        <w:rPr>
          <w:sz w:val="24"/>
          <w:szCs w:val="24"/>
        </w:rPr>
        <w:t xml:space="preserve">The corresponding standard error (~CV) of </w:t>
      </w:r>
      <w:proofErr w:type="spellStart"/>
      <w:r>
        <w:rPr>
          <w:sz w:val="24"/>
          <w:szCs w:val="24"/>
        </w:rPr>
        <w:t>CPUE</w:t>
      </w:r>
      <w:r w:rsidRPr="00A60D33">
        <w:rPr>
          <w:sz w:val="24"/>
          <w:szCs w:val="24"/>
          <w:vertAlign w:val="subscript"/>
        </w:rPr>
        <w:t>i</w:t>
      </w:r>
      <w:proofErr w:type="spellEnd"/>
      <w:r>
        <w:rPr>
          <w:sz w:val="24"/>
          <w:szCs w:val="24"/>
        </w:rPr>
        <w:t xml:space="preserve"> was estimated by </w:t>
      </w:r>
    </w:p>
    <w:p w14:paraId="1E69C108" w14:textId="77777777" w:rsidR="009C2BEA" w:rsidRDefault="009C2BEA" w:rsidP="009C2BEA">
      <w:pPr>
        <w:pStyle w:val="BodyText"/>
        <w:spacing w:line="240" w:lineRule="auto"/>
        <w:ind w:left="720"/>
        <w:jc w:val="both"/>
        <w:rPr>
          <w:sz w:val="24"/>
          <w:szCs w:val="24"/>
        </w:rPr>
      </w:pPr>
    </w:p>
    <w:p w14:paraId="5A1F1DD5" w14:textId="40F72BA6" w:rsidR="009C2BEA" w:rsidRDefault="008B409F" w:rsidP="009C2BEA">
      <w:pPr>
        <w:pStyle w:val="BodyText"/>
        <w:spacing w:line="240" w:lineRule="auto"/>
        <w:ind w:left="720"/>
        <w:jc w:val="both"/>
        <w:rPr>
          <w:sz w:val="24"/>
          <w:szCs w:val="24"/>
        </w:rPr>
      </w:pP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Var(</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num>
              <m:den>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d>
                  </m:e>
                  <m:sup>
                    <m:r>
                      <w:rPr>
                        <w:rFonts w:ascii="Cambria Math" w:hAnsi="Cambria Math"/>
                        <w:sz w:val="24"/>
                        <w:szCs w:val="24"/>
                      </w:rPr>
                      <m:t>2</m:t>
                    </m:r>
                  </m:sup>
                </m:sSup>
              </m:den>
            </m:f>
          </m:e>
        </m:rad>
      </m:oMath>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r>
      <w:r w:rsidR="009C2BEA">
        <w:rPr>
          <w:sz w:val="24"/>
          <w:szCs w:val="24"/>
        </w:rPr>
        <w:tab/>
        <w:t>(</w:t>
      </w:r>
      <w:r w:rsidR="00AB316D">
        <w:rPr>
          <w:sz w:val="24"/>
          <w:szCs w:val="24"/>
        </w:rPr>
        <w:t>A.</w:t>
      </w:r>
      <w:r w:rsidR="009C2BEA">
        <w:rPr>
          <w:sz w:val="24"/>
          <w:szCs w:val="24"/>
        </w:rPr>
        <w:t>18)</w:t>
      </w:r>
    </w:p>
    <w:p w14:paraId="76AF8D7E" w14:textId="3D0C2FC5" w:rsidR="00A921AD" w:rsidRDefault="00B322B0" w:rsidP="0013292A">
      <w:pPr>
        <w:pStyle w:val="Caption"/>
        <w:ind w:left="360"/>
        <w:jc w:val="both"/>
        <w:rPr>
          <w:sz w:val="24"/>
          <w:szCs w:val="24"/>
        </w:rPr>
      </w:pPr>
      <w:r>
        <w:rPr>
          <w:noProof/>
        </w:rPr>
        <w:lastRenderedPageBreak/>
        <w:drawing>
          <wp:inline distT="0" distB="0" distL="0" distR="0" wp14:anchorId="3DA0F42B" wp14:editId="39966E58">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4704F07" w14:textId="4F9D0F83" w:rsidR="0013292A" w:rsidRPr="001060F4" w:rsidRDefault="0013292A" w:rsidP="0013292A">
      <w:pPr>
        <w:pStyle w:val="Caption"/>
        <w:ind w:left="360"/>
        <w:jc w:val="both"/>
        <w:rPr>
          <w:sz w:val="24"/>
          <w:szCs w:val="24"/>
        </w:rPr>
      </w:pPr>
      <w:r w:rsidRPr="00B322B0">
        <w:rPr>
          <w:sz w:val="24"/>
          <w:szCs w:val="24"/>
        </w:rPr>
        <w:t>Figure A.</w:t>
      </w:r>
      <w:r w:rsidR="00B5309B" w:rsidRPr="00B322B0">
        <w:rPr>
          <w:sz w:val="24"/>
          <w:szCs w:val="24"/>
        </w:rPr>
        <w:t>2</w:t>
      </w:r>
      <w:r w:rsidRPr="001060F4">
        <w:rPr>
          <w:sz w:val="24"/>
          <w:szCs w:val="24"/>
        </w:rPr>
        <w:t xml:space="preserve">. </w:t>
      </w:r>
      <w:r>
        <w:rPr>
          <w:sz w:val="24"/>
          <w:szCs w:val="24"/>
        </w:rPr>
        <w:t xml:space="preserve">Comparison of </w:t>
      </w:r>
      <w:r w:rsidRPr="001060F4">
        <w:rPr>
          <w:sz w:val="24"/>
          <w:szCs w:val="24"/>
        </w:rPr>
        <w:t xml:space="preserve">standardized (negative binomial GLM) CPUE indices with +/- 2 SE </w:t>
      </w:r>
      <w:r>
        <w:rPr>
          <w:sz w:val="24"/>
          <w:szCs w:val="24"/>
        </w:rPr>
        <w:t xml:space="preserve">between no interaction (green, 19.1) and </w:t>
      </w:r>
      <w:proofErr w:type="spellStart"/>
      <w:proofErr w:type="gramStart"/>
      <w:r>
        <w:rPr>
          <w:sz w:val="24"/>
          <w:szCs w:val="24"/>
        </w:rPr>
        <w:t>Year:Area</w:t>
      </w:r>
      <w:proofErr w:type="spellEnd"/>
      <w:proofErr w:type="gramEnd"/>
      <w:r>
        <w:rPr>
          <w:sz w:val="24"/>
          <w:szCs w:val="24"/>
        </w:rPr>
        <w:t xml:space="preserve"> interaction (blue, </w:t>
      </w:r>
      <w:r w:rsidR="00B5309B">
        <w:rPr>
          <w:sz w:val="24"/>
          <w:szCs w:val="24"/>
        </w:rPr>
        <w:t>20</w:t>
      </w:r>
      <w:r>
        <w:rPr>
          <w:sz w:val="24"/>
          <w:szCs w:val="24"/>
        </w:rPr>
        <w:t>.</w:t>
      </w:r>
      <w:r w:rsidR="00B5309B">
        <w:rPr>
          <w:sz w:val="24"/>
          <w:szCs w:val="24"/>
        </w:rPr>
        <w:t>1</w:t>
      </w:r>
      <w:r>
        <w:rPr>
          <w:sz w:val="24"/>
          <w:szCs w:val="24"/>
        </w:rPr>
        <w:t xml:space="preserve">) models </w:t>
      </w:r>
      <w:r w:rsidRPr="001060F4">
        <w:rPr>
          <w:sz w:val="24"/>
          <w:szCs w:val="24"/>
        </w:rPr>
        <w:t xml:space="preserve">for golden king crab observer data from </w:t>
      </w:r>
      <w:r w:rsidRPr="001060F4">
        <w:rPr>
          <w:color w:val="FF0000"/>
          <w:sz w:val="24"/>
          <w:szCs w:val="24"/>
        </w:rPr>
        <w:t>EAG</w:t>
      </w:r>
      <w:r w:rsidRPr="001060F4">
        <w:rPr>
          <w:sz w:val="24"/>
          <w:szCs w:val="24"/>
        </w:rPr>
        <w:t xml:space="preserve">. </w:t>
      </w:r>
      <w:r w:rsidR="009862DB">
        <w:rPr>
          <w:sz w:val="24"/>
          <w:szCs w:val="24"/>
        </w:rPr>
        <w:t>Model estimated additional standard error was added to SE.</w:t>
      </w:r>
    </w:p>
    <w:p w14:paraId="4D740C75" w14:textId="2F57A47D" w:rsidR="000B6683" w:rsidRDefault="00503982" w:rsidP="0013292A">
      <w:pPr>
        <w:pStyle w:val="Caption"/>
        <w:ind w:left="360"/>
        <w:jc w:val="both"/>
        <w:rPr>
          <w:sz w:val="24"/>
          <w:szCs w:val="24"/>
          <w:highlight w:val="yellow"/>
        </w:rPr>
      </w:pPr>
      <w:r>
        <w:rPr>
          <w:noProof/>
        </w:rPr>
        <w:drawing>
          <wp:inline distT="0" distB="0" distL="0" distR="0" wp14:anchorId="64E19ADD" wp14:editId="19EC3040">
            <wp:extent cx="5943600" cy="30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14:paraId="6D0DFFDC" w14:textId="0B5414CE" w:rsidR="0013292A" w:rsidRPr="001060F4" w:rsidRDefault="0013292A" w:rsidP="0013292A">
      <w:pPr>
        <w:pStyle w:val="Caption"/>
        <w:ind w:left="360"/>
        <w:jc w:val="both"/>
        <w:rPr>
          <w:sz w:val="24"/>
          <w:szCs w:val="24"/>
        </w:rPr>
      </w:pPr>
      <w:r w:rsidRPr="000B6683">
        <w:rPr>
          <w:sz w:val="24"/>
          <w:szCs w:val="24"/>
        </w:rPr>
        <w:t>Figure A.</w:t>
      </w:r>
      <w:r w:rsidR="00B5309B" w:rsidRPr="000B6683">
        <w:rPr>
          <w:sz w:val="24"/>
          <w:szCs w:val="24"/>
        </w:rPr>
        <w:t>3</w:t>
      </w:r>
      <w:r w:rsidRPr="000B6683">
        <w:rPr>
          <w:sz w:val="24"/>
          <w:szCs w:val="24"/>
        </w:rPr>
        <w:t>.</w:t>
      </w:r>
      <w:r w:rsidRPr="001060F4">
        <w:rPr>
          <w:sz w:val="24"/>
          <w:szCs w:val="24"/>
        </w:rPr>
        <w:t xml:space="preserve"> </w:t>
      </w:r>
      <w:r>
        <w:rPr>
          <w:sz w:val="24"/>
          <w:szCs w:val="24"/>
        </w:rPr>
        <w:t xml:space="preserve">Comparison of </w:t>
      </w:r>
      <w:r w:rsidRPr="001060F4">
        <w:rPr>
          <w:sz w:val="24"/>
          <w:szCs w:val="24"/>
        </w:rPr>
        <w:t xml:space="preserve">standardized (negative binomial GLM) CPUE indices with +/- 2 SE </w:t>
      </w:r>
      <w:r>
        <w:rPr>
          <w:sz w:val="24"/>
          <w:szCs w:val="24"/>
        </w:rPr>
        <w:t xml:space="preserve">between no interaction (green, 19.1) and </w:t>
      </w:r>
      <w:proofErr w:type="spellStart"/>
      <w:proofErr w:type="gramStart"/>
      <w:r>
        <w:rPr>
          <w:sz w:val="24"/>
          <w:szCs w:val="24"/>
        </w:rPr>
        <w:t>Year:Area</w:t>
      </w:r>
      <w:proofErr w:type="spellEnd"/>
      <w:proofErr w:type="gramEnd"/>
      <w:r>
        <w:rPr>
          <w:sz w:val="24"/>
          <w:szCs w:val="24"/>
        </w:rPr>
        <w:t xml:space="preserve"> interaction (blue, </w:t>
      </w:r>
      <w:r w:rsidR="00B5309B">
        <w:rPr>
          <w:sz w:val="24"/>
          <w:szCs w:val="24"/>
        </w:rPr>
        <w:t>20</w:t>
      </w:r>
      <w:r>
        <w:rPr>
          <w:sz w:val="24"/>
          <w:szCs w:val="24"/>
        </w:rPr>
        <w:t>.</w:t>
      </w:r>
      <w:r w:rsidR="00B5309B">
        <w:rPr>
          <w:sz w:val="24"/>
          <w:szCs w:val="24"/>
        </w:rPr>
        <w:t>1</w:t>
      </w:r>
      <w:r>
        <w:rPr>
          <w:sz w:val="24"/>
          <w:szCs w:val="24"/>
        </w:rPr>
        <w:t xml:space="preserve">) models </w:t>
      </w:r>
      <w:r w:rsidRPr="001060F4">
        <w:rPr>
          <w:sz w:val="24"/>
          <w:szCs w:val="24"/>
        </w:rPr>
        <w:t xml:space="preserve">for golden king crab observer data from </w:t>
      </w:r>
      <w:r>
        <w:rPr>
          <w:color w:val="FF0000"/>
          <w:sz w:val="24"/>
          <w:szCs w:val="24"/>
        </w:rPr>
        <w:t>W</w:t>
      </w:r>
      <w:r w:rsidRPr="001060F4">
        <w:rPr>
          <w:color w:val="FF0000"/>
          <w:sz w:val="24"/>
          <w:szCs w:val="24"/>
        </w:rPr>
        <w:t>AG</w:t>
      </w:r>
      <w:r w:rsidRPr="001060F4">
        <w:rPr>
          <w:sz w:val="24"/>
          <w:szCs w:val="24"/>
        </w:rPr>
        <w:t xml:space="preserve">. </w:t>
      </w:r>
      <w:r w:rsidR="009862DB">
        <w:rPr>
          <w:sz w:val="24"/>
          <w:szCs w:val="24"/>
        </w:rPr>
        <w:t>Model estimated additional standard error was added to SE.</w:t>
      </w:r>
    </w:p>
    <w:p w14:paraId="2EB7564F" w14:textId="77777777" w:rsidR="002A1F0C" w:rsidRDefault="002A1F0C" w:rsidP="009862DB">
      <w:pPr>
        <w:pStyle w:val="BodyText"/>
        <w:spacing w:line="240" w:lineRule="auto"/>
        <w:jc w:val="both"/>
        <w:rPr>
          <w:i/>
          <w:sz w:val="24"/>
          <w:szCs w:val="24"/>
        </w:rPr>
        <w:sectPr w:rsidR="002A1F0C" w:rsidSect="007268BD">
          <w:pgSz w:w="12240" w:h="15840"/>
          <w:pgMar w:top="1440" w:right="1440" w:bottom="1440" w:left="1440" w:header="720" w:footer="720" w:gutter="0"/>
          <w:cols w:space="720"/>
          <w:titlePg/>
          <w:docGrid w:linePitch="360"/>
        </w:sectPr>
      </w:pPr>
    </w:p>
    <w:p w14:paraId="53D6639D" w14:textId="097DD133" w:rsidR="0013292A" w:rsidRPr="002A1F0C" w:rsidRDefault="0013292A" w:rsidP="00A921AD">
      <w:pPr>
        <w:pStyle w:val="BodyText"/>
        <w:numPr>
          <w:ilvl w:val="0"/>
          <w:numId w:val="50"/>
        </w:numPr>
        <w:spacing w:line="240" w:lineRule="auto"/>
        <w:jc w:val="both"/>
        <w:rPr>
          <w:sz w:val="24"/>
          <w:szCs w:val="24"/>
        </w:rPr>
      </w:pPr>
      <w:r>
        <w:rPr>
          <w:i/>
          <w:sz w:val="24"/>
          <w:szCs w:val="24"/>
        </w:rPr>
        <w:lastRenderedPageBreak/>
        <w:t xml:space="preserve">Commercial fishery </w:t>
      </w:r>
      <w:r w:rsidRPr="001060F4">
        <w:rPr>
          <w:i/>
          <w:sz w:val="24"/>
          <w:szCs w:val="24"/>
        </w:rPr>
        <w:t xml:space="preserve">CPUE index by </w:t>
      </w:r>
      <w:r>
        <w:rPr>
          <w:i/>
          <w:sz w:val="24"/>
          <w:szCs w:val="24"/>
        </w:rPr>
        <w:t>non-interaction model:</w:t>
      </w:r>
    </w:p>
    <w:p w14:paraId="62B85241" w14:textId="77777777" w:rsidR="0013292A" w:rsidRDefault="0013292A" w:rsidP="0013292A">
      <w:pPr>
        <w:pStyle w:val="BodyText"/>
        <w:spacing w:line="240" w:lineRule="auto"/>
        <w:jc w:val="both"/>
        <w:rPr>
          <w:iCs/>
          <w:sz w:val="24"/>
          <w:szCs w:val="24"/>
        </w:rPr>
      </w:pPr>
    </w:p>
    <w:p w14:paraId="543867BF" w14:textId="2C0FB8F9" w:rsidR="0013292A" w:rsidRDefault="0013292A" w:rsidP="0013292A">
      <w:pPr>
        <w:tabs>
          <w:tab w:val="left" w:pos="1890"/>
        </w:tabs>
        <w:jc w:val="both"/>
        <w:rPr>
          <w:sz w:val="24"/>
          <w:szCs w:val="24"/>
        </w:rPr>
      </w:pPr>
      <w:r w:rsidRPr="001060F4">
        <w:rPr>
          <w:sz w:val="24"/>
          <w:szCs w:val="24"/>
        </w:rPr>
        <w:t xml:space="preserve">We fitted </w:t>
      </w:r>
      <w:r>
        <w:rPr>
          <w:sz w:val="24"/>
          <w:szCs w:val="24"/>
        </w:rPr>
        <w:t xml:space="preserve">negative binomial </w:t>
      </w:r>
      <w:r w:rsidRPr="001060F4">
        <w:rPr>
          <w:sz w:val="24"/>
          <w:szCs w:val="24"/>
        </w:rPr>
        <w:t xml:space="preserve">GLM </w:t>
      </w:r>
      <w:r>
        <w:rPr>
          <w:sz w:val="24"/>
          <w:szCs w:val="24"/>
        </w:rPr>
        <w:t xml:space="preserve">models </w:t>
      </w:r>
      <w:r w:rsidRPr="001060F4">
        <w:rPr>
          <w:sz w:val="24"/>
          <w:szCs w:val="24"/>
        </w:rPr>
        <w:t xml:space="preserve">for fish ticket retained CPUE time series 1985/86 – 1998/99 offering Year, Month, Vessel, Captain, and Area as explanatory variables and applying the hybrid selection method. Reduced area resolution (grouped ADF&amp;G code- </w:t>
      </w:r>
      <w:proofErr w:type="spellStart"/>
      <w:r w:rsidRPr="001060F4">
        <w:rPr>
          <w:sz w:val="24"/>
          <w:szCs w:val="24"/>
        </w:rPr>
        <w:t>AreaGP</w:t>
      </w:r>
      <w:proofErr w:type="spellEnd"/>
      <w:r w:rsidRPr="001060F4">
        <w:rPr>
          <w:sz w:val="24"/>
          <w:szCs w:val="24"/>
        </w:rPr>
        <w:t xml:space="preserve">) was used for model fitting. </w:t>
      </w:r>
    </w:p>
    <w:p w14:paraId="12F0E5F4" w14:textId="77777777" w:rsidR="0013292A" w:rsidRDefault="0013292A" w:rsidP="0013292A">
      <w:pPr>
        <w:tabs>
          <w:tab w:val="left" w:pos="1890"/>
        </w:tabs>
        <w:jc w:val="both"/>
        <w:rPr>
          <w:sz w:val="24"/>
          <w:szCs w:val="24"/>
        </w:rPr>
      </w:pPr>
    </w:p>
    <w:p w14:paraId="618984AA" w14:textId="77777777" w:rsidR="0013292A" w:rsidRDefault="0013292A" w:rsidP="0013292A">
      <w:pPr>
        <w:tabs>
          <w:tab w:val="left" w:pos="1890"/>
        </w:tabs>
        <w:jc w:val="both"/>
        <w:rPr>
          <w:sz w:val="24"/>
          <w:szCs w:val="24"/>
        </w:rPr>
      </w:pPr>
    </w:p>
    <w:p w14:paraId="73B353E2" w14:textId="77777777" w:rsidR="0013292A" w:rsidRPr="001060F4" w:rsidRDefault="0013292A" w:rsidP="0013292A">
      <w:pPr>
        <w:tabs>
          <w:tab w:val="left" w:pos="1890"/>
        </w:tabs>
        <w:jc w:val="both"/>
        <w:rPr>
          <w:sz w:val="24"/>
          <w:szCs w:val="24"/>
        </w:rPr>
      </w:pPr>
      <w:r w:rsidRPr="001060F4">
        <w:rPr>
          <w:sz w:val="24"/>
          <w:szCs w:val="24"/>
        </w:rPr>
        <w:t xml:space="preserve">The final model </w:t>
      </w:r>
      <w:r>
        <w:rPr>
          <w:sz w:val="24"/>
          <w:szCs w:val="24"/>
        </w:rPr>
        <w:t xml:space="preserve">under negative binomial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41A5F50B" w14:textId="77777777" w:rsidR="0013292A" w:rsidRDefault="0013292A" w:rsidP="0013292A">
      <w:pPr>
        <w:tabs>
          <w:tab w:val="left" w:pos="7284"/>
        </w:tabs>
        <w:jc w:val="both"/>
        <w:rPr>
          <w:sz w:val="24"/>
          <w:szCs w:val="24"/>
        </w:rPr>
      </w:pPr>
    </w:p>
    <w:p w14:paraId="16B68F39"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74A14A95" w14:textId="77777777" w:rsidR="0013292A" w:rsidRPr="001060F4" w:rsidRDefault="008B409F"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+Month</m:t>
        </m:r>
      </m:oMath>
      <w:r w:rsidR="0013292A" w:rsidRPr="001060F4">
        <w:rPr>
          <w:sz w:val="24"/>
          <w:szCs w:val="24"/>
        </w:rPr>
        <w:t xml:space="preserve">         </w:t>
      </w:r>
      <w:r w:rsidR="0013292A" w:rsidRPr="001060F4">
        <w:rPr>
          <w:sz w:val="24"/>
          <w:szCs w:val="24"/>
        </w:rPr>
        <w:tab/>
        <w:t xml:space="preserve">         </w:t>
      </w:r>
      <w:r w:rsidR="0013292A" w:rsidRPr="001060F4">
        <w:rPr>
          <w:sz w:val="24"/>
          <w:szCs w:val="24"/>
        </w:rPr>
        <w:tab/>
      </w:r>
      <w:r w:rsidR="0013292A" w:rsidRPr="001060F4">
        <w:rPr>
          <w:sz w:val="24"/>
          <w:szCs w:val="24"/>
        </w:rPr>
        <w:tab/>
      </w:r>
    </w:p>
    <w:p w14:paraId="6AB71DE7" w14:textId="77777777" w:rsidR="0013292A" w:rsidRPr="001060F4" w:rsidRDefault="0013292A" w:rsidP="0013292A">
      <w:pPr>
        <w:pStyle w:val="BodyText"/>
        <w:spacing w:line="240" w:lineRule="auto"/>
        <w:ind w:left="360"/>
        <w:jc w:val="both"/>
        <w:rPr>
          <w:sz w:val="24"/>
          <w:szCs w:val="24"/>
        </w:rPr>
      </w:pPr>
      <w:r w:rsidRPr="001060F4">
        <w:rPr>
          <w:sz w:val="24"/>
          <w:szCs w:val="24"/>
        </w:rPr>
        <w:t>AIC=1</w:t>
      </w:r>
      <w:r>
        <w:rPr>
          <w:sz w:val="24"/>
          <w:szCs w:val="24"/>
        </w:rPr>
        <w:t>6,997</w:t>
      </w:r>
    </w:p>
    <w:p w14:paraId="0E0316CA" w14:textId="77777777" w:rsidR="0013292A" w:rsidRPr="001060F4" w:rsidRDefault="0013292A" w:rsidP="0013292A">
      <w:pPr>
        <w:pStyle w:val="BodyText"/>
        <w:spacing w:line="240" w:lineRule="auto"/>
        <w:ind w:left="360"/>
        <w:jc w:val="both"/>
        <w:rPr>
          <w:sz w:val="24"/>
          <w:szCs w:val="24"/>
        </w:rPr>
      </w:pPr>
    </w:p>
    <w:p w14:paraId="278DFE21"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Final selection by </w:t>
      </w:r>
      <w:proofErr w:type="spellStart"/>
      <w:r w:rsidRPr="001060F4">
        <w:rPr>
          <w:sz w:val="24"/>
          <w:szCs w:val="24"/>
        </w:rPr>
        <w:t>stepCPUE</w:t>
      </w:r>
      <w:proofErr w:type="spellEnd"/>
      <w:r w:rsidRPr="001060F4">
        <w:rPr>
          <w:sz w:val="24"/>
          <w:szCs w:val="24"/>
        </w:rPr>
        <w:t>:</w:t>
      </w:r>
    </w:p>
    <w:p w14:paraId="0D5AFB0D" w14:textId="411C06AE" w:rsidR="0013292A" w:rsidRPr="001060F4" w:rsidRDefault="008B409F"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Year+Vessel+Month</m:t>
        </m:r>
      </m:oMath>
      <w:r w:rsidR="0013292A" w:rsidRPr="001060F4">
        <w:rPr>
          <w:sz w:val="24"/>
          <w:szCs w:val="24"/>
        </w:rPr>
        <w:tab/>
        <w:t xml:space="preserve">    </w:t>
      </w:r>
      <w:r w:rsidR="0013292A" w:rsidRPr="001060F4">
        <w:rPr>
          <w:sz w:val="24"/>
          <w:szCs w:val="24"/>
        </w:rPr>
        <w:tab/>
      </w:r>
      <w:r w:rsidR="0013292A" w:rsidRPr="001060F4">
        <w:rPr>
          <w:sz w:val="24"/>
          <w:szCs w:val="24"/>
        </w:rPr>
        <w:tab/>
      </w:r>
      <w:r w:rsidR="0013292A" w:rsidRPr="001060F4">
        <w:rPr>
          <w:sz w:val="24"/>
          <w:szCs w:val="24"/>
        </w:rPr>
        <w:tab/>
        <w:t xml:space="preserve"> </w:t>
      </w:r>
      <w:r w:rsidR="0013292A">
        <w:rPr>
          <w:sz w:val="24"/>
          <w:szCs w:val="24"/>
        </w:rPr>
        <w:tab/>
      </w:r>
      <w:r w:rsidR="0013292A">
        <w:rPr>
          <w:sz w:val="24"/>
          <w:szCs w:val="24"/>
        </w:rPr>
        <w:tab/>
      </w:r>
      <w:r w:rsidR="0013292A">
        <w:rPr>
          <w:sz w:val="24"/>
          <w:szCs w:val="24"/>
        </w:rPr>
        <w:tab/>
      </w:r>
      <w:r w:rsidR="0013292A" w:rsidRPr="001060F4">
        <w:rPr>
          <w:sz w:val="24"/>
          <w:szCs w:val="24"/>
        </w:rPr>
        <w:t>(</w:t>
      </w:r>
      <w:r w:rsidR="00AB316D">
        <w:rPr>
          <w:sz w:val="24"/>
          <w:szCs w:val="24"/>
        </w:rPr>
        <w:t>A.</w:t>
      </w:r>
      <w:r w:rsidR="006F140B">
        <w:rPr>
          <w:sz w:val="24"/>
          <w:szCs w:val="24"/>
        </w:rPr>
        <w:t>19</w:t>
      </w:r>
      <w:r w:rsidR="0013292A" w:rsidRPr="001060F4">
        <w:rPr>
          <w:sz w:val="24"/>
          <w:szCs w:val="24"/>
        </w:rPr>
        <w:t xml:space="preserve">) </w:t>
      </w:r>
    </w:p>
    <w:p w14:paraId="765DEB00" w14:textId="77777777" w:rsidR="0013292A" w:rsidRPr="001060F4" w:rsidRDefault="0013292A" w:rsidP="0013292A">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10.45</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=0.3328</m:t>
        </m:r>
      </m:oMath>
      <w:r w:rsidRPr="001060F4">
        <w:rPr>
          <w:sz w:val="24"/>
          <w:szCs w:val="24"/>
        </w:rPr>
        <w:t>]</w:t>
      </w:r>
    </w:p>
    <w:p w14:paraId="0C0D5192" w14:textId="77777777" w:rsidR="0013292A" w:rsidRPr="001060F4" w:rsidRDefault="0013292A" w:rsidP="0013292A">
      <w:pPr>
        <w:tabs>
          <w:tab w:val="left" w:pos="7284"/>
        </w:tabs>
        <w:jc w:val="both"/>
        <w:rPr>
          <w:sz w:val="24"/>
          <w:szCs w:val="24"/>
        </w:rPr>
      </w:pPr>
    </w:p>
    <w:p w14:paraId="75FEF72C" w14:textId="77777777" w:rsidR="0013292A" w:rsidRPr="001060F4" w:rsidRDefault="0013292A" w:rsidP="0013292A">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515D4879" w14:textId="77777777" w:rsidR="0013292A" w:rsidRPr="001060F4" w:rsidRDefault="0013292A" w:rsidP="0013292A">
      <w:pPr>
        <w:tabs>
          <w:tab w:val="left" w:pos="1890"/>
        </w:tabs>
        <w:jc w:val="both"/>
        <w:rPr>
          <w:sz w:val="24"/>
          <w:szCs w:val="24"/>
        </w:rPr>
      </w:pPr>
    </w:p>
    <w:p w14:paraId="02B21C9B"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Initial selection by </w:t>
      </w:r>
      <w:proofErr w:type="spellStart"/>
      <w:r w:rsidRPr="001060F4">
        <w:rPr>
          <w:sz w:val="24"/>
          <w:szCs w:val="24"/>
        </w:rPr>
        <w:t>stepAIC</w:t>
      </w:r>
      <w:proofErr w:type="spellEnd"/>
      <w:r w:rsidRPr="001060F4">
        <w:rPr>
          <w:sz w:val="24"/>
          <w:szCs w:val="24"/>
        </w:rPr>
        <w:t>:</w:t>
      </w:r>
    </w:p>
    <w:p w14:paraId="06002733" w14:textId="77777777" w:rsidR="0013292A" w:rsidRPr="001060F4" w:rsidRDefault="008B409F"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+Area</m:t>
        </m:r>
      </m:oMath>
      <w:r w:rsidR="0013292A" w:rsidRPr="001060F4">
        <w:rPr>
          <w:sz w:val="24"/>
          <w:szCs w:val="24"/>
        </w:rPr>
        <w:t xml:space="preserve">         </w:t>
      </w:r>
      <w:r w:rsidR="0013292A" w:rsidRPr="001060F4">
        <w:rPr>
          <w:sz w:val="24"/>
          <w:szCs w:val="24"/>
        </w:rPr>
        <w:tab/>
        <w:t xml:space="preserve">         </w:t>
      </w:r>
      <w:r w:rsidR="0013292A" w:rsidRPr="001060F4">
        <w:rPr>
          <w:sz w:val="24"/>
          <w:szCs w:val="24"/>
        </w:rPr>
        <w:tab/>
      </w:r>
      <w:r w:rsidR="0013292A" w:rsidRPr="001060F4">
        <w:rPr>
          <w:sz w:val="24"/>
          <w:szCs w:val="24"/>
        </w:rPr>
        <w:tab/>
      </w:r>
    </w:p>
    <w:p w14:paraId="4EEC8E8B" w14:textId="77777777" w:rsidR="0013292A" w:rsidRPr="001060F4" w:rsidRDefault="0013292A" w:rsidP="0013292A">
      <w:pPr>
        <w:pStyle w:val="BodyText"/>
        <w:spacing w:line="240" w:lineRule="auto"/>
        <w:ind w:left="360"/>
        <w:jc w:val="both"/>
        <w:rPr>
          <w:sz w:val="24"/>
          <w:szCs w:val="24"/>
        </w:rPr>
      </w:pPr>
      <w:r w:rsidRPr="001060F4">
        <w:rPr>
          <w:sz w:val="24"/>
          <w:szCs w:val="24"/>
        </w:rPr>
        <w:t>AIC=</w:t>
      </w:r>
      <w:r>
        <w:rPr>
          <w:sz w:val="24"/>
          <w:szCs w:val="24"/>
        </w:rPr>
        <w:t>31,701</w:t>
      </w:r>
    </w:p>
    <w:p w14:paraId="6425521C" w14:textId="77777777" w:rsidR="0013292A" w:rsidRPr="001060F4" w:rsidRDefault="0013292A" w:rsidP="0013292A">
      <w:pPr>
        <w:pStyle w:val="BodyText"/>
        <w:spacing w:line="240" w:lineRule="auto"/>
        <w:ind w:left="360"/>
        <w:jc w:val="both"/>
        <w:rPr>
          <w:sz w:val="24"/>
          <w:szCs w:val="24"/>
        </w:rPr>
      </w:pPr>
    </w:p>
    <w:p w14:paraId="06CBF51C" w14:textId="77777777" w:rsidR="0013292A" w:rsidRPr="001060F4" w:rsidRDefault="0013292A" w:rsidP="0013292A">
      <w:pPr>
        <w:pStyle w:val="BodyText"/>
        <w:spacing w:line="240" w:lineRule="auto"/>
        <w:ind w:left="360"/>
        <w:jc w:val="both"/>
        <w:rPr>
          <w:sz w:val="24"/>
          <w:szCs w:val="24"/>
        </w:rPr>
      </w:pPr>
      <w:r w:rsidRPr="001060F4">
        <w:rPr>
          <w:sz w:val="24"/>
          <w:szCs w:val="24"/>
        </w:rPr>
        <w:t xml:space="preserve">Final selection by </w:t>
      </w:r>
      <w:proofErr w:type="spellStart"/>
      <w:r w:rsidRPr="001060F4">
        <w:rPr>
          <w:sz w:val="24"/>
          <w:szCs w:val="24"/>
        </w:rPr>
        <w:t>stepCPUE</w:t>
      </w:r>
      <w:proofErr w:type="spellEnd"/>
      <w:r w:rsidRPr="001060F4">
        <w:rPr>
          <w:sz w:val="24"/>
          <w:szCs w:val="24"/>
        </w:rPr>
        <w:t>:</w:t>
      </w:r>
    </w:p>
    <w:p w14:paraId="5986ED17" w14:textId="07C15F8E" w:rsidR="0013292A" w:rsidRPr="001060F4" w:rsidRDefault="008B409F" w:rsidP="0013292A">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Year+Vessel+Area</m:t>
        </m:r>
      </m:oMath>
      <w:r w:rsidR="0013292A" w:rsidRPr="001060F4">
        <w:rPr>
          <w:sz w:val="24"/>
          <w:szCs w:val="24"/>
        </w:rPr>
        <w:tab/>
        <w:t xml:space="preserve">    </w:t>
      </w:r>
      <w:r w:rsidR="0013292A" w:rsidRPr="001060F4">
        <w:rPr>
          <w:sz w:val="24"/>
          <w:szCs w:val="24"/>
        </w:rPr>
        <w:tab/>
      </w:r>
      <w:r w:rsidR="0013292A" w:rsidRPr="001060F4">
        <w:rPr>
          <w:sz w:val="24"/>
          <w:szCs w:val="24"/>
        </w:rPr>
        <w:tab/>
      </w:r>
      <w:r w:rsidR="0013292A" w:rsidRPr="001060F4">
        <w:rPr>
          <w:sz w:val="24"/>
          <w:szCs w:val="24"/>
        </w:rPr>
        <w:tab/>
        <w:t xml:space="preserve"> </w:t>
      </w:r>
      <w:r w:rsidR="0013292A">
        <w:rPr>
          <w:sz w:val="24"/>
          <w:szCs w:val="24"/>
        </w:rPr>
        <w:tab/>
      </w:r>
      <w:r w:rsidR="0013292A">
        <w:rPr>
          <w:sz w:val="24"/>
          <w:szCs w:val="24"/>
        </w:rPr>
        <w:tab/>
      </w:r>
      <w:r w:rsidR="0013292A">
        <w:rPr>
          <w:sz w:val="24"/>
          <w:szCs w:val="24"/>
        </w:rPr>
        <w:tab/>
      </w:r>
      <w:r w:rsidR="0013292A" w:rsidRPr="001060F4">
        <w:rPr>
          <w:sz w:val="24"/>
          <w:szCs w:val="24"/>
        </w:rPr>
        <w:t>(</w:t>
      </w:r>
      <w:r w:rsidR="00AB316D">
        <w:rPr>
          <w:sz w:val="24"/>
          <w:szCs w:val="24"/>
        </w:rPr>
        <w:t>A.</w:t>
      </w:r>
      <w:r w:rsidR="0013292A">
        <w:rPr>
          <w:sz w:val="24"/>
          <w:szCs w:val="24"/>
        </w:rPr>
        <w:t>2</w:t>
      </w:r>
      <w:r w:rsidR="006F140B">
        <w:rPr>
          <w:sz w:val="24"/>
          <w:szCs w:val="24"/>
        </w:rPr>
        <w:t>0</w:t>
      </w:r>
      <w:r w:rsidR="0013292A" w:rsidRPr="001060F4">
        <w:rPr>
          <w:sz w:val="24"/>
          <w:szCs w:val="24"/>
        </w:rPr>
        <w:t xml:space="preserve">) </w:t>
      </w:r>
    </w:p>
    <w:p w14:paraId="284274DB" w14:textId="11ED82B5" w:rsidR="0013292A" w:rsidRDefault="0013292A" w:rsidP="0013292A">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6.67</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=0.3569</m:t>
        </m:r>
      </m:oMath>
      <w:r w:rsidRPr="001060F4">
        <w:rPr>
          <w:sz w:val="24"/>
          <w:szCs w:val="24"/>
        </w:rPr>
        <w:t>]</w:t>
      </w:r>
    </w:p>
    <w:p w14:paraId="5FBC0450" w14:textId="77777777" w:rsidR="0013292A" w:rsidRPr="001060F4" w:rsidRDefault="0013292A" w:rsidP="0013292A">
      <w:pPr>
        <w:pStyle w:val="BodyText"/>
        <w:spacing w:line="240" w:lineRule="auto"/>
        <w:ind w:left="360"/>
        <w:jc w:val="both"/>
        <w:rPr>
          <w:sz w:val="24"/>
          <w:szCs w:val="24"/>
        </w:rPr>
      </w:pPr>
    </w:p>
    <w:p w14:paraId="17243154" w14:textId="77777777" w:rsidR="0013292A" w:rsidRDefault="0013292A" w:rsidP="0013292A">
      <w:pPr>
        <w:tabs>
          <w:tab w:val="left" w:pos="902"/>
        </w:tabs>
        <w:rPr>
          <w:b/>
          <w:sz w:val="24"/>
          <w:szCs w:val="24"/>
        </w:rPr>
      </w:pPr>
    </w:p>
    <w:p w14:paraId="1889C5CF" w14:textId="3A2A24F8" w:rsidR="0013292A" w:rsidRPr="00A921AD" w:rsidRDefault="00A921AD" w:rsidP="0013292A">
      <w:pPr>
        <w:tabs>
          <w:tab w:val="left" w:pos="902"/>
        </w:tabs>
        <w:rPr>
          <w:bCs/>
          <w:i/>
          <w:iCs/>
          <w:sz w:val="24"/>
          <w:szCs w:val="24"/>
        </w:rPr>
      </w:pPr>
      <w:r w:rsidRPr="00A921AD">
        <w:rPr>
          <w:bCs/>
          <w:i/>
          <w:iCs/>
          <w:sz w:val="24"/>
          <w:szCs w:val="24"/>
        </w:rPr>
        <w:t>d</w:t>
      </w:r>
      <w:r w:rsidR="0013292A" w:rsidRPr="00A921AD">
        <w:rPr>
          <w:bCs/>
          <w:i/>
          <w:iCs/>
          <w:sz w:val="24"/>
          <w:szCs w:val="24"/>
        </w:rPr>
        <w:t>. Cooperative Survey</w:t>
      </w:r>
    </w:p>
    <w:p w14:paraId="78765E47" w14:textId="77777777" w:rsidR="0013292A" w:rsidRPr="003A3758" w:rsidRDefault="0013292A" w:rsidP="0013292A">
      <w:pPr>
        <w:tabs>
          <w:tab w:val="left" w:pos="902"/>
        </w:tabs>
        <w:rPr>
          <w:sz w:val="24"/>
          <w:szCs w:val="24"/>
        </w:rPr>
      </w:pPr>
    </w:p>
    <w:p w14:paraId="700BBFF4" w14:textId="278DD729" w:rsidR="0013292A" w:rsidRPr="00A93C1E" w:rsidRDefault="0013292A" w:rsidP="0013292A">
      <w:pPr>
        <w:autoSpaceDE w:val="0"/>
        <w:autoSpaceDN w:val="0"/>
        <w:adjustRightInd w:val="0"/>
        <w:rPr>
          <w:i/>
          <w:iCs/>
          <w:sz w:val="24"/>
          <w:szCs w:val="24"/>
        </w:rPr>
      </w:pPr>
      <w:r>
        <w:rPr>
          <w:i/>
          <w:iCs/>
          <w:sz w:val="24"/>
          <w:szCs w:val="24"/>
        </w:rPr>
        <w:t>1.</w:t>
      </w:r>
      <w:r w:rsidR="000779AD">
        <w:rPr>
          <w:i/>
          <w:iCs/>
          <w:sz w:val="24"/>
          <w:szCs w:val="24"/>
        </w:rPr>
        <w:t xml:space="preserve"> </w:t>
      </w:r>
      <w:r w:rsidRPr="00A93C1E">
        <w:rPr>
          <w:i/>
          <w:iCs/>
          <w:sz w:val="24"/>
          <w:szCs w:val="24"/>
        </w:rPr>
        <w:t>Brief summary of the survey method</w:t>
      </w:r>
    </w:p>
    <w:p w14:paraId="0DCFDEB7" w14:textId="77777777" w:rsidR="0013292A" w:rsidRDefault="0013292A" w:rsidP="0013292A">
      <w:pPr>
        <w:rPr>
          <w:b/>
          <w:sz w:val="24"/>
          <w:szCs w:val="24"/>
        </w:rPr>
      </w:pPr>
    </w:p>
    <w:p w14:paraId="7A9FDBAF" w14:textId="3EE663A9" w:rsidR="0013292A" w:rsidRDefault="0013292A" w:rsidP="0013292A">
      <w:pPr>
        <w:rPr>
          <w:bCs/>
          <w:sz w:val="24"/>
          <w:szCs w:val="24"/>
        </w:rPr>
      </w:pPr>
      <w:r>
        <w:rPr>
          <w:bCs/>
          <w:sz w:val="24"/>
          <w:szCs w:val="24"/>
        </w:rPr>
        <w:t xml:space="preserve">The ADF&amp;G and industry collaborative pot survey was initiated in 2015 in the </w:t>
      </w:r>
      <w:r w:rsidRPr="002911C6">
        <w:rPr>
          <w:bCs/>
          <w:color w:val="FF0000"/>
          <w:sz w:val="24"/>
          <w:szCs w:val="24"/>
        </w:rPr>
        <w:t>EAG</w:t>
      </w:r>
      <w:r>
        <w:rPr>
          <w:bCs/>
          <w:color w:val="FF0000"/>
          <w:sz w:val="24"/>
          <w:szCs w:val="24"/>
        </w:rPr>
        <w:t xml:space="preserve"> </w:t>
      </w:r>
      <w:r w:rsidRPr="002911C6">
        <w:rPr>
          <w:bCs/>
          <w:sz w:val="24"/>
          <w:szCs w:val="24"/>
        </w:rPr>
        <w:t xml:space="preserve">and </w:t>
      </w:r>
      <w:r w:rsidR="000779AD">
        <w:rPr>
          <w:bCs/>
          <w:sz w:val="24"/>
          <w:szCs w:val="24"/>
        </w:rPr>
        <w:t xml:space="preserve">has </w:t>
      </w:r>
      <w:r>
        <w:rPr>
          <w:bCs/>
          <w:sz w:val="24"/>
          <w:szCs w:val="24"/>
        </w:rPr>
        <w:t xml:space="preserve">continued since then. The survey was extended to </w:t>
      </w:r>
      <w:r w:rsidRPr="002911C6">
        <w:rPr>
          <w:bCs/>
          <w:color w:val="FF0000"/>
          <w:sz w:val="24"/>
          <w:szCs w:val="24"/>
        </w:rPr>
        <w:t xml:space="preserve">WAG </w:t>
      </w:r>
      <w:r>
        <w:rPr>
          <w:bCs/>
          <w:sz w:val="24"/>
          <w:szCs w:val="24"/>
        </w:rPr>
        <w:t xml:space="preserve">in 2018. A stratified two-stage sampling design has been implemented in a 2 </w:t>
      </w:r>
      <w:r w:rsidR="000779AD">
        <w:rPr>
          <w:bCs/>
          <w:sz w:val="24"/>
          <w:szCs w:val="24"/>
        </w:rPr>
        <w:t xml:space="preserve">nmi </w:t>
      </w:r>
      <w:r>
        <w:rPr>
          <w:bCs/>
          <w:sz w:val="24"/>
          <w:szCs w:val="24"/>
        </w:rPr>
        <w:t xml:space="preserve">X 2 nmi grids within 1000 m depth covering the entire golden king crab fishing area. The </w:t>
      </w:r>
      <w:r w:rsidRPr="006D2E4B">
        <w:rPr>
          <w:bCs/>
          <w:sz w:val="24"/>
          <w:szCs w:val="24"/>
        </w:rPr>
        <w:t xml:space="preserve">2 </w:t>
      </w:r>
      <w:r w:rsidR="000779AD">
        <w:rPr>
          <w:bCs/>
          <w:sz w:val="24"/>
          <w:szCs w:val="24"/>
        </w:rPr>
        <w:t xml:space="preserve">nmi </w:t>
      </w:r>
      <w:r w:rsidRPr="006D2E4B">
        <w:rPr>
          <w:bCs/>
          <w:sz w:val="24"/>
          <w:szCs w:val="24"/>
        </w:rPr>
        <w:t>x 2</w:t>
      </w:r>
      <w:r>
        <w:rPr>
          <w:bCs/>
          <w:sz w:val="24"/>
          <w:szCs w:val="24"/>
        </w:rPr>
        <w:t xml:space="preserve"> </w:t>
      </w:r>
      <w:r w:rsidRPr="006D2E4B">
        <w:rPr>
          <w:bCs/>
          <w:sz w:val="24"/>
          <w:szCs w:val="24"/>
        </w:rPr>
        <w:t>nm</w:t>
      </w:r>
      <w:r>
        <w:rPr>
          <w:bCs/>
          <w:sz w:val="24"/>
          <w:szCs w:val="24"/>
        </w:rPr>
        <w:t>i</w:t>
      </w:r>
      <w:r w:rsidRPr="006D2E4B">
        <w:rPr>
          <w:bCs/>
          <w:sz w:val="24"/>
          <w:szCs w:val="24"/>
        </w:rPr>
        <w:t xml:space="preserve"> </w:t>
      </w:r>
      <w:r>
        <w:rPr>
          <w:bCs/>
          <w:sz w:val="24"/>
          <w:szCs w:val="24"/>
        </w:rPr>
        <w:t xml:space="preserve">choice was the </w:t>
      </w:r>
      <w:r w:rsidRPr="006D2E4B">
        <w:rPr>
          <w:bCs/>
          <w:sz w:val="24"/>
          <w:szCs w:val="24"/>
        </w:rPr>
        <w:t>best compromise between scale of fishing gear, accuracy of</w:t>
      </w:r>
      <w:r>
        <w:rPr>
          <w:bCs/>
          <w:sz w:val="24"/>
          <w:szCs w:val="24"/>
        </w:rPr>
        <w:t xml:space="preserve"> </w:t>
      </w:r>
      <w:r w:rsidRPr="006D2E4B">
        <w:rPr>
          <w:bCs/>
          <w:sz w:val="24"/>
          <w:szCs w:val="24"/>
        </w:rPr>
        <w:t>defining habitat, and number of possible stations</w:t>
      </w:r>
      <w:r>
        <w:rPr>
          <w:bCs/>
          <w:sz w:val="24"/>
          <w:szCs w:val="24"/>
        </w:rPr>
        <w:t xml:space="preserve"> (Figure </w:t>
      </w:r>
      <w:r w:rsidR="0027562A">
        <w:rPr>
          <w:bCs/>
          <w:sz w:val="24"/>
          <w:szCs w:val="24"/>
        </w:rPr>
        <w:t>A.4</w:t>
      </w:r>
      <w:r>
        <w:rPr>
          <w:bCs/>
          <w:sz w:val="24"/>
          <w:szCs w:val="24"/>
        </w:rPr>
        <w:t>)</w:t>
      </w:r>
      <w:r w:rsidRPr="006D2E4B">
        <w:rPr>
          <w:bCs/>
          <w:sz w:val="24"/>
          <w:szCs w:val="24"/>
        </w:rPr>
        <w:t>.</w:t>
      </w:r>
      <w:r>
        <w:rPr>
          <w:bCs/>
          <w:sz w:val="24"/>
          <w:szCs w:val="24"/>
        </w:rPr>
        <w:t xml:space="preserve"> </w:t>
      </w:r>
    </w:p>
    <w:p w14:paraId="61BBB42B" w14:textId="77777777" w:rsidR="0013292A" w:rsidRDefault="0013292A" w:rsidP="0013292A">
      <w:pPr>
        <w:rPr>
          <w:bCs/>
          <w:sz w:val="24"/>
          <w:szCs w:val="24"/>
        </w:rPr>
      </w:pPr>
    </w:p>
    <w:p w14:paraId="78FBCF87" w14:textId="77777777" w:rsidR="0013292A" w:rsidRDefault="0013292A" w:rsidP="0013292A">
      <w:pPr>
        <w:rPr>
          <w:bCs/>
          <w:sz w:val="24"/>
          <w:szCs w:val="24"/>
        </w:rPr>
      </w:pPr>
      <w:r w:rsidRPr="00CB083E">
        <w:rPr>
          <w:bCs/>
          <w:noProof/>
          <w:sz w:val="24"/>
          <w:szCs w:val="24"/>
        </w:rPr>
        <w:lastRenderedPageBreak/>
        <w:drawing>
          <wp:inline distT="0" distB="0" distL="0" distR="0" wp14:anchorId="63D46331" wp14:editId="65EE2A23">
            <wp:extent cx="5943600" cy="3394075"/>
            <wp:effectExtent l="0" t="0" r="0" b="0"/>
            <wp:docPr id="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5943600" cy="3394075"/>
                    </a:xfrm>
                    <a:prstGeom prst="rect">
                      <a:avLst/>
                    </a:prstGeom>
                  </pic:spPr>
                </pic:pic>
              </a:graphicData>
            </a:graphic>
          </wp:inline>
        </w:drawing>
      </w:r>
    </w:p>
    <w:p w14:paraId="6F555C2F" w14:textId="77777777" w:rsidR="0013292A" w:rsidRDefault="0013292A" w:rsidP="0013292A">
      <w:pPr>
        <w:rPr>
          <w:bCs/>
          <w:sz w:val="24"/>
          <w:szCs w:val="24"/>
        </w:rPr>
      </w:pPr>
      <w:r>
        <w:rPr>
          <w:bCs/>
          <w:sz w:val="24"/>
          <w:szCs w:val="24"/>
        </w:rPr>
        <w:t xml:space="preserve"> </w:t>
      </w:r>
    </w:p>
    <w:p w14:paraId="38BE77E0" w14:textId="278A2463" w:rsidR="0013292A" w:rsidRDefault="0013292A" w:rsidP="0013292A">
      <w:pPr>
        <w:rPr>
          <w:bCs/>
          <w:sz w:val="24"/>
          <w:szCs w:val="24"/>
        </w:rPr>
      </w:pPr>
      <w:r>
        <w:rPr>
          <w:bCs/>
          <w:sz w:val="24"/>
          <w:szCs w:val="24"/>
        </w:rPr>
        <w:t xml:space="preserve">Figure </w:t>
      </w:r>
      <w:r w:rsidR="0027562A">
        <w:rPr>
          <w:bCs/>
          <w:sz w:val="24"/>
          <w:szCs w:val="24"/>
        </w:rPr>
        <w:t>A</w:t>
      </w:r>
      <w:r>
        <w:rPr>
          <w:bCs/>
          <w:sz w:val="24"/>
          <w:szCs w:val="24"/>
        </w:rPr>
        <w:t>.</w:t>
      </w:r>
      <w:r w:rsidR="0027562A">
        <w:rPr>
          <w:bCs/>
          <w:sz w:val="24"/>
          <w:szCs w:val="24"/>
        </w:rPr>
        <w:t>4</w:t>
      </w:r>
      <w:r>
        <w:rPr>
          <w:bCs/>
          <w:sz w:val="24"/>
          <w:szCs w:val="24"/>
        </w:rPr>
        <w:t xml:space="preserve">. Survey design: 2 </w:t>
      </w:r>
      <w:proofErr w:type="spellStart"/>
      <w:r w:rsidR="000779AD">
        <w:rPr>
          <w:bCs/>
          <w:sz w:val="24"/>
          <w:szCs w:val="24"/>
        </w:rPr>
        <w:t>nmi</w:t>
      </w:r>
      <w:proofErr w:type="spellEnd"/>
      <w:r w:rsidR="000779AD">
        <w:rPr>
          <w:bCs/>
          <w:sz w:val="24"/>
          <w:szCs w:val="24"/>
        </w:rPr>
        <w:t xml:space="preserve"> </w:t>
      </w:r>
      <w:r>
        <w:rPr>
          <w:bCs/>
          <w:sz w:val="24"/>
          <w:szCs w:val="24"/>
        </w:rPr>
        <w:t xml:space="preserve">x 2 </w:t>
      </w:r>
      <w:proofErr w:type="spellStart"/>
      <w:r>
        <w:rPr>
          <w:bCs/>
          <w:sz w:val="24"/>
          <w:szCs w:val="24"/>
        </w:rPr>
        <w:t>nmi</w:t>
      </w:r>
      <w:proofErr w:type="spellEnd"/>
      <w:r>
        <w:rPr>
          <w:bCs/>
          <w:sz w:val="24"/>
          <w:szCs w:val="24"/>
        </w:rPr>
        <w:t xml:space="preserve"> grids overlaid on observer pot sample locations (green squares) in </w:t>
      </w:r>
      <w:r w:rsidRPr="00571751">
        <w:rPr>
          <w:bCs/>
          <w:color w:val="FF0000"/>
          <w:sz w:val="24"/>
          <w:szCs w:val="24"/>
        </w:rPr>
        <w:t>EAG</w:t>
      </w:r>
      <w:r>
        <w:rPr>
          <w:bCs/>
          <w:sz w:val="24"/>
          <w:szCs w:val="24"/>
        </w:rPr>
        <w:t>.</w:t>
      </w:r>
    </w:p>
    <w:p w14:paraId="7E09AF80" w14:textId="77777777" w:rsidR="0013292A" w:rsidRDefault="0013292A" w:rsidP="0013292A">
      <w:pPr>
        <w:rPr>
          <w:bCs/>
          <w:sz w:val="24"/>
          <w:szCs w:val="24"/>
        </w:rPr>
      </w:pPr>
    </w:p>
    <w:p w14:paraId="6B42F3A6" w14:textId="77777777" w:rsidR="0013292A" w:rsidRDefault="0013292A" w:rsidP="0013292A">
      <w:pPr>
        <w:rPr>
          <w:bCs/>
          <w:sz w:val="24"/>
          <w:szCs w:val="24"/>
        </w:rPr>
      </w:pPr>
    </w:p>
    <w:p w14:paraId="028A0B90" w14:textId="77777777" w:rsidR="0013292A" w:rsidRDefault="0013292A" w:rsidP="0013292A">
      <w:pPr>
        <w:rPr>
          <w:bCs/>
          <w:sz w:val="24"/>
          <w:szCs w:val="24"/>
        </w:rPr>
      </w:pPr>
      <w:r w:rsidRPr="00CB083E">
        <w:rPr>
          <w:bCs/>
          <w:noProof/>
          <w:sz w:val="24"/>
          <w:szCs w:val="24"/>
        </w:rPr>
        <w:drawing>
          <wp:inline distT="0" distB="0" distL="0" distR="0" wp14:anchorId="7CD36AA9" wp14:editId="55AFCF74">
            <wp:extent cx="5943600" cy="339344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943600" cy="3393440"/>
                    </a:xfrm>
                    <a:prstGeom prst="rect">
                      <a:avLst/>
                    </a:prstGeom>
                  </pic:spPr>
                </pic:pic>
              </a:graphicData>
            </a:graphic>
          </wp:inline>
        </w:drawing>
      </w:r>
    </w:p>
    <w:p w14:paraId="04EA484A" w14:textId="42BC87FF" w:rsidR="0013292A" w:rsidRDefault="0013292A" w:rsidP="0013292A">
      <w:pPr>
        <w:rPr>
          <w:bCs/>
          <w:sz w:val="24"/>
          <w:szCs w:val="24"/>
        </w:rPr>
      </w:pPr>
      <w:r>
        <w:rPr>
          <w:bCs/>
          <w:sz w:val="24"/>
          <w:szCs w:val="24"/>
        </w:rPr>
        <w:t xml:space="preserve">Figure </w:t>
      </w:r>
      <w:r w:rsidR="0027562A">
        <w:rPr>
          <w:bCs/>
          <w:sz w:val="24"/>
          <w:szCs w:val="24"/>
        </w:rPr>
        <w:t>A</w:t>
      </w:r>
      <w:r>
        <w:rPr>
          <w:bCs/>
          <w:sz w:val="24"/>
          <w:szCs w:val="24"/>
        </w:rPr>
        <w:t>.</w:t>
      </w:r>
      <w:r w:rsidR="0027562A">
        <w:rPr>
          <w:bCs/>
          <w:sz w:val="24"/>
          <w:szCs w:val="24"/>
        </w:rPr>
        <w:t>5</w:t>
      </w:r>
      <w:r>
        <w:rPr>
          <w:bCs/>
          <w:sz w:val="24"/>
          <w:szCs w:val="24"/>
        </w:rPr>
        <w:t xml:space="preserve">. Survey design: 2 </w:t>
      </w:r>
      <w:r w:rsidR="000779AD">
        <w:rPr>
          <w:bCs/>
          <w:sz w:val="24"/>
          <w:szCs w:val="24"/>
        </w:rPr>
        <w:t xml:space="preserve">nmi </w:t>
      </w:r>
      <w:r>
        <w:rPr>
          <w:bCs/>
          <w:sz w:val="24"/>
          <w:szCs w:val="24"/>
        </w:rPr>
        <w:t xml:space="preserve">x 2 nmi grids stratified by three equal sizes for selecting random pot sampling locations in </w:t>
      </w:r>
      <w:r w:rsidRPr="007365B8">
        <w:rPr>
          <w:bCs/>
          <w:color w:val="FF0000"/>
          <w:sz w:val="24"/>
          <w:szCs w:val="24"/>
        </w:rPr>
        <w:t>EAG</w:t>
      </w:r>
      <w:r>
        <w:rPr>
          <w:bCs/>
          <w:sz w:val="24"/>
          <w:szCs w:val="24"/>
        </w:rPr>
        <w:t>.</w:t>
      </w:r>
    </w:p>
    <w:p w14:paraId="6DA91798" w14:textId="77777777" w:rsidR="00205E88" w:rsidRDefault="00205E88" w:rsidP="00205E88">
      <w:pPr>
        <w:rPr>
          <w:bCs/>
          <w:sz w:val="24"/>
          <w:szCs w:val="24"/>
        </w:rPr>
      </w:pPr>
      <w:r>
        <w:rPr>
          <w:bCs/>
          <w:sz w:val="24"/>
          <w:szCs w:val="24"/>
        </w:rPr>
        <w:lastRenderedPageBreak/>
        <w:t xml:space="preserve">There are nearly 1,100 grids in the </w:t>
      </w:r>
      <w:r w:rsidRPr="002911C6">
        <w:rPr>
          <w:bCs/>
          <w:color w:val="FF0000"/>
          <w:sz w:val="24"/>
          <w:szCs w:val="24"/>
        </w:rPr>
        <w:t>EAG</w:t>
      </w:r>
      <w:r>
        <w:rPr>
          <w:bCs/>
          <w:sz w:val="24"/>
          <w:szCs w:val="24"/>
        </w:rPr>
        <w:t xml:space="preserve"> divided into three equal size strata for selecting random pot sampling locations (Figures A.5 and A.6).</w:t>
      </w:r>
    </w:p>
    <w:p w14:paraId="55BA2BF5" w14:textId="77777777" w:rsidR="00205E88" w:rsidRDefault="00205E88" w:rsidP="0013292A">
      <w:pPr>
        <w:rPr>
          <w:bCs/>
          <w:sz w:val="24"/>
          <w:szCs w:val="24"/>
        </w:rPr>
      </w:pPr>
    </w:p>
    <w:p w14:paraId="2AE40279" w14:textId="77777777" w:rsidR="0013292A" w:rsidRDefault="0013292A" w:rsidP="0013292A">
      <w:pPr>
        <w:rPr>
          <w:bCs/>
          <w:sz w:val="24"/>
          <w:szCs w:val="24"/>
        </w:rPr>
      </w:pPr>
    </w:p>
    <w:p w14:paraId="083FA049" w14:textId="77777777" w:rsidR="0013292A" w:rsidRDefault="0013292A" w:rsidP="0013292A">
      <w:pPr>
        <w:rPr>
          <w:bCs/>
          <w:sz w:val="24"/>
          <w:szCs w:val="24"/>
        </w:rPr>
      </w:pPr>
      <w:r w:rsidRPr="00D07782">
        <w:rPr>
          <w:bCs/>
          <w:noProof/>
          <w:sz w:val="24"/>
          <w:szCs w:val="24"/>
        </w:rPr>
        <w:drawing>
          <wp:inline distT="0" distB="0" distL="0" distR="0" wp14:anchorId="54B66AEF" wp14:editId="75312BD6">
            <wp:extent cx="5943600" cy="4658360"/>
            <wp:effectExtent l="0" t="0" r="0" b="8890"/>
            <wp:docPr id="22" name="Picture 2" descr="A close up of a map&#10;&#10;Description automatically generated">
              <a:extLst xmlns:a="http://schemas.openxmlformats.org/drawingml/2006/main">
                <a:ext uri="{FF2B5EF4-FFF2-40B4-BE49-F238E27FC236}">
                  <a16:creationId xmlns:a16="http://schemas.microsoft.com/office/drawing/2014/main" id="{4740A18A-E9AD-4821-9EB1-766ECCA83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4740A18A-E9AD-4821-9EB1-766ECCA83E0C}"/>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4658360"/>
                    </a:xfrm>
                    <a:prstGeom prst="rect">
                      <a:avLst/>
                    </a:prstGeom>
                  </pic:spPr>
                </pic:pic>
              </a:graphicData>
            </a:graphic>
          </wp:inline>
        </w:drawing>
      </w:r>
    </w:p>
    <w:p w14:paraId="0BF4CDED" w14:textId="77777777" w:rsidR="0013292A" w:rsidRDefault="0013292A" w:rsidP="0013292A">
      <w:pPr>
        <w:rPr>
          <w:bCs/>
          <w:sz w:val="24"/>
          <w:szCs w:val="24"/>
        </w:rPr>
      </w:pPr>
    </w:p>
    <w:p w14:paraId="498CBE2C" w14:textId="28F1BB10" w:rsidR="0013292A" w:rsidRDefault="0013292A" w:rsidP="0013292A">
      <w:pPr>
        <w:rPr>
          <w:bCs/>
          <w:sz w:val="24"/>
          <w:szCs w:val="24"/>
        </w:rPr>
      </w:pPr>
      <w:r>
        <w:rPr>
          <w:bCs/>
          <w:sz w:val="24"/>
          <w:szCs w:val="24"/>
        </w:rPr>
        <w:t xml:space="preserve">Figure </w:t>
      </w:r>
      <w:r w:rsidR="0027562A">
        <w:rPr>
          <w:bCs/>
          <w:sz w:val="24"/>
          <w:szCs w:val="24"/>
        </w:rPr>
        <w:t>A</w:t>
      </w:r>
      <w:r>
        <w:rPr>
          <w:bCs/>
          <w:sz w:val="24"/>
          <w:szCs w:val="24"/>
        </w:rPr>
        <w:t>.</w:t>
      </w:r>
      <w:r w:rsidR="0027562A">
        <w:rPr>
          <w:bCs/>
          <w:sz w:val="24"/>
          <w:szCs w:val="24"/>
        </w:rPr>
        <w:t>6</w:t>
      </w:r>
      <w:r>
        <w:rPr>
          <w:bCs/>
          <w:sz w:val="24"/>
          <w:szCs w:val="24"/>
        </w:rPr>
        <w:t xml:space="preserve">. Random sample of 22 cells selected in each of three sub strata in </w:t>
      </w:r>
      <w:r w:rsidRPr="00CE75F9">
        <w:rPr>
          <w:bCs/>
          <w:color w:val="FF0000"/>
          <w:sz w:val="24"/>
          <w:szCs w:val="24"/>
        </w:rPr>
        <w:t xml:space="preserve">EAG </w:t>
      </w:r>
      <w:r>
        <w:rPr>
          <w:bCs/>
          <w:sz w:val="24"/>
          <w:szCs w:val="24"/>
        </w:rPr>
        <w:t>during the 2019 fishery.</w:t>
      </w:r>
    </w:p>
    <w:p w14:paraId="3768819A" w14:textId="77777777" w:rsidR="0013292A" w:rsidRDefault="0013292A" w:rsidP="0013292A">
      <w:pPr>
        <w:rPr>
          <w:bCs/>
          <w:sz w:val="24"/>
          <w:szCs w:val="24"/>
        </w:rPr>
      </w:pPr>
    </w:p>
    <w:p w14:paraId="3F40CA69" w14:textId="371D6164" w:rsidR="0013292A" w:rsidRDefault="0013292A" w:rsidP="0013292A">
      <w:pPr>
        <w:rPr>
          <w:bCs/>
          <w:sz w:val="24"/>
          <w:szCs w:val="24"/>
        </w:rPr>
      </w:pPr>
      <w:r>
        <w:rPr>
          <w:bCs/>
          <w:sz w:val="24"/>
          <w:szCs w:val="24"/>
        </w:rPr>
        <w:t>Survey occurs during the first month of each fishing season with one to two ADF&amp;G biologists onboard the fishing vessel to collect fishery and biological data. Fishing operation</w:t>
      </w:r>
      <w:r w:rsidR="00383577">
        <w:rPr>
          <w:bCs/>
          <w:sz w:val="24"/>
          <w:szCs w:val="24"/>
        </w:rPr>
        <w:t>s</w:t>
      </w:r>
      <w:r>
        <w:rPr>
          <w:bCs/>
          <w:sz w:val="24"/>
          <w:szCs w:val="24"/>
        </w:rPr>
        <w:t xml:space="preserve"> take place in a randomly selected set of grids in each </w:t>
      </w:r>
      <w:proofErr w:type="gramStart"/>
      <w:r>
        <w:rPr>
          <w:bCs/>
          <w:sz w:val="24"/>
          <w:szCs w:val="24"/>
        </w:rPr>
        <w:t>strata</w:t>
      </w:r>
      <w:proofErr w:type="gramEnd"/>
      <w:r>
        <w:rPr>
          <w:bCs/>
          <w:sz w:val="24"/>
          <w:szCs w:val="24"/>
        </w:rPr>
        <w:t xml:space="preserve"> </w:t>
      </w:r>
      <w:r w:rsidR="00383577">
        <w:rPr>
          <w:bCs/>
          <w:sz w:val="24"/>
          <w:szCs w:val="24"/>
        </w:rPr>
        <w:t>using</w:t>
      </w:r>
      <w:r>
        <w:rPr>
          <w:bCs/>
          <w:sz w:val="24"/>
          <w:szCs w:val="24"/>
        </w:rPr>
        <w:t xml:space="preserve"> longline</w:t>
      </w:r>
      <w:r w:rsidR="00383577">
        <w:rPr>
          <w:bCs/>
          <w:sz w:val="24"/>
          <w:szCs w:val="24"/>
        </w:rPr>
        <w:t>d</w:t>
      </w:r>
      <w:r>
        <w:rPr>
          <w:bCs/>
          <w:sz w:val="24"/>
          <w:szCs w:val="24"/>
        </w:rPr>
        <w:t xml:space="preserve"> pots. The number of pots per string ranges from 30 to 40, 200 m apart, and a vessel carry on average 35 strings. Pot sizes range from 5.5 </w:t>
      </w:r>
      <w:r w:rsidR="00EC1383">
        <w:rPr>
          <w:bCs/>
          <w:sz w:val="24"/>
          <w:szCs w:val="24"/>
        </w:rPr>
        <w:t xml:space="preserve">ft </w:t>
      </w:r>
      <w:r>
        <w:rPr>
          <w:bCs/>
          <w:sz w:val="24"/>
          <w:szCs w:val="24"/>
        </w:rPr>
        <w:t xml:space="preserve">x 5.5 ft to 7 </w:t>
      </w:r>
      <w:r w:rsidR="00EC1383">
        <w:rPr>
          <w:bCs/>
          <w:sz w:val="24"/>
          <w:szCs w:val="24"/>
        </w:rPr>
        <w:t xml:space="preserve">ft </w:t>
      </w:r>
      <w:r>
        <w:rPr>
          <w:bCs/>
          <w:sz w:val="24"/>
          <w:szCs w:val="24"/>
        </w:rPr>
        <w:t>x 7 ft with large mesh sizes for retention of legal king crab. A few small</w:t>
      </w:r>
      <w:r w:rsidR="00EC1383">
        <w:rPr>
          <w:bCs/>
          <w:sz w:val="24"/>
          <w:szCs w:val="24"/>
        </w:rPr>
        <w:t>-</w:t>
      </w:r>
      <w:r>
        <w:rPr>
          <w:bCs/>
          <w:sz w:val="24"/>
          <w:szCs w:val="24"/>
        </w:rPr>
        <w:t xml:space="preserve">mesh research pots are also deployed for special studies.  </w:t>
      </w:r>
      <w:r w:rsidR="00EC1383">
        <w:rPr>
          <w:bCs/>
          <w:sz w:val="24"/>
          <w:szCs w:val="24"/>
        </w:rPr>
        <w:t>The f</w:t>
      </w:r>
      <w:r>
        <w:rPr>
          <w:bCs/>
          <w:sz w:val="24"/>
          <w:szCs w:val="24"/>
        </w:rPr>
        <w:t>ishing operation is not standardized for depth or soak time to allow normal fishing practices.</w:t>
      </w:r>
    </w:p>
    <w:p w14:paraId="33A1F357" w14:textId="77777777" w:rsidR="0013292A" w:rsidRDefault="0013292A" w:rsidP="0013292A">
      <w:pPr>
        <w:rPr>
          <w:bCs/>
          <w:sz w:val="24"/>
          <w:szCs w:val="24"/>
        </w:rPr>
      </w:pPr>
      <w:r>
        <w:rPr>
          <w:bCs/>
          <w:sz w:val="24"/>
          <w:szCs w:val="24"/>
        </w:rPr>
        <w:t xml:space="preserve"> </w:t>
      </w:r>
    </w:p>
    <w:p w14:paraId="300BA883" w14:textId="52B6D7A4" w:rsidR="0013292A" w:rsidRDefault="0013292A" w:rsidP="0013292A">
      <w:pPr>
        <w:rPr>
          <w:bCs/>
          <w:sz w:val="24"/>
          <w:szCs w:val="24"/>
        </w:rPr>
      </w:pPr>
      <w:r>
        <w:rPr>
          <w:bCs/>
          <w:sz w:val="24"/>
          <w:szCs w:val="24"/>
        </w:rPr>
        <w:t xml:space="preserve">There are multiple pots (typically about 5 pots) sampled </w:t>
      </w:r>
      <w:r w:rsidR="00205E88">
        <w:rPr>
          <w:bCs/>
          <w:sz w:val="24"/>
          <w:szCs w:val="24"/>
        </w:rPr>
        <w:t>for</w:t>
      </w:r>
      <w:r>
        <w:rPr>
          <w:bCs/>
          <w:sz w:val="24"/>
          <w:szCs w:val="24"/>
        </w:rPr>
        <w:t xml:space="preserve"> each longline string with approximately 35 crab </w:t>
      </w:r>
      <w:r w:rsidR="00205E88">
        <w:rPr>
          <w:bCs/>
          <w:sz w:val="24"/>
          <w:szCs w:val="24"/>
        </w:rPr>
        <w:t>sampled</w:t>
      </w:r>
      <w:r>
        <w:rPr>
          <w:bCs/>
          <w:sz w:val="24"/>
          <w:szCs w:val="24"/>
        </w:rPr>
        <w:t xml:space="preserve"> per pot. For example, if 100 crab are caught in a sampled pot, the biologist </w:t>
      </w:r>
      <w:r w:rsidR="00EC1383">
        <w:rPr>
          <w:bCs/>
          <w:sz w:val="24"/>
          <w:szCs w:val="24"/>
        </w:rPr>
        <w:t>samples</w:t>
      </w:r>
      <w:r>
        <w:rPr>
          <w:bCs/>
          <w:sz w:val="24"/>
          <w:szCs w:val="24"/>
        </w:rPr>
        <w:t xml:space="preserve"> every third crab. </w:t>
      </w:r>
      <w:r w:rsidR="00EC1383">
        <w:rPr>
          <w:bCs/>
          <w:sz w:val="24"/>
          <w:szCs w:val="24"/>
        </w:rPr>
        <w:t>An example of the data collected is shown below.</w:t>
      </w:r>
      <w:r>
        <w:rPr>
          <w:bCs/>
          <w:sz w:val="24"/>
          <w:szCs w:val="24"/>
        </w:rPr>
        <w:t xml:space="preserve"> Work on size composition plots and CPUE by size, year, and area is </w:t>
      </w:r>
      <w:r w:rsidR="00EC1383">
        <w:rPr>
          <w:bCs/>
          <w:sz w:val="24"/>
          <w:szCs w:val="24"/>
        </w:rPr>
        <w:t>still ongoing</w:t>
      </w:r>
      <w:r>
        <w:rPr>
          <w:bCs/>
          <w:sz w:val="24"/>
          <w:szCs w:val="24"/>
        </w:rPr>
        <w:t xml:space="preserve"> </w:t>
      </w:r>
      <w:proofErr w:type="gramStart"/>
      <w:r>
        <w:rPr>
          <w:bCs/>
          <w:sz w:val="24"/>
          <w:szCs w:val="24"/>
        </w:rPr>
        <w:t>at this time</w:t>
      </w:r>
      <w:proofErr w:type="gramEnd"/>
      <w:r>
        <w:rPr>
          <w:bCs/>
          <w:sz w:val="24"/>
          <w:szCs w:val="24"/>
        </w:rPr>
        <w:t xml:space="preserve">. </w:t>
      </w:r>
    </w:p>
    <w:p w14:paraId="74E1FE8D" w14:textId="75C200F9" w:rsidR="0013292A" w:rsidRDefault="0013292A" w:rsidP="0013292A">
      <w:pPr>
        <w:rPr>
          <w:bCs/>
          <w:sz w:val="24"/>
          <w:szCs w:val="24"/>
        </w:rPr>
        <w:sectPr w:rsidR="0013292A" w:rsidSect="007268BD">
          <w:pgSz w:w="12240" w:h="15840"/>
          <w:pgMar w:top="1440" w:right="1440" w:bottom="1440" w:left="1440" w:header="720" w:footer="720" w:gutter="0"/>
          <w:cols w:space="720"/>
          <w:docGrid w:linePitch="360"/>
        </w:sectPr>
      </w:pPr>
    </w:p>
    <w:p w14:paraId="1CEF651B" w14:textId="77777777" w:rsidR="0013292A" w:rsidRPr="00EA0EBE" w:rsidRDefault="0013292A" w:rsidP="0013292A">
      <w:pPr>
        <w:rPr>
          <w:b/>
          <w:sz w:val="24"/>
          <w:szCs w:val="24"/>
        </w:rPr>
      </w:pP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210"/>
        <w:gridCol w:w="960"/>
        <w:gridCol w:w="960"/>
        <w:gridCol w:w="993"/>
        <w:gridCol w:w="960"/>
        <w:gridCol w:w="1465"/>
        <w:gridCol w:w="1224"/>
        <w:gridCol w:w="960"/>
        <w:gridCol w:w="960"/>
        <w:gridCol w:w="560"/>
      </w:tblGrid>
      <w:tr w:rsidR="0013292A" w:rsidRPr="00C2539F" w14:paraId="0C7F04DC" w14:textId="77777777" w:rsidTr="00A22027">
        <w:trPr>
          <w:trHeight w:val="290"/>
        </w:trPr>
        <w:tc>
          <w:tcPr>
            <w:tcW w:w="960" w:type="dxa"/>
            <w:shd w:val="clear" w:color="auto" w:fill="auto"/>
            <w:noWrap/>
            <w:vAlign w:val="bottom"/>
            <w:hideMark/>
          </w:tcPr>
          <w:p w14:paraId="27067648"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fishery</w:t>
            </w:r>
          </w:p>
        </w:tc>
        <w:tc>
          <w:tcPr>
            <w:tcW w:w="960" w:type="dxa"/>
            <w:shd w:val="clear" w:color="auto" w:fill="auto"/>
            <w:noWrap/>
            <w:vAlign w:val="bottom"/>
            <w:hideMark/>
          </w:tcPr>
          <w:p w14:paraId="3DF467D9"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year</w:t>
            </w:r>
          </w:p>
        </w:tc>
        <w:tc>
          <w:tcPr>
            <w:tcW w:w="960" w:type="dxa"/>
            <w:shd w:val="clear" w:color="auto" w:fill="auto"/>
            <w:noWrap/>
            <w:vAlign w:val="bottom"/>
            <w:hideMark/>
          </w:tcPr>
          <w:p w14:paraId="6440B271"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vessel</w:t>
            </w:r>
          </w:p>
        </w:tc>
        <w:tc>
          <w:tcPr>
            <w:tcW w:w="1210" w:type="dxa"/>
            <w:shd w:val="clear" w:color="auto" w:fill="auto"/>
            <w:noWrap/>
            <w:vAlign w:val="bottom"/>
            <w:hideMark/>
          </w:tcPr>
          <w:p w14:paraId="210A8540"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skipper</w:t>
            </w:r>
          </w:p>
        </w:tc>
        <w:tc>
          <w:tcPr>
            <w:tcW w:w="960" w:type="dxa"/>
            <w:shd w:val="clear" w:color="auto" w:fill="auto"/>
            <w:noWrap/>
            <w:vAlign w:val="bottom"/>
            <w:hideMark/>
          </w:tcPr>
          <w:p w14:paraId="2BA6A6D1"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String</w:t>
            </w:r>
            <w:r>
              <w:rPr>
                <w:rFonts w:ascii="Calibri" w:hAnsi="Calibri" w:cs="Calibri"/>
                <w:color w:val="000000"/>
                <w:sz w:val="18"/>
                <w:szCs w:val="18"/>
              </w:rPr>
              <w:t>#</w:t>
            </w:r>
          </w:p>
        </w:tc>
        <w:tc>
          <w:tcPr>
            <w:tcW w:w="960" w:type="dxa"/>
            <w:shd w:val="clear" w:color="auto" w:fill="auto"/>
            <w:noWrap/>
            <w:vAlign w:val="bottom"/>
            <w:hideMark/>
          </w:tcPr>
          <w:p w14:paraId="335A6D1A"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pot_size</w:t>
            </w:r>
            <w:proofErr w:type="spellEnd"/>
          </w:p>
        </w:tc>
        <w:tc>
          <w:tcPr>
            <w:tcW w:w="993" w:type="dxa"/>
            <w:shd w:val="clear" w:color="auto" w:fill="auto"/>
            <w:noWrap/>
            <w:vAlign w:val="bottom"/>
            <w:hideMark/>
          </w:tcPr>
          <w:p w14:paraId="2F185BBB"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mesh_size</w:t>
            </w:r>
            <w:proofErr w:type="spellEnd"/>
          </w:p>
        </w:tc>
        <w:tc>
          <w:tcPr>
            <w:tcW w:w="960" w:type="dxa"/>
            <w:shd w:val="clear" w:color="auto" w:fill="auto"/>
            <w:noWrap/>
            <w:vAlign w:val="bottom"/>
            <w:hideMark/>
          </w:tcPr>
          <w:p w14:paraId="5483F43E"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bait</w:t>
            </w:r>
          </w:p>
        </w:tc>
        <w:tc>
          <w:tcPr>
            <w:tcW w:w="1465" w:type="dxa"/>
            <w:shd w:val="clear" w:color="auto" w:fill="auto"/>
            <w:noWrap/>
            <w:vAlign w:val="bottom"/>
            <w:hideMark/>
          </w:tcPr>
          <w:p w14:paraId="653DCA29"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subsample_rate</w:t>
            </w:r>
            <w:proofErr w:type="spellEnd"/>
          </w:p>
        </w:tc>
        <w:tc>
          <w:tcPr>
            <w:tcW w:w="1224" w:type="dxa"/>
            <w:shd w:val="clear" w:color="auto" w:fill="auto"/>
            <w:noWrap/>
            <w:vAlign w:val="bottom"/>
            <w:hideMark/>
          </w:tcPr>
          <w:p w14:paraId="0E81665B"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species_code</w:t>
            </w:r>
            <w:proofErr w:type="spellEnd"/>
          </w:p>
        </w:tc>
        <w:tc>
          <w:tcPr>
            <w:tcW w:w="960" w:type="dxa"/>
            <w:shd w:val="clear" w:color="auto" w:fill="auto"/>
            <w:noWrap/>
            <w:vAlign w:val="bottom"/>
            <w:hideMark/>
          </w:tcPr>
          <w:p w14:paraId="15407446"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sex</w:t>
            </w:r>
          </w:p>
        </w:tc>
        <w:tc>
          <w:tcPr>
            <w:tcW w:w="960" w:type="dxa"/>
            <w:shd w:val="clear" w:color="auto" w:fill="auto"/>
            <w:noWrap/>
            <w:vAlign w:val="bottom"/>
            <w:hideMark/>
          </w:tcPr>
          <w:p w14:paraId="64B95248"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size</w:t>
            </w:r>
          </w:p>
        </w:tc>
        <w:tc>
          <w:tcPr>
            <w:tcW w:w="560" w:type="dxa"/>
            <w:shd w:val="clear" w:color="auto" w:fill="auto"/>
            <w:noWrap/>
            <w:vAlign w:val="bottom"/>
            <w:hideMark/>
          </w:tcPr>
          <w:p w14:paraId="34967E7B"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legal</w:t>
            </w:r>
          </w:p>
        </w:tc>
      </w:tr>
      <w:tr w:rsidR="0013292A" w:rsidRPr="00C2539F" w14:paraId="2883CFA9" w14:textId="77777777" w:rsidTr="00A22027">
        <w:trPr>
          <w:trHeight w:val="290"/>
        </w:trPr>
        <w:tc>
          <w:tcPr>
            <w:tcW w:w="960" w:type="dxa"/>
            <w:shd w:val="clear" w:color="auto" w:fill="auto"/>
            <w:noWrap/>
            <w:vAlign w:val="bottom"/>
            <w:hideMark/>
          </w:tcPr>
          <w:p w14:paraId="7FEA2D08" w14:textId="77777777" w:rsidR="0013292A" w:rsidRPr="00C2539F" w:rsidRDefault="0013292A" w:rsidP="00A22027">
            <w:pPr>
              <w:rPr>
                <w:rFonts w:ascii="Calibri" w:hAnsi="Calibri" w:cs="Calibri"/>
                <w:color w:val="000000"/>
                <w:sz w:val="18"/>
                <w:szCs w:val="18"/>
              </w:rPr>
            </w:pPr>
            <w:r w:rsidRPr="00C91C53">
              <w:rPr>
                <w:rFonts w:ascii="Calibri" w:hAnsi="Calibri" w:cs="Calibri"/>
                <w:color w:val="FF0000"/>
                <w:sz w:val="18"/>
                <w:szCs w:val="18"/>
              </w:rPr>
              <w:t>EAG</w:t>
            </w:r>
          </w:p>
        </w:tc>
        <w:tc>
          <w:tcPr>
            <w:tcW w:w="960" w:type="dxa"/>
            <w:shd w:val="clear" w:color="auto" w:fill="auto"/>
            <w:noWrap/>
            <w:vAlign w:val="bottom"/>
            <w:hideMark/>
          </w:tcPr>
          <w:p w14:paraId="55CE8630"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2015</w:t>
            </w:r>
          </w:p>
        </w:tc>
        <w:tc>
          <w:tcPr>
            <w:tcW w:w="960" w:type="dxa"/>
            <w:shd w:val="clear" w:color="auto" w:fill="auto"/>
            <w:noWrap/>
            <w:vAlign w:val="bottom"/>
            <w:hideMark/>
          </w:tcPr>
          <w:p w14:paraId="6EFECA0F" w14:textId="77777777" w:rsidR="0013292A" w:rsidRPr="00C2539F" w:rsidRDefault="0013292A" w:rsidP="00A22027">
            <w:pPr>
              <w:rPr>
                <w:rFonts w:ascii="Calibri" w:hAnsi="Calibri" w:cs="Calibri"/>
                <w:color w:val="000000"/>
                <w:sz w:val="18"/>
                <w:szCs w:val="18"/>
              </w:rPr>
            </w:pPr>
            <w:r>
              <w:rPr>
                <w:rFonts w:ascii="Calibri" w:hAnsi="Calibri" w:cs="Calibri"/>
                <w:color w:val="000000"/>
                <w:sz w:val="18"/>
                <w:szCs w:val="18"/>
              </w:rPr>
              <w:t>20556</w:t>
            </w:r>
          </w:p>
        </w:tc>
        <w:tc>
          <w:tcPr>
            <w:tcW w:w="1210" w:type="dxa"/>
            <w:shd w:val="clear" w:color="auto" w:fill="auto"/>
            <w:noWrap/>
            <w:vAlign w:val="bottom"/>
            <w:hideMark/>
          </w:tcPr>
          <w:p w14:paraId="3F9A8D7F"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Chad_Hoefer</w:t>
            </w:r>
            <w:proofErr w:type="spellEnd"/>
          </w:p>
        </w:tc>
        <w:tc>
          <w:tcPr>
            <w:tcW w:w="960" w:type="dxa"/>
            <w:shd w:val="clear" w:color="auto" w:fill="auto"/>
            <w:noWrap/>
            <w:vAlign w:val="bottom"/>
            <w:hideMark/>
          </w:tcPr>
          <w:p w14:paraId="27331848"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6E373F25"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5x5</w:t>
            </w:r>
          </w:p>
        </w:tc>
        <w:tc>
          <w:tcPr>
            <w:tcW w:w="993" w:type="dxa"/>
            <w:shd w:val="clear" w:color="auto" w:fill="auto"/>
            <w:noWrap/>
            <w:vAlign w:val="bottom"/>
            <w:hideMark/>
          </w:tcPr>
          <w:p w14:paraId="587E6919"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king(large)</w:t>
            </w:r>
          </w:p>
        </w:tc>
        <w:tc>
          <w:tcPr>
            <w:tcW w:w="960" w:type="dxa"/>
            <w:shd w:val="clear" w:color="auto" w:fill="auto"/>
            <w:noWrap/>
            <w:vAlign w:val="bottom"/>
            <w:hideMark/>
          </w:tcPr>
          <w:p w14:paraId="0492CB43"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halibut</w:t>
            </w:r>
          </w:p>
        </w:tc>
        <w:tc>
          <w:tcPr>
            <w:tcW w:w="1465" w:type="dxa"/>
            <w:shd w:val="clear" w:color="auto" w:fill="auto"/>
            <w:noWrap/>
            <w:vAlign w:val="bottom"/>
            <w:hideMark/>
          </w:tcPr>
          <w:p w14:paraId="0E8C8164"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2</w:t>
            </w:r>
          </w:p>
        </w:tc>
        <w:tc>
          <w:tcPr>
            <w:tcW w:w="1224" w:type="dxa"/>
            <w:shd w:val="clear" w:color="auto" w:fill="auto"/>
            <w:noWrap/>
            <w:vAlign w:val="bottom"/>
            <w:hideMark/>
          </w:tcPr>
          <w:p w14:paraId="3F4C87B6"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923</w:t>
            </w:r>
          </w:p>
        </w:tc>
        <w:tc>
          <w:tcPr>
            <w:tcW w:w="960" w:type="dxa"/>
            <w:shd w:val="clear" w:color="auto" w:fill="auto"/>
            <w:noWrap/>
            <w:vAlign w:val="bottom"/>
            <w:hideMark/>
          </w:tcPr>
          <w:p w14:paraId="75FF154D"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55E1100D"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187</w:t>
            </w:r>
          </w:p>
        </w:tc>
        <w:tc>
          <w:tcPr>
            <w:tcW w:w="560" w:type="dxa"/>
            <w:shd w:val="clear" w:color="auto" w:fill="auto"/>
            <w:noWrap/>
            <w:vAlign w:val="bottom"/>
            <w:hideMark/>
          </w:tcPr>
          <w:p w14:paraId="36319DE9"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r>
    </w:tbl>
    <w:p w14:paraId="63C23BF7" w14:textId="77777777" w:rsidR="0013292A" w:rsidRPr="00C2539F" w:rsidRDefault="0013292A" w:rsidP="0013292A">
      <w:pPr>
        <w:rPr>
          <w:b/>
          <w:sz w:val="18"/>
          <w:szCs w:val="18"/>
        </w:rPr>
      </w:pPr>
    </w:p>
    <w:p w14:paraId="2D836E10" w14:textId="77777777" w:rsidR="0013292A" w:rsidRPr="00C2539F" w:rsidRDefault="0013292A" w:rsidP="0013292A">
      <w:pPr>
        <w:autoSpaceDE w:val="0"/>
        <w:autoSpaceDN w:val="0"/>
        <w:adjustRightInd w:val="0"/>
        <w:rPr>
          <w:i/>
          <w:iCs/>
          <w:sz w:val="18"/>
          <w:szCs w:val="18"/>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992"/>
        <w:gridCol w:w="932"/>
        <w:gridCol w:w="1276"/>
        <w:gridCol w:w="906"/>
        <w:gridCol w:w="963"/>
        <w:gridCol w:w="1090"/>
        <w:gridCol w:w="887"/>
        <w:gridCol w:w="894"/>
        <w:gridCol w:w="1110"/>
        <w:gridCol w:w="896"/>
        <w:gridCol w:w="1091"/>
        <w:gridCol w:w="1248"/>
      </w:tblGrid>
      <w:tr w:rsidR="0013292A" w:rsidRPr="00C2539F" w14:paraId="1974EDFB" w14:textId="77777777" w:rsidTr="00A22027">
        <w:trPr>
          <w:trHeight w:val="290"/>
        </w:trPr>
        <w:tc>
          <w:tcPr>
            <w:tcW w:w="850" w:type="dxa"/>
            <w:shd w:val="clear" w:color="auto" w:fill="auto"/>
            <w:noWrap/>
            <w:vAlign w:val="bottom"/>
            <w:hideMark/>
          </w:tcPr>
          <w:p w14:paraId="262234E7"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Pot</w:t>
            </w:r>
            <w:r>
              <w:rPr>
                <w:rFonts w:ascii="Calibri" w:hAnsi="Calibri" w:cs="Calibri"/>
                <w:color w:val="000000"/>
                <w:sz w:val="18"/>
                <w:szCs w:val="18"/>
              </w:rPr>
              <w:t>#</w:t>
            </w:r>
          </w:p>
        </w:tc>
        <w:tc>
          <w:tcPr>
            <w:tcW w:w="992" w:type="dxa"/>
            <w:shd w:val="clear" w:color="auto" w:fill="auto"/>
            <w:noWrap/>
            <w:vAlign w:val="bottom"/>
            <w:hideMark/>
          </w:tcPr>
          <w:p w14:paraId="09545AA3"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date_in</w:t>
            </w:r>
            <w:proofErr w:type="spellEnd"/>
          </w:p>
        </w:tc>
        <w:tc>
          <w:tcPr>
            <w:tcW w:w="932" w:type="dxa"/>
            <w:shd w:val="clear" w:color="auto" w:fill="auto"/>
            <w:noWrap/>
            <w:vAlign w:val="bottom"/>
            <w:hideMark/>
          </w:tcPr>
          <w:p w14:paraId="0425D518"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time_in</w:t>
            </w:r>
            <w:proofErr w:type="spellEnd"/>
          </w:p>
        </w:tc>
        <w:tc>
          <w:tcPr>
            <w:tcW w:w="1276" w:type="dxa"/>
            <w:shd w:val="clear" w:color="auto" w:fill="auto"/>
            <w:noWrap/>
            <w:vAlign w:val="bottom"/>
            <w:hideMark/>
          </w:tcPr>
          <w:p w14:paraId="3A6C9DD6"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depth_start</w:t>
            </w:r>
            <w:proofErr w:type="spellEnd"/>
          </w:p>
        </w:tc>
        <w:tc>
          <w:tcPr>
            <w:tcW w:w="906" w:type="dxa"/>
            <w:shd w:val="clear" w:color="auto" w:fill="auto"/>
            <w:noWrap/>
            <w:vAlign w:val="bottom"/>
            <w:hideMark/>
          </w:tcPr>
          <w:p w14:paraId="73EFE358"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start_lat</w:t>
            </w:r>
            <w:proofErr w:type="spellEnd"/>
          </w:p>
        </w:tc>
        <w:tc>
          <w:tcPr>
            <w:tcW w:w="963" w:type="dxa"/>
            <w:shd w:val="clear" w:color="auto" w:fill="auto"/>
            <w:noWrap/>
            <w:vAlign w:val="bottom"/>
            <w:hideMark/>
          </w:tcPr>
          <w:p w14:paraId="54F1A78B"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start_lon</w:t>
            </w:r>
            <w:proofErr w:type="spellEnd"/>
          </w:p>
        </w:tc>
        <w:tc>
          <w:tcPr>
            <w:tcW w:w="1090" w:type="dxa"/>
            <w:shd w:val="clear" w:color="auto" w:fill="auto"/>
            <w:noWrap/>
            <w:vAlign w:val="bottom"/>
            <w:hideMark/>
          </w:tcPr>
          <w:p w14:paraId="55B57402"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depth_out</w:t>
            </w:r>
            <w:proofErr w:type="spellEnd"/>
          </w:p>
        </w:tc>
        <w:tc>
          <w:tcPr>
            <w:tcW w:w="887" w:type="dxa"/>
            <w:shd w:val="clear" w:color="auto" w:fill="auto"/>
            <w:noWrap/>
            <w:vAlign w:val="bottom"/>
            <w:hideMark/>
          </w:tcPr>
          <w:p w14:paraId="2D305BE0"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end_lat</w:t>
            </w:r>
            <w:proofErr w:type="spellEnd"/>
          </w:p>
        </w:tc>
        <w:tc>
          <w:tcPr>
            <w:tcW w:w="894" w:type="dxa"/>
            <w:shd w:val="clear" w:color="auto" w:fill="auto"/>
            <w:noWrap/>
            <w:vAlign w:val="bottom"/>
            <w:hideMark/>
          </w:tcPr>
          <w:p w14:paraId="33417079"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end_lon</w:t>
            </w:r>
            <w:proofErr w:type="spellEnd"/>
          </w:p>
        </w:tc>
        <w:tc>
          <w:tcPr>
            <w:tcW w:w="1110" w:type="dxa"/>
            <w:shd w:val="clear" w:color="auto" w:fill="auto"/>
            <w:noWrap/>
            <w:vAlign w:val="bottom"/>
            <w:hideMark/>
          </w:tcPr>
          <w:p w14:paraId="7084B276"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date_out</w:t>
            </w:r>
            <w:proofErr w:type="spellEnd"/>
          </w:p>
        </w:tc>
        <w:tc>
          <w:tcPr>
            <w:tcW w:w="896" w:type="dxa"/>
            <w:shd w:val="clear" w:color="auto" w:fill="auto"/>
            <w:noWrap/>
            <w:vAlign w:val="bottom"/>
            <w:hideMark/>
          </w:tcPr>
          <w:p w14:paraId="2DBF5746"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time_out</w:t>
            </w:r>
            <w:proofErr w:type="spellEnd"/>
          </w:p>
        </w:tc>
        <w:tc>
          <w:tcPr>
            <w:tcW w:w="1091" w:type="dxa"/>
            <w:shd w:val="clear" w:color="auto" w:fill="auto"/>
            <w:noWrap/>
            <w:vAlign w:val="bottom"/>
            <w:hideMark/>
          </w:tcPr>
          <w:p w14:paraId="2083DC64"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comments</w:t>
            </w:r>
          </w:p>
        </w:tc>
        <w:tc>
          <w:tcPr>
            <w:tcW w:w="1248" w:type="dxa"/>
            <w:shd w:val="clear" w:color="auto" w:fill="auto"/>
            <w:noWrap/>
            <w:vAlign w:val="bottom"/>
            <w:hideMark/>
          </w:tcPr>
          <w:p w14:paraId="7DAAB87F" w14:textId="77777777" w:rsidR="0013292A" w:rsidRPr="00C2539F" w:rsidRDefault="0013292A" w:rsidP="00A22027">
            <w:pPr>
              <w:rPr>
                <w:rFonts w:ascii="Calibri" w:hAnsi="Calibri" w:cs="Calibri"/>
                <w:color w:val="000000"/>
                <w:sz w:val="18"/>
                <w:szCs w:val="18"/>
              </w:rPr>
            </w:pPr>
            <w:proofErr w:type="spellStart"/>
            <w:r w:rsidRPr="00C2539F">
              <w:rPr>
                <w:rFonts w:ascii="Calibri" w:hAnsi="Calibri" w:cs="Calibri"/>
                <w:color w:val="000000"/>
                <w:sz w:val="18"/>
                <w:szCs w:val="18"/>
              </w:rPr>
              <w:t>soak_time</w:t>
            </w:r>
            <w:proofErr w:type="spellEnd"/>
          </w:p>
        </w:tc>
      </w:tr>
      <w:tr w:rsidR="0013292A" w:rsidRPr="00C2539F" w14:paraId="5FD0A519" w14:textId="77777777" w:rsidTr="00A22027">
        <w:trPr>
          <w:trHeight w:val="290"/>
        </w:trPr>
        <w:tc>
          <w:tcPr>
            <w:tcW w:w="850" w:type="dxa"/>
            <w:shd w:val="clear" w:color="auto" w:fill="auto"/>
            <w:noWrap/>
            <w:vAlign w:val="bottom"/>
            <w:hideMark/>
          </w:tcPr>
          <w:p w14:paraId="35DA63D1" w14:textId="77777777" w:rsidR="0013292A" w:rsidRPr="00C2539F" w:rsidRDefault="0013292A" w:rsidP="00A22027">
            <w:pPr>
              <w:rPr>
                <w:rFonts w:ascii="Calibri" w:hAnsi="Calibri" w:cs="Calibri"/>
                <w:color w:val="000000"/>
                <w:sz w:val="18"/>
                <w:szCs w:val="18"/>
              </w:rPr>
            </w:pPr>
            <w:r w:rsidRPr="00C2539F">
              <w:rPr>
                <w:rFonts w:ascii="Calibri" w:hAnsi="Calibri" w:cs="Calibri"/>
                <w:color w:val="000000"/>
                <w:sz w:val="18"/>
                <w:szCs w:val="18"/>
              </w:rPr>
              <w:t>1</w:t>
            </w:r>
          </w:p>
        </w:tc>
        <w:tc>
          <w:tcPr>
            <w:tcW w:w="992" w:type="dxa"/>
            <w:shd w:val="clear" w:color="auto" w:fill="auto"/>
            <w:noWrap/>
            <w:vAlign w:val="bottom"/>
            <w:hideMark/>
          </w:tcPr>
          <w:p w14:paraId="16341428"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8/4/2015</w:t>
            </w:r>
          </w:p>
        </w:tc>
        <w:tc>
          <w:tcPr>
            <w:tcW w:w="932" w:type="dxa"/>
            <w:shd w:val="clear" w:color="auto" w:fill="auto"/>
            <w:noWrap/>
            <w:vAlign w:val="bottom"/>
            <w:hideMark/>
          </w:tcPr>
          <w:p w14:paraId="66F60417"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17:00</w:t>
            </w:r>
          </w:p>
        </w:tc>
        <w:tc>
          <w:tcPr>
            <w:tcW w:w="1276" w:type="dxa"/>
            <w:shd w:val="clear" w:color="auto" w:fill="auto"/>
            <w:noWrap/>
            <w:vAlign w:val="bottom"/>
            <w:hideMark/>
          </w:tcPr>
          <w:p w14:paraId="0707E417"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132</w:t>
            </w:r>
          </w:p>
        </w:tc>
        <w:tc>
          <w:tcPr>
            <w:tcW w:w="906" w:type="dxa"/>
            <w:shd w:val="clear" w:color="auto" w:fill="auto"/>
            <w:noWrap/>
            <w:vAlign w:val="bottom"/>
            <w:hideMark/>
          </w:tcPr>
          <w:p w14:paraId="54C5F1E3"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52.74133</w:t>
            </w:r>
          </w:p>
        </w:tc>
        <w:tc>
          <w:tcPr>
            <w:tcW w:w="963" w:type="dxa"/>
            <w:shd w:val="clear" w:color="auto" w:fill="auto"/>
            <w:noWrap/>
            <w:vAlign w:val="bottom"/>
            <w:hideMark/>
          </w:tcPr>
          <w:p w14:paraId="48DD7FC2"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-170.692</w:t>
            </w:r>
          </w:p>
        </w:tc>
        <w:tc>
          <w:tcPr>
            <w:tcW w:w="1090" w:type="dxa"/>
            <w:shd w:val="clear" w:color="auto" w:fill="auto"/>
            <w:noWrap/>
            <w:vAlign w:val="bottom"/>
            <w:hideMark/>
          </w:tcPr>
          <w:p w14:paraId="747B1DB3"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133</w:t>
            </w:r>
          </w:p>
        </w:tc>
        <w:tc>
          <w:tcPr>
            <w:tcW w:w="887" w:type="dxa"/>
            <w:shd w:val="clear" w:color="auto" w:fill="auto"/>
            <w:noWrap/>
            <w:vAlign w:val="bottom"/>
            <w:hideMark/>
          </w:tcPr>
          <w:p w14:paraId="322F4F45"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52.7515</w:t>
            </w:r>
          </w:p>
        </w:tc>
        <w:tc>
          <w:tcPr>
            <w:tcW w:w="894" w:type="dxa"/>
            <w:shd w:val="clear" w:color="auto" w:fill="auto"/>
            <w:noWrap/>
            <w:vAlign w:val="bottom"/>
            <w:hideMark/>
          </w:tcPr>
          <w:p w14:paraId="5C00CBA1"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-170.675</w:t>
            </w:r>
          </w:p>
        </w:tc>
        <w:tc>
          <w:tcPr>
            <w:tcW w:w="1110" w:type="dxa"/>
            <w:shd w:val="clear" w:color="auto" w:fill="auto"/>
            <w:noWrap/>
            <w:vAlign w:val="bottom"/>
            <w:hideMark/>
          </w:tcPr>
          <w:p w14:paraId="2590B6DB" w14:textId="77777777" w:rsidR="0013292A" w:rsidRPr="00C2539F" w:rsidRDefault="0013292A" w:rsidP="00A22027">
            <w:pPr>
              <w:jc w:val="center"/>
              <w:rPr>
                <w:rFonts w:ascii="Calibri" w:hAnsi="Calibri" w:cs="Calibri"/>
                <w:color w:val="000000"/>
                <w:sz w:val="18"/>
                <w:szCs w:val="18"/>
              </w:rPr>
            </w:pPr>
            <w:r>
              <w:rPr>
                <w:rFonts w:ascii="Calibri" w:hAnsi="Calibri" w:cs="Calibri"/>
                <w:color w:val="000000"/>
                <w:sz w:val="18"/>
                <w:szCs w:val="18"/>
              </w:rPr>
              <w:t>8/17/2015</w:t>
            </w:r>
          </w:p>
        </w:tc>
        <w:tc>
          <w:tcPr>
            <w:tcW w:w="896" w:type="dxa"/>
            <w:shd w:val="clear" w:color="auto" w:fill="auto"/>
            <w:noWrap/>
            <w:vAlign w:val="bottom"/>
            <w:hideMark/>
          </w:tcPr>
          <w:p w14:paraId="3BC3C175" w14:textId="77777777" w:rsidR="0013292A" w:rsidRPr="00C2539F" w:rsidRDefault="0013292A" w:rsidP="00A22027">
            <w:pPr>
              <w:jc w:val="center"/>
              <w:rPr>
                <w:rFonts w:ascii="Calibri" w:hAnsi="Calibri" w:cs="Calibri"/>
                <w:color w:val="000000"/>
                <w:sz w:val="18"/>
                <w:szCs w:val="18"/>
              </w:rPr>
            </w:pPr>
            <w:r w:rsidRPr="00C2539F">
              <w:rPr>
                <w:rFonts w:ascii="Calibri" w:hAnsi="Calibri" w:cs="Calibri"/>
                <w:color w:val="000000"/>
                <w:sz w:val="18"/>
                <w:szCs w:val="18"/>
              </w:rPr>
              <w:t>3:00</w:t>
            </w:r>
          </w:p>
        </w:tc>
        <w:tc>
          <w:tcPr>
            <w:tcW w:w="1091" w:type="dxa"/>
            <w:shd w:val="clear" w:color="auto" w:fill="auto"/>
            <w:noWrap/>
            <w:vAlign w:val="bottom"/>
            <w:hideMark/>
          </w:tcPr>
          <w:p w14:paraId="5FE16D6F" w14:textId="77777777" w:rsidR="0013292A" w:rsidRPr="00C2539F" w:rsidRDefault="0013292A" w:rsidP="00A22027">
            <w:pPr>
              <w:jc w:val="right"/>
              <w:rPr>
                <w:rFonts w:ascii="Calibri" w:hAnsi="Calibri" w:cs="Calibri"/>
                <w:color w:val="000000"/>
                <w:sz w:val="18"/>
                <w:szCs w:val="18"/>
              </w:rPr>
            </w:pPr>
          </w:p>
        </w:tc>
        <w:tc>
          <w:tcPr>
            <w:tcW w:w="1248" w:type="dxa"/>
            <w:shd w:val="clear" w:color="auto" w:fill="auto"/>
            <w:noWrap/>
            <w:vAlign w:val="bottom"/>
            <w:hideMark/>
          </w:tcPr>
          <w:p w14:paraId="6630238C" w14:textId="77777777" w:rsidR="0013292A" w:rsidRPr="00C2539F" w:rsidRDefault="0013292A" w:rsidP="00A22027">
            <w:pPr>
              <w:jc w:val="right"/>
              <w:rPr>
                <w:rFonts w:ascii="Calibri" w:hAnsi="Calibri" w:cs="Calibri"/>
                <w:color w:val="000000"/>
                <w:sz w:val="18"/>
                <w:szCs w:val="18"/>
              </w:rPr>
            </w:pPr>
            <w:r w:rsidRPr="00C2539F">
              <w:rPr>
                <w:rFonts w:ascii="Calibri" w:hAnsi="Calibri" w:cs="Calibri"/>
                <w:color w:val="000000"/>
                <w:sz w:val="18"/>
                <w:szCs w:val="18"/>
              </w:rPr>
              <w:t>12.41667</w:t>
            </w:r>
          </w:p>
        </w:tc>
      </w:tr>
    </w:tbl>
    <w:p w14:paraId="625A97DB" w14:textId="77777777" w:rsidR="0013292A" w:rsidRPr="00C2539F" w:rsidRDefault="0013292A" w:rsidP="0013292A">
      <w:pPr>
        <w:autoSpaceDE w:val="0"/>
        <w:autoSpaceDN w:val="0"/>
        <w:adjustRightInd w:val="0"/>
        <w:rPr>
          <w:sz w:val="24"/>
          <w:szCs w:val="24"/>
        </w:rPr>
      </w:pPr>
    </w:p>
    <w:p w14:paraId="48809C5A" w14:textId="77777777" w:rsidR="0013292A" w:rsidRDefault="0013292A" w:rsidP="0013292A">
      <w:pPr>
        <w:autoSpaceDE w:val="0"/>
        <w:autoSpaceDN w:val="0"/>
        <w:adjustRightInd w:val="0"/>
        <w:rPr>
          <w:i/>
          <w:iCs/>
          <w:sz w:val="24"/>
          <w:szCs w:val="24"/>
        </w:rPr>
      </w:pPr>
    </w:p>
    <w:p w14:paraId="08FB02D6" w14:textId="77777777" w:rsidR="0013292A" w:rsidRDefault="0013292A" w:rsidP="0013292A">
      <w:pPr>
        <w:autoSpaceDE w:val="0"/>
        <w:autoSpaceDN w:val="0"/>
        <w:adjustRightInd w:val="0"/>
        <w:rPr>
          <w:i/>
          <w:iCs/>
          <w:sz w:val="24"/>
          <w:szCs w:val="24"/>
        </w:rPr>
      </w:pPr>
    </w:p>
    <w:p w14:paraId="20A892ED" w14:textId="77777777" w:rsidR="0013292A" w:rsidRDefault="0013292A" w:rsidP="0013292A">
      <w:pPr>
        <w:autoSpaceDE w:val="0"/>
        <w:autoSpaceDN w:val="0"/>
        <w:adjustRightInd w:val="0"/>
        <w:rPr>
          <w:i/>
          <w:iCs/>
          <w:sz w:val="24"/>
          <w:szCs w:val="24"/>
        </w:rPr>
        <w:sectPr w:rsidR="0013292A" w:rsidSect="00A921AD">
          <w:pgSz w:w="15840" w:h="12240" w:orient="landscape"/>
          <w:pgMar w:top="1440" w:right="1440" w:bottom="1440" w:left="1440" w:header="720" w:footer="720" w:gutter="0"/>
          <w:cols w:space="720"/>
          <w:docGrid w:linePitch="360"/>
        </w:sectPr>
      </w:pPr>
    </w:p>
    <w:p w14:paraId="7E195700" w14:textId="293953D0" w:rsidR="0013292A" w:rsidRPr="00B8534F" w:rsidRDefault="0013292A" w:rsidP="0013292A">
      <w:pPr>
        <w:autoSpaceDE w:val="0"/>
        <w:autoSpaceDN w:val="0"/>
        <w:adjustRightInd w:val="0"/>
        <w:rPr>
          <w:i/>
          <w:iCs/>
          <w:sz w:val="24"/>
          <w:szCs w:val="24"/>
        </w:rPr>
      </w:pPr>
      <w:r w:rsidRPr="00B8534F">
        <w:rPr>
          <w:i/>
          <w:iCs/>
          <w:sz w:val="24"/>
          <w:szCs w:val="24"/>
        </w:rPr>
        <w:lastRenderedPageBreak/>
        <w:t>Standardization of cooperative survey CPUE by mixed random effects model:</w:t>
      </w:r>
    </w:p>
    <w:p w14:paraId="2D2B9117" w14:textId="77777777" w:rsidR="0013292A" w:rsidRDefault="0013292A" w:rsidP="0013292A">
      <w:pPr>
        <w:autoSpaceDE w:val="0"/>
        <w:autoSpaceDN w:val="0"/>
        <w:adjustRightInd w:val="0"/>
        <w:rPr>
          <w:sz w:val="24"/>
          <w:szCs w:val="24"/>
        </w:rPr>
      </w:pPr>
    </w:p>
    <w:p w14:paraId="7B69DD05" w14:textId="77777777" w:rsidR="0013292A" w:rsidRDefault="0013292A" w:rsidP="0013292A">
      <w:pPr>
        <w:autoSpaceDE w:val="0"/>
        <w:autoSpaceDN w:val="0"/>
        <w:adjustRightInd w:val="0"/>
        <w:rPr>
          <w:sz w:val="24"/>
          <w:szCs w:val="24"/>
        </w:rPr>
      </w:pPr>
    </w:p>
    <w:p w14:paraId="2750F577" w14:textId="4DB03902" w:rsidR="0013292A" w:rsidRDefault="00EC1383" w:rsidP="0013292A">
      <w:pPr>
        <w:autoSpaceDE w:val="0"/>
        <w:autoSpaceDN w:val="0"/>
        <w:adjustRightInd w:val="0"/>
        <w:rPr>
          <w:sz w:val="24"/>
          <w:szCs w:val="24"/>
        </w:rPr>
      </w:pPr>
      <w:r>
        <w:rPr>
          <w:sz w:val="24"/>
          <w:szCs w:val="24"/>
        </w:rPr>
        <w:t xml:space="preserve">A </w:t>
      </w:r>
      <w:r w:rsidR="0013292A">
        <w:rPr>
          <w:sz w:val="24"/>
          <w:szCs w:val="24"/>
        </w:rPr>
        <w:t xml:space="preserve">unique property of </w:t>
      </w:r>
      <w:r>
        <w:rPr>
          <w:sz w:val="24"/>
          <w:szCs w:val="24"/>
        </w:rPr>
        <w:t xml:space="preserve">the </w:t>
      </w:r>
      <w:r w:rsidR="0013292A">
        <w:rPr>
          <w:sz w:val="24"/>
          <w:szCs w:val="24"/>
        </w:rPr>
        <w:t xml:space="preserve">cooperative survey is that multiple pots from multiple strings are sampled. All sample measurements </w:t>
      </w:r>
      <w:r>
        <w:rPr>
          <w:sz w:val="24"/>
          <w:szCs w:val="24"/>
        </w:rPr>
        <w:t>are from the</w:t>
      </w:r>
      <w:r w:rsidR="0013292A">
        <w:rPr>
          <w:sz w:val="24"/>
          <w:szCs w:val="24"/>
        </w:rPr>
        <w:t xml:space="preserve"> </w:t>
      </w:r>
      <w:r w:rsidR="0013292A" w:rsidRPr="004C179B">
        <w:rPr>
          <w:color w:val="FF0000"/>
          <w:sz w:val="24"/>
          <w:szCs w:val="24"/>
        </w:rPr>
        <w:t>EAG</w:t>
      </w:r>
      <w:r>
        <w:rPr>
          <w:color w:val="FF0000"/>
          <w:sz w:val="24"/>
          <w:szCs w:val="24"/>
        </w:rPr>
        <w:t>,</w:t>
      </w:r>
      <w:r w:rsidR="0013292A" w:rsidRPr="004C179B">
        <w:rPr>
          <w:color w:val="FF0000"/>
          <w:sz w:val="24"/>
          <w:szCs w:val="24"/>
        </w:rPr>
        <w:t xml:space="preserve"> </w:t>
      </w:r>
      <w:r w:rsidR="0013292A">
        <w:rPr>
          <w:sz w:val="24"/>
          <w:szCs w:val="24"/>
        </w:rPr>
        <w:t>except for 2018 and 2019</w:t>
      </w:r>
      <w:r>
        <w:rPr>
          <w:sz w:val="24"/>
          <w:szCs w:val="24"/>
        </w:rPr>
        <w:t xml:space="preserve"> when</w:t>
      </w:r>
      <w:r w:rsidR="0013292A">
        <w:rPr>
          <w:sz w:val="24"/>
          <w:szCs w:val="24"/>
        </w:rPr>
        <w:t xml:space="preserve"> measurements were also taken from </w:t>
      </w:r>
      <w:r w:rsidR="0013292A" w:rsidRPr="004C179B">
        <w:rPr>
          <w:color w:val="FF0000"/>
          <w:sz w:val="24"/>
          <w:szCs w:val="24"/>
        </w:rPr>
        <w:t>WAG</w:t>
      </w:r>
      <w:r w:rsidR="0013292A">
        <w:rPr>
          <w:sz w:val="24"/>
          <w:szCs w:val="24"/>
        </w:rPr>
        <w:t xml:space="preserve">.  The CPT and SSC suggested to use the random effects model to standardize the survey CPUE data.   </w:t>
      </w:r>
    </w:p>
    <w:p w14:paraId="67E59864" w14:textId="77777777" w:rsidR="0013292A" w:rsidRDefault="0013292A" w:rsidP="0013292A">
      <w:pPr>
        <w:autoSpaceDE w:val="0"/>
        <w:autoSpaceDN w:val="0"/>
        <w:adjustRightInd w:val="0"/>
        <w:rPr>
          <w:sz w:val="24"/>
          <w:szCs w:val="24"/>
        </w:rPr>
      </w:pPr>
    </w:p>
    <w:p w14:paraId="6E141D13" w14:textId="77777777" w:rsidR="0013292A" w:rsidRDefault="0013292A" w:rsidP="0013292A">
      <w:pPr>
        <w:autoSpaceDE w:val="0"/>
        <w:autoSpaceDN w:val="0"/>
        <w:adjustRightInd w:val="0"/>
        <w:rPr>
          <w:sz w:val="24"/>
          <w:szCs w:val="24"/>
        </w:rPr>
      </w:pPr>
      <w:r>
        <w:rPr>
          <w:sz w:val="24"/>
          <w:szCs w:val="24"/>
        </w:rPr>
        <w:t xml:space="preserve">Data: </w:t>
      </w:r>
    </w:p>
    <w:p w14:paraId="14AC5F8F" w14:textId="7C87E5FA" w:rsidR="0013292A" w:rsidRDefault="0013292A" w:rsidP="0013292A">
      <w:pPr>
        <w:autoSpaceDE w:val="0"/>
        <w:autoSpaceDN w:val="0"/>
        <w:adjustRightInd w:val="0"/>
        <w:rPr>
          <w:sz w:val="24"/>
          <w:szCs w:val="24"/>
        </w:rPr>
      </w:pPr>
      <w:r>
        <w:rPr>
          <w:sz w:val="24"/>
          <w:szCs w:val="24"/>
        </w:rPr>
        <w:t>There are 27,255 records from five</w:t>
      </w:r>
      <w:r w:rsidR="00EC1383">
        <w:rPr>
          <w:sz w:val="24"/>
          <w:szCs w:val="24"/>
        </w:rPr>
        <w:t xml:space="preserve"> </w:t>
      </w:r>
      <w:r>
        <w:rPr>
          <w:sz w:val="24"/>
          <w:szCs w:val="24"/>
        </w:rPr>
        <w:t>year</w:t>
      </w:r>
      <w:r w:rsidR="00EC1383">
        <w:rPr>
          <w:sz w:val="24"/>
          <w:szCs w:val="24"/>
        </w:rPr>
        <w:t>s</w:t>
      </w:r>
      <w:r>
        <w:rPr>
          <w:sz w:val="24"/>
          <w:szCs w:val="24"/>
        </w:rPr>
        <w:t xml:space="preserve"> (2015</w:t>
      </w:r>
      <w:r w:rsidRPr="001060F4">
        <w:rPr>
          <w:sz w:val="24"/>
          <w:szCs w:val="24"/>
        </w:rPr>
        <w:t>–</w:t>
      </w:r>
      <w:r>
        <w:rPr>
          <w:sz w:val="24"/>
          <w:szCs w:val="24"/>
        </w:rPr>
        <w:t xml:space="preserve">2019) </w:t>
      </w:r>
      <w:r w:rsidR="00EC1383">
        <w:rPr>
          <w:sz w:val="24"/>
          <w:szCs w:val="24"/>
        </w:rPr>
        <w:t xml:space="preserve">of </w:t>
      </w:r>
      <w:r>
        <w:rPr>
          <w:sz w:val="24"/>
          <w:szCs w:val="24"/>
        </w:rPr>
        <w:t>cooperative surveys.</w:t>
      </w:r>
    </w:p>
    <w:p w14:paraId="33DABBF4" w14:textId="77777777" w:rsidR="0013292A" w:rsidRDefault="0013292A" w:rsidP="0013292A">
      <w:pPr>
        <w:autoSpaceDE w:val="0"/>
        <w:autoSpaceDN w:val="0"/>
        <w:adjustRightInd w:val="0"/>
        <w:rPr>
          <w:sz w:val="24"/>
          <w:szCs w:val="24"/>
        </w:rPr>
      </w:pPr>
    </w:p>
    <w:p w14:paraId="696952A9" w14:textId="77777777" w:rsidR="0013292A" w:rsidRDefault="0013292A" w:rsidP="0013292A">
      <w:pPr>
        <w:autoSpaceDE w:val="0"/>
        <w:autoSpaceDN w:val="0"/>
        <w:adjustRightInd w:val="0"/>
        <w:rPr>
          <w:sz w:val="24"/>
          <w:szCs w:val="24"/>
        </w:rPr>
      </w:pPr>
    </w:p>
    <w:p w14:paraId="08950121" w14:textId="77777777" w:rsidR="0013292A" w:rsidRDefault="0013292A" w:rsidP="0013292A">
      <w:pPr>
        <w:autoSpaceDE w:val="0"/>
        <w:autoSpaceDN w:val="0"/>
        <w:adjustRightInd w:val="0"/>
        <w:rPr>
          <w:sz w:val="24"/>
          <w:szCs w:val="24"/>
        </w:rPr>
      </w:pPr>
      <w:r>
        <w:rPr>
          <w:sz w:val="24"/>
          <w:szCs w:val="24"/>
        </w:rPr>
        <w:t>Data preparation for CPUE standardization:</w:t>
      </w:r>
    </w:p>
    <w:p w14:paraId="5758F966" w14:textId="0BCA881A" w:rsidR="0013292A" w:rsidRDefault="0013292A" w:rsidP="0013292A">
      <w:pPr>
        <w:pStyle w:val="ListParagraph"/>
        <w:numPr>
          <w:ilvl w:val="0"/>
          <w:numId w:val="12"/>
        </w:numPr>
        <w:autoSpaceDE w:val="0"/>
        <w:autoSpaceDN w:val="0"/>
        <w:adjustRightInd w:val="0"/>
        <w:rPr>
          <w:sz w:val="24"/>
          <w:szCs w:val="24"/>
        </w:rPr>
      </w:pPr>
      <w:r w:rsidRPr="00A0220E">
        <w:rPr>
          <w:sz w:val="24"/>
          <w:szCs w:val="24"/>
        </w:rPr>
        <w:t xml:space="preserve"> </w:t>
      </w:r>
      <w:r>
        <w:rPr>
          <w:sz w:val="24"/>
          <w:szCs w:val="24"/>
        </w:rPr>
        <w:t xml:space="preserve">Created two new columns by concatenating Vessel Code with String# as well as </w:t>
      </w:r>
      <w:r w:rsidR="003B398A">
        <w:rPr>
          <w:sz w:val="24"/>
          <w:szCs w:val="24"/>
        </w:rPr>
        <w:t xml:space="preserve">with </w:t>
      </w:r>
      <w:r>
        <w:rPr>
          <w:sz w:val="24"/>
          <w:szCs w:val="24"/>
        </w:rPr>
        <w:t xml:space="preserve">String and Pot# because String# and Pot# are not unique numbers to each vessel. The new column names were identified as </w:t>
      </w:r>
      <w:proofErr w:type="spellStart"/>
      <w:r>
        <w:rPr>
          <w:sz w:val="24"/>
          <w:szCs w:val="24"/>
        </w:rPr>
        <w:t>VesString</w:t>
      </w:r>
      <w:proofErr w:type="spellEnd"/>
      <w:r>
        <w:rPr>
          <w:sz w:val="24"/>
          <w:szCs w:val="24"/>
        </w:rPr>
        <w:t xml:space="preserve"> and </w:t>
      </w:r>
      <w:proofErr w:type="spellStart"/>
      <w:r>
        <w:rPr>
          <w:sz w:val="24"/>
          <w:szCs w:val="24"/>
        </w:rPr>
        <w:t>VesStingPot</w:t>
      </w:r>
      <w:proofErr w:type="spellEnd"/>
      <w:r>
        <w:rPr>
          <w:sz w:val="24"/>
          <w:szCs w:val="24"/>
        </w:rPr>
        <w:t>.</w:t>
      </w:r>
    </w:p>
    <w:p w14:paraId="0B64908E" w14:textId="10164E93" w:rsidR="0013292A" w:rsidRDefault="0013292A" w:rsidP="0013292A">
      <w:pPr>
        <w:pStyle w:val="ListParagraph"/>
        <w:autoSpaceDE w:val="0"/>
        <w:autoSpaceDN w:val="0"/>
        <w:adjustRightInd w:val="0"/>
        <w:ind w:left="1440"/>
        <w:rPr>
          <w:sz w:val="24"/>
          <w:szCs w:val="24"/>
        </w:rPr>
      </w:pPr>
      <w:r>
        <w:rPr>
          <w:sz w:val="24"/>
          <w:szCs w:val="24"/>
        </w:rPr>
        <w:t xml:space="preserve">For example, a Vessel Code 20556 with a </w:t>
      </w:r>
      <w:bookmarkStart w:id="7" w:name="_Hlk26198718"/>
      <w:r>
        <w:rPr>
          <w:sz w:val="24"/>
          <w:szCs w:val="24"/>
        </w:rPr>
        <w:t>String# 3 was concatenated to be 205563</w:t>
      </w:r>
      <w:bookmarkEnd w:id="7"/>
      <w:r>
        <w:rPr>
          <w:sz w:val="24"/>
          <w:szCs w:val="24"/>
        </w:rPr>
        <w:t xml:space="preserve"> in a new column </w:t>
      </w:r>
      <w:proofErr w:type="spellStart"/>
      <w:r>
        <w:rPr>
          <w:sz w:val="24"/>
          <w:szCs w:val="24"/>
        </w:rPr>
        <w:t>VesString</w:t>
      </w:r>
      <w:proofErr w:type="spellEnd"/>
      <w:r>
        <w:rPr>
          <w:sz w:val="24"/>
          <w:szCs w:val="24"/>
        </w:rPr>
        <w:t xml:space="preserve">, and a Vessel Code 20556 with a String#17 and </w:t>
      </w:r>
      <w:r w:rsidR="003F07F5">
        <w:rPr>
          <w:sz w:val="24"/>
          <w:szCs w:val="24"/>
        </w:rPr>
        <w:t>a Pot</w:t>
      </w:r>
      <w:r>
        <w:rPr>
          <w:sz w:val="24"/>
          <w:szCs w:val="24"/>
        </w:rPr>
        <w:t xml:space="preserve"># 5 was concatenated to be 20556175 in a new column </w:t>
      </w:r>
      <w:proofErr w:type="spellStart"/>
      <w:r>
        <w:rPr>
          <w:sz w:val="24"/>
          <w:szCs w:val="24"/>
        </w:rPr>
        <w:t>VesStringPot</w:t>
      </w:r>
      <w:proofErr w:type="spellEnd"/>
      <w:r>
        <w:rPr>
          <w:sz w:val="24"/>
          <w:szCs w:val="24"/>
        </w:rPr>
        <w:t>.</w:t>
      </w:r>
    </w:p>
    <w:p w14:paraId="2C0A4A8A" w14:textId="77777777" w:rsidR="0013292A" w:rsidRDefault="0013292A" w:rsidP="0013292A">
      <w:pPr>
        <w:pStyle w:val="ListParagraph"/>
        <w:numPr>
          <w:ilvl w:val="0"/>
          <w:numId w:val="12"/>
        </w:numPr>
        <w:autoSpaceDE w:val="0"/>
        <w:autoSpaceDN w:val="0"/>
        <w:adjustRightInd w:val="0"/>
        <w:rPr>
          <w:sz w:val="24"/>
          <w:szCs w:val="24"/>
        </w:rPr>
      </w:pPr>
      <w:r>
        <w:rPr>
          <w:sz w:val="24"/>
          <w:szCs w:val="24"/>
        </w:rPr>
        <w:t>Raised the Catch in each record by the Sample Rate.</w:t>
      </w:r>
    </w:p>
    <w:p w14:paraId="21DA5764" w14:textId="22337CE5" w:rsidR="0013292A" w:rsidRDefault="0013292A" w:rsidP="0013292A">
      <w:pPr>
        <w:pStyle w:val="ListParagraph"/>
        <w:numPr>
          <w:ilvl w:val="0"/>
          <w:numId w:val="12"/>
        </w:numPr>
        <w:autoSpaceDE w:val="0"/>
        <w:autoSpaceDN w:val="0"/>
        <w:adjustRightInd w:val="0"/>
        <w:rPr>
          <w:sz w:val="24"/>
          <w:szCs w:val="24"/>
        </w:rPr>
      </w:pPr>
      <w:r>
        <w:rPr>
          <w:sz w:val="24"/>
          <w:szCs w:val="24"/>
        </w:rPr>
        <w:t xml:space="preserve">Subset the data by large mesh king crab pot </w:t>
      </w:r>
      <w:r w:rsidR="00E97DA9">
        <w:rPr>
          <w:sz w:val="24"/>
          <w:szCs w:val="24"/>
        </w:rPr>
        <w:t>[</w:t>
      </w:r>
      <w:r>
        <w:rPr>
          <w:sz w:val="24"/>
          <w:szCs w:val="24"/>
        </w:rPr>
        <w:t>Mesh ID not equal to 2</w:t>
      </w:r>
      <w:r w:rsidR="00E97DA9">
        <w:rPr>
          <w:sz w:val="24"/>
          <w:szCs w:val="24"/>
        </w:rPr>
        <w:t xml:space="preserve"> (i.e., small mesh pot)]</w:t>
      </w:r>
      <w:r>
        <w:rPr>
          <w:sz w:val="24"/>
          <w:szCs w:val="24"/>
        </w:rPr>
        <w:t xml:space="preserve">, legal size (&gt; 135 mm CL), and </w:t>
      </w:r>
      <w:r w:rsidRPr="003B14BB">
        <w:rPr>
          <w:color w:val="FF0000"/>
          <w:sz w:val="24"/>
          <w:szCs w:val="24"/>
        </w:rPr>
        <w:t xml:space="preserve">EAG </w:t>
      </w:r>
      <w:r>
        <w:rPr>
          <w:sz w:val="24"/>
          <w:szCs w:val="24"/>
        </w:rPr>
        <w:t xml:space="preserve">(EAGWAG=1). The female (Sex=2) catch without any male (Sex=1) in a crab pot was set to 0 to account for the possibility of zero catch for expected CPUE determination.  </w:t>
      </w:r>
    </w:p>
    <w:p w14:paraId="50576733" w14:textId="0BE0FFC6" w:rsidR="0013292A" w:rsidRDefault="0013292A" w:rsidP="0013292A">
      <w:pPr>
        <w:pStyle w:val="ListParagraph"/>
        <w:numPr>
          <w:ilvl w:val="0"/>
          <w:numId w:val="12"/>
        </w:numPr>
        <w:autoSpaceDE w:val="0"/>
        <w:autoSpaceDN w:val="0"/>
        <w:adjustRightInd w:val="0"/>
        <w:rPr>
          <w:sz w:val="24"/>
          <w:szCs w:val="24"/>
        </w:rPr>
      </w:pPr>
      <w:r>
        <w:rPr>
          <w:sz w:val="24"/>
          <w:szCs w:val="24"/>
        </w:rPr>
        <w:t>Further subset the data by 5% to 95%</w:t>
      </w:r>
      <w:r w:rsidR="00EC1383">
        <w:rPr>
          <w:sz w:val="24"/>
          <w:szCs w:val="24"/>
        </w:rPr>
        <w:t>,</w:t>
      </w:r>
      <w:r>
        <w:rPr>
          <w:sz w:val="24"/>
          <w:szCs w:val="24"/>
        </w:rPr>
        <w:t xml:space="preserve"> trimmed Soak time</w:t>
      </w:r>
      <w:r w:rsidR="00EC1383">
        <w:rPr>
          <w:sz w:val="24"/>
          <w:szCs w:val="24"/>
        </w:rPr>
        <w:t>,</w:t>
      </w:r>
      <w:r>
        <w:rPr>
          <w:sz w:val="24"/>
          <w:szCs w:val="24"/>
        </w:rPr>
        <w:t xml:space="preserve"> and 1% to 99% trimmed Depth. This is to exclude catches from any unusual pot operations.</w:t>
      </w:r>
    </w:p>
    <w:p w14:paraId="441F017E" w14:textId="77777777" w:rsidR="0013292A" w:rsidRPr="0087726F" w:rsidRDefault="0013292A" w:rsidP="0013292A">
      <w:pPr>
        <w:pStyle w:val="ListParagraph"/>
        <w:numPr>
          <w:ilvl w:val="0"/>
          <w:numId w:val="12"/>
        </w:numPr>
        <w:autoSpaceDE w:val="0"/>
        <w:autoSpaceDN w:val="0"/>
        <w:adjustRightInd w:val="0"/>
        <w:rPr>
          <w:sz w:val="24"/>
          <w:szCs w:val="24"/>
        </w:rPr>
      </w:pPr>
      <w:r w:rsidRPr="0087726F">
        <w:rPr>
          <w:sz w:val="24"/>
          <w:szCs w:val="24"/>
        </w:rPr>
        <w:t xml:space="preserve">Summed up the </w:t>
      </w:r>
      <w:r>
        <w:rPr>
          <w:sz w:val="24"/>
          <w:szCs w:val="24"/>
        </w:rPr>
        <w:t>c</w:t>
      </w:r>
      <w:r w:rsidRPr="0087726F">
        <w:rPr>
          <w:sz w:val="24"/>
          <w:szCs w:val="24"/>
        </w:rPr>
        <w:t>atch across sizes for each Pot</w:t>
      </w:r>
      <w:r>
        <w:rPr>
          <w:sz w:val="24"/>
          <w:szCs w:val="24"/>
        </w:rPr>
        <w:t xml:space="preserve"># and labelled it as </w:t>
      </w:r>
      <w:proofErr w:type="spellStart"/>
      <w:r>
        <w:rPr>
          <w:sz w:val="24"/>
          <w:szCs w:val="24"/>
        </w:rPr>
        <w:t>SumCatch</w:t>
      </w:r>
      <w:proofErr w:type="spellEnd"/>
      <w:r w:rsidRPr="0087726F">
        <w:rPr>
          <w:sz w:val="24"/>
          <w:szCs w:val="24"/>
        </w:rPr>
        <w:t>.</w:t>
      </w:r>
      <w:r>
        <w:rPr>
          <w:sz w:val="24"/>
          <w:szCs w:val="24"/>
        </w:rPr>
        <w:t xml:space="preserve"> Thus, each Pot# has a single catch number.</w:t>
      </w:r>
    </w:p>
    <w:p w14:paraId="7489232D" w14:textId="77777777" w:rsidR="0013292A" w:rsidRDefault="0013292A" w:rsidP="0013292A">
      <w:pPr>
        <w:autoSpaceDE w:val="0"/>
        <w:autoSpaceDN w:val="0"/>
        <w:adjustRightInd w:val="0"/>
        <w:rPr>
          <w:sz w:val="24"/>
          <w:szCs w:val="24"/>
        </w:rPr>
      </w:pPr>
      <w:r>
        <w:rPr>
          <w:sz w:val="24"/>
          <w:szCs w:val="24"/>
        </w:rPr>
        <w:t xml:space="preserve">  </w:t>
      </w:r>
    </w:p>
    <w:p w14:paraId="4C175E79" w14:textId="77777777" w:rsidR="0013292A" w:rsidRDefault="0013292A" w:rsidP="0013292A">
      <w:pPr>
        <w:autoSpaceDE w:val="0"/>
        <w:autoSpaceDN w:val="0"/>
        <w:adjustRightInd w:val="0"/>
        <w:rPr>
          <w:sz w:val="24"/>
          <w:szCs w:val="24"/>
        </w:rPr>
      </w:pPr>
      <w:r>
        <w:rPr>
          <w:sz w:val="24"/>
          <w:szCs w:val="24"/>
        </w:rPr>
        <w:t>The mixed random effects model considered a random intercept procedure with the following initial model formulation:</w:t>
      </w:r>
    </w:p>
    <w:p w14:paraId="37901BCD" w14:textId="77777777" w:rsidR="0013292A" w:rsidRDefault="0013292A" w:rsidP="0013292A">
      <w:pPr>
        <w:autoSpaceDE w:val="0"/>
        <w:autoSpaceDN w:val="0"/>
        <w:adjustRightInd w:val="0"/>
        <w:rPr>
          <w:sz w:val="24"/>
          <w:szCs w:val="24"/>
        </w:rPr>
      </w:pPr>
    </w:p>
    <w:p w14:paraId="2E876B21" w14:textId="77777777" w:rsidR="0013292A" w:rsidRDefault="0013292A" w:rsidP="0013292A">
      <w:pPr>
        <w:autoSpaceDE w:val="0"/>
        <w:autoSpaceDN w:val="0"/>
        <w:adjustRightInd w:val="0"/>
        <w:rPr>
          <w:sz w:val="24"/>
          <w:szCs w:val="24"/>
        </w:rPr>
      </w:pPr>
      <w:r>
        <w:rPr>
          <w:sz w:val="24"/>
          <w:szCs w:val="24"/>
        </w:rPr>
        <w:t xml:space="preserve">Sum Catch = </w:t>
      </w:r>
      <w:proofErr w:type="spellStart"/>
      <w:r>
        <w:rPr>
          <w:sz w:val="24"/>
          <w:szCs w:val="24"/>
        </w:rPr>
        <w:t>Y+ns</w:t>
      </w:r>
      <w:proofErr w:type="spellEnd"/>
      <w:r>
        <w:rPr>
          <w:sz w:val="24"/>
          <w:szCs w:val="24"/>
        </w:rPr>
        <w:t>(</w:t>
      </w:r>
      <w:proofErr w:type="spellStart"/>
      <w:r>
        <w:rPr>
          <w:sz w:val="24"/>
          <w:szCs w:val="24"/>
        </w:rPr>
        <w:t>Soak,df</w:t>
      </w:r>
      <w:proofErr w:type="spellEnd"/>
      <w:r>
        <w:rPr>
          <w:sz w:val="24"/>
          <w:szCs w:val="24"/>
        </w:rPr>
        <w:t>=3)+ns(Depth, df=10)+(1|Vessel/</w:t>
      </w:r>
      <w:proofErr w:type="spellStart"/>
      <w:r>
        <w:rPr>
          <w:sz w:val="24"/>
          <w:szCs w:val="24"/>
        </w:rPr>
        <w:t>VesStringPot</w:t>
      </w:r>
      <w:proofErr w:type="spellEnd"/>
      <w:r>
        <w:rPr>
          <w:sz w:val="24"/>
          <w:szCs w:val="24"/>
        </w:rPr>
        <w:t>)+(1|Block/String)</w:t>
      </w:r>
    </w:p>
    <w:p w14:paraId="1C259ACC" w14:textId="77777777" w:rsidR="0013292A" w:rsidRDefault="0013292A" w:rsidP="0013292A">
      <w:pPr>
        <w:autoSpaceDE w:val="0"/>
        <w:autoSpaceDN w:val="0"/>
        <w:adjustRightInd w:val="0"/>
        <w:rPr>
          <w:sz w:val="24"/>
          <w:szCs w:val="24"/>
        </w:rPr>
      </w:pPr>
    </w:p>
    <w:p w14:paraId="69B0345C" w14:textId="096BFC6C" w:rsidR="0013292A" w:rsidRDefault="0013292A" w:rsidP="0013292A">
      <w:pPr>
        <w:autoSpaceDE w:val="0"/>
        <w:autoSpaceDN w:val="0"/>
        <w:adjustRightInd w:val="0"/>
        <w:rPr>
          <w:sz w:val="24"/>
          <w:szCs w:val="24"/>
        </w:rPr>
      </w:pPr>
      <w:r>
        <w:rPr>
          <w:sz w:val="24"/>
          <w:szCs w:val="24"/>
        </w:rPr>
        <w:t>We used the “lme4” library in R (version 3.5.1, R Core Team, 2018) with the “</w:t>
      </w:r>
      <w:proofErr w:type="spellStart"/>
      <w:proofErr w:type="gramStart"/>
      <w:r>
        <w:rPr>
          <w:sz w:val="24"/>
          <w:szCs w:val="24"/>
        </w:rPr>
        <w:t>glmer</w:t>
      </w:r>
      <w:proofErr w:type="spellEnd"/>
      <w:r>
        <w:rPr>
          <w:sz w:val="24"/>
          <w:szCs w:val="24"/>
        </w:rPr>
        <w:t>(</w:t>
      </w:r>
      <w:proofErr w:type="gramEnd"/>
      <w:r>
        <w:rPr>
          <w:sz w:val="24"/>
          <w:szCs w:val="24"/>
        </w:rPr>
        <w:t xml:space="preserve">)” function to fit the mixed random effects model. The </w:t>
      </w:r>
      <w:proofErr w:type="spellStart"/>
      <w:proofErr w:type="gramStart"/>
      <w:r>
        <w:rPr>
          <w:sz w:val="24"/>
          <w:szCs w:val="24"/>
        </w:rPr>
        <w:t>glmer</w:t>
      </w:r>
      <w:proofErr w:type="spellEnd"/>
      <w:r>
        <w:rPr>
          <w:sz w:val="24"/>
          <w:szCs w:val="24"/>
        </w:rPr>
        <w:t>(</w:t>
      </w:r>
      <w:proofErr w:type="gramEnd"/>
      <w:r>
        <w:rPr>
          <w:sz w:val="24"/>
          <w:szCs w:val="24"/>
        </w:rPr>
        <w:t>) function allows</w:t>
      </w:r>
      <w:r w:rsidR="00051B03">
        <w:rPr>
          <w:sz w:val="24"/>
          <w:szCs w:val="24"/>
        </w:rPr>
        <w:t xml:space="preserve"> us</w:t>
      </w:r>
      <w:r>
        <w:rPr>
          <w:sz w:val="24"/>
          <w:szCs w:val="24"/>
        </w:rPr>
        <w:t xml:space="preserve"> to use any type of error model (we used the negative binomial model with the dispersion parameter value of 2.32) to fit the data. The initial model resulted in a singular fit (i.e., Vessel and </w:t>
      </w:r>
      <w:proofErr w:type="spellStart"/>
      <w:proofErr w:type="gramStart"/>
      <w:r>
        <w:rPr>
          <w:sz w:val="24"/>
          <w:szCs w:val="24"/>
        </w:rPr>
        <w:t>VesStringPot:Vessel</w:t>
      </w:r>
      <w:proofErr w:type="spellEnd"/>
      <w:proofErr w:type="gramEnd"/>
      <w:r>
        <w:rPr>
          <w:sz w:val="24"/>
          <w:szCs w:val="24"/>
        </w:rPr>
        <w:t xml:space="preserve"> group</w:t>
      </w:r>
      <w:r w:rsidRPr="00C94AB1">
        <w:rPr>
          <w:sz w:val="24"/>
          <w:szCs w:val="24"/>
        </w:rPr>
        <w:t xml:space="preserve"> variances </w:t>
      </w:r>
      <w:r>
        <w:rPr>
          <w:sz w:val="24"/>
          <w:szCs w:val="24"/>
        </w:rPr>
        <w:t>we</w:t>
      </w:r>
      <w:r w:rsidRPr="00C94AB1">
        <w:rPr>
          <w:sz w:val="24"/>
          <w:szCs w:val="24"/>
        </w:rPr>
        <w:t>re (very close to) zero</w:t>
      </w:r>
      <w:r>
        <w:rPr>
          <w:sz w:val="24"/>
          <w:szCs w:val="24"/>
        </w:rPr>
        <w:t>):</w:t>
      </w:r>
    </w:p>
    <w:p w14:paraId="27D5ACBA" w14:textId="77777777" w:rsidR="0013292A" w:rsidRDefault="0013292A" w:rsidP="0013292A">
      <w:pPr>
        <w:autoSpaceDE w:val="0"/>
        <w:autoSpaceDN w:val="0"/>
        <w:adjustRightInd w:val="0"/>
        <w:rPr>
          <w:sz w:val="24"/>
          <w:szCs w:val="24"/>
        </w:rPr>
      </w:pPr>
    </w:p>
    <w:p w14:paraId="4B502659" w14:textId="77777777" w:rsidR="0013292A" w:rsidRPr="00C94AB1" w:rsidRDefault="0013292A" w:rsidP="0013292A">
      <w:pPr>
        <w:autoSpaceDE w:val="0"/>
        <w:autoSpaceDN w:val="0"/>
        <w:adjustRightInd w:val="0"/>
        <w:rPr>
          <w:sz w:val="24"/>
          <w:szCs w:val="24"/>
        </w:rPr>
      </w:pPr>
      <w:r>
        <w:rPr>
          <w:sz w:val="24"/>
          <w:szCs w:val="24"/>
        </w:rPr>
        <w:t xml:space="preserve">      </w:t>
      </w:r>
      <w:r w:rsidRPr="00C94AB1">
        <w:rPr>
          <w:sz w:val="24"/>
          <w:szCs w:val="24"/>
        </w:rPr>
        <w:t xml:space="preserve">Groups             </w:t>
      </w:r>
      <w:r>
        <w:rPr>
          <w:sz w:val="24"/>
          <w:szCs w:val="24"/>
        </w:rPr>
        <w:t xml:space="preserve">     </w:t>
      </w:r>
      <w:r w:rsidRPr="00C94AB1">
        <w:rPr>
          <w:sz w:val="24"/>
          <w:szCs w:val="24"/>
        </w:rPr>
        <w:t xml:space="preserve"> Name       </w:t>
      </w:r>
      <w:r>
        <w:rPr>
          <w:sz w:val="24"/>
          <w:szCs w:val="24"/>
        </w:rPr>
        <w:t xml:space="preserve"> </w:t>
      </w:r>
      <w:r w:rsidRPr="00C94AB1">
        <w:rPr>
          <w:sz w:val="24"/>
          <w:szCs w:val="24"/>
        </w:rPr>
        <w:t xml:space="preserve"> Variance  </w:t>
      </w:r>
      <w:r>
        <w:rPr>
          <w:sz w:val="24"/>
          <w:szCs w:val="24"/>
        </w:rPr>
        <w:t xml:space="preserve">      </w:t>
      </w:r>
      <w:r w:rsidRPr="00C94AB1">
        <w:rPr>
          <w:sz w:val="24"/>
          <w:szCs w:val="24"/>
        </w:rPr>
        <w:t xml:space="preserve">Std.Dev. </w:t>
      </w:r>
    </w:p>
    <w:p w14:paraId="5CDC08CF" w14:textId="77777777" w:rsidR="0013292A" w:rsidRPr="00C94AB1" w:rsidRDefault="0013292A" w:rsidP="0013292A">
      <w:pPr>
        <w:autoSpaceDE w:val="0"/>
        <w:autoSpaceDN w:val="0"/>
        <w:adjustRightInd w:val="0"/>
        <w:rPr>
          <w:sz w:val="24"/>
          <w:szCs w:val="24"/>
        </w:rPr>
      </w:pPr>
      <w:r w:rsidRPr="00C94AB1">
        <w:rPr>
          <w:sz w:val="24"/>
          <w:szCs w:val="24"/>
        </w:rPr>
        <w:t xml:space="preserve"> </w:t>
      </w:r>
      <w:proofErr w:type="spellStart"/>
      <w:proofErr w:type="gramStart"/>
      <w:r w:rsidRPr="00C94AB1">
        <w:rPr>
          <w:sz w:val="24"/>
          <w:szCs w:val="24"/>
        </w:rPr>
        <w:t>VesStringPot:Vessel</w:t>
      </w:r>
      <w:proofErr w:type="spellEnd"/>
      <w:proofErr w:type="gramEnd"/>
      <w:r w:rsidRPr="00C94AB1">
        <w:rPr>
          <w:sz w:val="24"/>
          <w:szCs w:val="24"/>
        </w:rPr>
        <w:t xml:space="preserve"> </w:t>
      </w:r>
      <w:r>
        <w:rPr>
          <w:sz w:val="24"/>
          <w:szCs w:val="24"/>
        </w:rPr>
        <w:t xml:space="preserve"> </w:t>
      </w:r>
      <w:r w:rsidRPr="00C94AB1">
        <w:rPr>
          <w:sz w:val="24"/>
          <w:szCs w:val="24"/>
        </w:rPr>
        <w:t xml:space="preserve">(Intercept) </w:t>
      </w:r>
      <w:r>
        <w:rPr>
          <w:sz w:val="24"/>
          <w:szCs w:val="24"/>
        </w:rPr>
        <w:t xml:space="preserve">   </w:t>
      </w:r>
      <w:r w:rsidRPr="00C94AB1">
        <w:rPr>
          <w:sz w:val="24"/>
          <w:szCs w:val="24"/>
        </w:rPr>
        <w:t>4.537e-16</w:t>
      </w:r>
      <w:r>
        <w:rPr>
          <w:sz w:val="24"/>
          <w:szCs w:val="24"/>
        </w:rPr>
        <w:t xml:space="preserve">   </w:t>
      </w:r>
      <w:r w:rsidRPr="00C94AB1">
        <w:rPr>
          <w:sz w:val="24"/>
          <w:szCs w:val="24"/>
        </w:rPr>
        <w:t xml:space="preserve"> 2.130e-08</w:t>
      </w:r>
    </w:p>
    <w:p w14:paraId="004ADD4C" w14:textId="77777777" w:rsidR="0013292A" w:rsidRPr="00C94AB1" w:rsidRDefault="0013292A" w:rsidP="0013292A">
      <w:pPr>
        <w:autoSpaceDE w:val="0"/>
        <w:autoSpaceDN w:val="0"/>
        <w:adjustRightInd w:val="0"/>
        <w:rPr>
          <w:sz w:val="24"/>
          <w:szCs w:val="24"/>
        </w:rPr>
      </w:pPr>
      <w:r w:rsidRPr="00C94AB1">
        <w:rPr>
          <w:sz w:val="24"/>
          <w:szCs w:val="24"/>
        </w:rPr>
        <w:t xml:space="preserve"> </w:t>
      </w:r>
      <w:proofErr w:type="spellStart"/>
      <w:proofErr w:type="gramStart"/>
      <w:r w:rsidRPr="00C94AB1">
        <w:rPr>
          <w:sz w:val="24"/>
          <w:szCs w:val="24"/>
        </w:rPr>
        <w:t>VesString:Block</w:t>
      </w:r>
      <w:proofErr w:type="spellEnd"/>
      <w:proofErr w:type="gramEnd"/>
      <w:r w:rsidRPr="00C94AB1">
        <w:rPr>
          <w:sz w:val="24"/>
          <w:szCs w:val="24"/>
        </w:rPr>
        <w:t xml:space="preserve">    </w:t>
      </w:r>
      <w:r>
        <w:rPr>
          <w:sz w:val="24"/>
          <w:szCs w:val="24"/>
        </w:rPr>
        <w:t xml:space="preserve">   </w:t>
      </w:r>
      <w:r w:rsidRPr="00C94AB1">
        <w:rPr>
          <w:sz w:val="24"/>
          <w:szCs w:val="24"/>
        </w:rPr>
        <w:t xml:space="preserve"> (Intercept) </w:t>
      </w:r>
      <w:r>
        <w:rPr>
          <w:sz w:val="24"/>
          <w:szCs w:val="24"/>
        </w:rPr>
        <w:t xml:space="preserve">    </w:t>
      </w:r>
      <w:r w:rsidRPr="00C94AB1">
        <w:rPr>
          <w:sz w:val="24"/>
          <w:szCs w:val="24"/>
        </w:rPr>
        <w:t xml:space="preserve">3.568e-01 </w:t>
      </w:r>
      <w:r>
        <w:rPr>
          <w:sz w:val="24"/>
          <w:szCs w:val="24"/>
        </w:rPr>
        <w:t xml:space="preserve">  </w:t>
      </w:r>
      <w:r w:rsidRPr="00C94AB1">
        <w:rPr>
          <w:sz w:val="24"/>
          <w:szCs w:val="24"/>
        </w:rPr>
        <w:t>5.974e-01</w:t>
      </w:r>
    </w:p>
    <w:p w14:paraId="531855E5" w14:textId="77777777" w:rsidR="0013292A" w:rsidRPr="00C94AB1" w:rsidRDefault="0013292A" w:rsidP="0013292A">
      <w:pPr>
        <w:autoSpaceDE w:val="0"/>
        <w:autoSpaceDN w:val="0"/>
        <w:adjustRightInd w:val="0"/>
        <w:rPr>
          <w:sz w:val="24"/>
          <w:szCs w:val="24"/>
        </w:rPr>
      </w:pPr>
      <w:r w:rsidRPr="00C94AB1">
        <w:rPr>
          <w:sz w:val="24"/>
          <w:szCs w:val="24"/>
        </w:rPr>
        <w:t xml:space="preserve"> Block               </w:t>
      </w:r>
      <w:r>
        <w:rPr>
          <w:sz w:val="24"/>
          <w:szCs w:val="24"/>
        </w:rPr>
        <w:t xml:space="preserve">          </w:t>
      </w:r>
      <w:r w:rsidRPr="00C94AB1">
        <w:rPr>
          <w:sz w:val="24"/>
          <w:szCs w:val="24"/>
        </w:rPr>
        <w:t xml:space="preserve">(Intercept) </w:t>
      </w:r>
      <w:r>
        <w:rPr>
          <w:sz w:val="24"/>
          <w:szCs w:val="24"/>
        </w:rPr>
        <w:t xml:space="preserve">   </w:t>
      </w:r>
      <w:r w:rsidRPr="00C94AB1">
        <w:rPr>
          <w:sz w:val="24"/>
          <w:szCs w:val="24"/>
        </w:rPr>
        <w:t xml:space="preserve">5.949e-04 </w:t>
      </w:r>
      <w:r>
        <w:rPr>
          <w:sz w:val="24"/>
          <w:szCs w:val="24"/>
        </w:rPr>
        <w:t xml:space="preserve">   </w:t>
      </w:r>
      <w:r w:rsidRPr="00C94AB1">
        <w:rPr>
          <w:sz w:val="24"/>
          <w:szCs w:val="24"/>
        </w:rPr>
        <w:t>2.439e-02</w:t>
      </w:r>
    </w:p>
    <w:p w14:paraId="67A40F40" w14:textId="77777777" w:rsidR="0013292A" w:rsidRPr="00C94AB1" w:rsidRDefault="0013292A" w:rsidP="0013292A">
      <w:pPr>
        <w:autoSpaceDE w:val="0"/>
        <w:autoSpaceDN w:val="0"/>
        <w:adjustRightInd w:val="0"/>
        <w:rPr>
          <w:sz w:val="24"/>
          <w:szCs w:val="24"/>
        </w:rPr>
      </w:pPr>
      <w:r w:rsidRPr="00C94AB1">
        <w:rPr>
          <w:sz w:val="24"/>
          <w:szCs w:val="24"/>
        </w:rPr>
        <w:t xml:space="preserve"> Vessel             </w:t>
      </w:r>
      <w:r>
        <w:rPr>
          <w:sz w:val="24"/>
          <w:szCs w:val="24"/>
        </w:rPr>
        <w:t xml:space="preserve">          </w:t>
      </w:r>
      <w:r w:rsidRPr="00C94AB1">
        <w:rPr>
          <w:sz w:val="24"/>
          <w:szCs w:val="24"/>
        </w:rPr>
        <w:t xml:space="preserve"> (Intercept) </w:t>
      </w:r>
      <w:r>
        <w:rPr>
          <w:sz w:val="24"/>
          <w:szCs w:val="24"/>
        </w:rPr>
        <w:t xml:space="preserve">   </w:t>
      </w:r>
      <w:r w:rsidRPr="00C94AB1">
        <w:rPr>
          <w:sz w:val="24"/>
          <w:szCs w:val="24"/>
        </w:rPr>
        <w:t xml:space="preserve">0.000e+00 </w:t>
      </w:r>
      <w:r>
        <w:rPr>
          <w:sz w:val="24"/>
          <w:szCs w:val="24"/>
        </w:rPr>
        <w:t xml:space="preserve">  </w:t>
      </w:r>
      <w:proofErr w:type="spellStart"/>
      <w:r w:rsidRPr="00C94AB1">
        <w:rPr>
          <w:sz w:val="24"/>
          <w:szCs w:val="24"/>
        </w:rPr>
        <w:t>0.000e+00</w:t>
      </w:r>
      <w:proofErr w:type="spellEnd"/>
    </w:p>
    <w:p w14:paraId="1BEA0968" w14:textId="77777777" w:rsidR="0013292A" w:rsidRDefault="0013292A" w:rsidP="0013292A">
      <w:pPr>
        <w:autoSpaceDE w:val="0"/>
        <w:autoSpaceDN w:val="0"/>
        <w:adjustRightInd w:val="0"/>
        <w:rPr>
          <w:sz w:val="24"/>
          <w:szCs w:val="24"/>
        </w:rPr>
      </w:pPr>
    </w:p>
    <w:p w14:paraId="7C77979F" w14:textId="77777777" w:rsidR="0013292A" w:rsidRDefault="0013292A" w:rsidP="0013292A">
      <w:pPr>
        <w:autoSpaceDE w:val="0"/>
        <w:autoSpaceDN w:val="0"/>
        <w:adjustRightInd w:val="0"/>
        <w:rPr>
          <w:sz w:val="24"/>
          <w:szCs w:val="24"/>
        </w:rPr>
      </w:pPr>
      <w:proofErr w:type="gramStart"/>
      <w:r>
        <w:rPr>
          <w:sz w:val="24"/>
          <w:szCs w:val="24"/>
        </w:rPr>
        <w:lastRenderedPageBreak/>
        <w:t>Therefore  we</w:t>
      </w:r>
      <w:proofErr w:type="gramEnd"/>
      <w:r>
        <w:rPr>
          <w:sz w:val="24"/>
          <w:szCs w:val="24"/>
        </w:rPr>
        <w:t xml:space="preserve"> used the following model formulation:</w:t>
      </w:r>
    </w:p>
    <w:p w14:paraId="13009B7C" w14:textId="77777777" w:rsidR="0013292A" w:rsidRDefault="0013292A" w:rsidP="0013292A">
      <w:pPr>
        <w:autoSpaceDE w:val="0"/>
        <w:autoSpaceDN w:val="0"/>
        <w:adjustRightInd w:val="0"/>
        <w:rPr>
          <w:sz w:val="24"/>
          <w:szCs w:val="24"/>
        </w:rPr>
      </w:pPr>
    </w:p>
    <w:p w14:paraId="1959AD1B" w14:textId="77777777" w:rsidR="0013292A" w:rsidRDefault="0013292A" w:rsidP="0013292A">
      <w:pPr>
        <w:autoSpaceDE w:val="0"/>
        <w:autoSpaceDN w:val="0"/>
        <w:adjustRightInd w:val="0"/>
        <w:rPr>
          <w:sz w:val="24"/>
          <w:szCs w:val="24"/>
        </w:rPr>
      </w:pPr>
      <w:r>
        <w:rPr>
          <w:sz w:val="24"/>
          <w:szCs w:val="24"/>
        </w:rPr>
        <w:t xml:space="preserve">Sum Catch = </w:t>
      </w:r>
      <w:proofErr w:type="spellStart"/>
      <w:r>
        <w:rPr>
          <w:sz w:val="24"/>
          <w:szCs w:val="24"/>
        </w:rPr>
        <w:t>Y+</w:t>
      </w:r>
      <w:proofErr w:type="gramStart"/>
      <w:r>
        <w:rPr>
          <w:sz w:val="24"/>
          <w:szCs w:val="24"/>
        </w:rPr>
        <w:t>ns</w:t>
      </w:r>
      <w:proofErr w:type="spellEnd"/>
      <w:r>
        <w:rPr>
          <w:sz w:val="24"/>
          <w:szCs w:val="24"/>
        </w:rPr>
        <w:t>(</w:t>
      </w:r>
      <w:proofErr w:type="spellStart"/>
      <w:proofErr w:type="gramEnd"/>
      <w:r>
        <w:rPr>
          <w:sz w:val="24"/>
          <w:szCs w:val="24"/>
        </w:rPr>
        <w:t>Soak,df</w:t>
      </w:r>
      <w:proofErr w:type="spellEnd"/>
      <w:r>
        <w:rPr>
          <w:sz w:val="24"/>
          <w:szCs w:val="24"/>
        </w:rPr>
        <w:t>=3)+ns(Depth, df=10)+(1|Block/String)</w:t>
      </w:r>
    </w:p>
    <w:p w14:paraId="20529C1C" w14:textId="77777777" w:rsidR="0013292A" w:rsidRDefault="0013292A" w:rsidP="0013292A">
      <w:pPr>
        <w:autoSpaceDE w:val="0"/>
        <w:autoSpaceDN w:val="0"/>
        <w:adjustRightInd w:val="0"/>
        <w:rPr>
          <w:sz w:val="24"/>
          <w:szCs w:val="24"/>
        </w:rPr>
      </w:pPr>
    </w:p>
    <w:p w14:paraId="1C3B9399" w14:textId="77777777" w:rsidR="0013292A" w:rsidRPr="001060F4" w:rsidRDefault="0013292A" w:rsidP="0013292A">
      <w:pPr>
        <w:pStyle w:val="BodyText"/>
        <w:ind w:left="360"/>
        <w:jc w:val="both"/>
        <w:rPr>
          <w:b/>
          <w:i/>
          <w:sz w:val="24"/>
          <w:szCs w:val="24"/>
        </w:rPr>
      </w:pPr>
      <w:proofErr w:type="gramStart"/>
      <w:r w:rsidRPr="001060F4">
        <w:rPr>
          <w:b/>
          <w:i/>
          <w:sz w:val="24"/>
          <w:szCs w:val="24"/>
        </w:rPr>
        <w:t>library(</w:t>
      </w:r>
      <w:proofErr w:type="gramEnd"/>
      <w:r w:rsidRPr="001060F4">
        <w:rPr>
          <w:b/>
          <w:i/>
          <w:sz w:val="24"/>
          <w:szCs w:val="24"/>
        </w:rPr>
        <w:t>MASS)</w:t>
      </w:r>
    </w:p>
    <w:p w14:paraId="349A1B9D" w14:textId="77777777" w:rsidR="0013292A" w:rsidRDefault="0013292A" w:rsidP="0013292A">
      <w:pPr>
        <w:pStyle w:val="BodyText"/>
        <w:ind w:left="360"/>
        <w:jc w:val="both"/>
        <w:rPr>
          <w:b/>
          <w:i/>
          <w:sz w:val="24"/>
          <w:szCs w:val="24"/>
        </w:rPr>
      </w:pPr>
      <w:r w:rsidRPr="001060F4">
        <w:rPr>
          <w:b/>
          <w:i/>
          <w:sz w:val="24"/>
          <w:szCs w:val="24"/>
        </w:rPr>
        <w:t xml:space="preserve"> library(splines)</w:t>
      </w:r>
    </w:p>
    <w:p w14:paraId="1722375F" w14:textId="77777777" w:rsidR="0013292A" w:rsidRDefault="0013292A" w:rsidP="0013292A">
      <w:pPr>
        <w:pStyle w:val="BodyText"/>
        <w:ind w:left="360"/>
        <w:jc w:val="both"/>
        <w:rPr>
          <w:b/>
          <w:i/>
          <w:sz w:val="24"/>
          <w:szCs w:val="24"/>
        </w:rPr>
      </w:pPr>
      <w:proofErr w:type="gramStart"/>
      <w:r>
        <w:rPr>
          <w:b/>
          <w:i/>
          <w:sz w:val="24"/>
          <w:szCs w:val="24"/>
        </w:rPr>
        <w:t>library(</w:t>
      </w:r>
      <w:proofErr w:type="gramEnd"/>
      <w:r>
        <w:rPr>
          <w:b/>
          <w:i/>
          <w:sz w:val="24"/>
          <w:szCs w:val="24"/>
        </w:rPr>
        <w:t>Matrix)</w:t>
      </w:r>
    </w:p>
    <w:p w14:paraId="16B2E91E" w14:textId="77777777" w:rsidR="0013292A" w:rsidRPr="001060F4" w:rsidRDefault="0013292A" w:rsidP="0013292A">
      <w:pPr>
        <w:pStyle w:val="BodyText"/>
        <w:ind w:left="360"/>
        <w:jc w:val="both"/>
        <w:rPr>
          <w:b/>
          <w:i/>
          <w:sz w:val="24"/>
          <w:szCs w:val="24"/>
        </w:rPr>
      </w:pPr>
      <w:r>
        <w:rPr>
          <w:b/>
          <w:i/>
          <w:sz w:val="24"/>
          <w:szCs w:val="24"/>
        </w:rPr>
        <w:t>library(lme4)</w:t>
      </w:r>
    </w:p>
    <w:p w14:paraId="68A5E0D0" w14:textId="77777777" w:rsidR="0013292A" w:rsidRDefault="0013292A" w:rsidP="0013292A">
      <w:pPr>
        <w:pStyle w:val="BodyText"/>
        <w:spacing w:line="240" w:lineRule="auto"/>
        <w:ind w:left="360"/>
        <w:rPr>
          <w:b/>
          <w:bCs/>
          <w:i/>
          <w:iCs/>
          <w:sz w:val="24"/>
          <w:szCs w:val="24"/>
        </w:rPr>
      </w:pPr>
      <w:proofErr w:type="gramStart"/>
      <w:r w:rsidRPr="0083256C">
        <w:rPr>
          <w:b/>
          <w:bCs/>
          <w:i/>
          <w:iCs/>
          <w:sz w:val="24"/>
          <w:szCs w:val="24"/>
        </w:rPr>
        <w:t>best.lmefit</w:t>
      </w:r>
      <w:proofErr w:type="gramEnd"/>
      <w:r w:rsidRPr="0083256C">
        <w:rPr>
          <w:b/>
          <w:bCs/>
          <w:i/>
          <w:iCs/>
          <w:sz w:val="24"/>
          <w:szCs w:val="24"/>
        </w:rPr>
        <w:t xml:space="preserve">&lt;- </w:t>
      </w:r>
      <w:proofErr w:type="spellStart"/>
      <w:r w:rsidRPr="0083256C">
        <w:rPr>
          <w:b/>
          <w:bCs/>
          <w:i/>
          <w:iCs/>
          <w:sz w:val="24"/>
          <w:szCs w:val="24"/>
        </w:rPr>
        <w:t>glmer</w:t>
      </w:r>
      <w:proofErr w:type="spellEnd"/>
      <w:r w:rsidRPr="0083256C">
        <w:rPr>
          <w:b/>
          <w:bCs/>
          <w:i/>
          <w:iCs/>
          <w:sz w:val="24"/>
          <w:szCs w:val="24"/>
        </w:rPr>
        <w:t>(</w:t>
      </w:r>
      <w:proofErr w:type="spellStart"/>
      <w:r w:rsidRPr="0083256C">
        <w:rPr>
          <w:b/>
          <w:bCs/>
          <w:i/>
          <w:iCs/>
          <w:sz w:val="24"/>
          <w:szCs w:val="24"/>
        </w:rPr>
        <w:t>SumCatch</w:t>
      </w:r>
      <w:proofErr w:type="spellEnd"/>
      <w:r w:rsidRPr="0083256C">
        <w:rPr>
          <w:b/>
          <w:bCs/>
          <w:i/>
          <w:iCs/>
          <w:sz w:val="24"/>
          <w:szCs w:val="24"/>
        </w:rPr>
        <w:t xml:space="preserve">~ </w:t>
      </w:r>
      <w:proofErr w:type="spellStart"/>
      <w:r w:rsidRPr="0083256C">
        <w:rPr>
          <w:b/>
          <w:bCs/>
          <w:i/>
          <w:iCs/>
          <w:sz w:val="24"/>
          <w:szCs w:val="24"/>
        </w:rPr>
        <w:t>Year</w:t>
      </w:r>
      <w:r>
        <w:rPr>
          <w:b/>
          <w:bCs/>
          <w:i/>
          <w:iCs/>
          <w:sz w:val="24"/>
          <w:szCs w:val="24"/>
        </w:rPr>
        <w:t>+ns</w:t>
      </w:r>
      <w:proofErr w:type="spellEnd"/>
      <w:r>
        <w:rPr>
          <w:b/>
          <w:bCs/>
          <w:i/>
          <w:iCs/>
          <w:sz w:val="24"/>
          <w:szCs w:val="24"/>
        </w:rPr>
        <w:t>(</w:t>
      </w:r>
      <w:proofErr w:type="spellStart"/>
      <w:r>
        <w:rPr>
          <w:b/>
          <w:bCs/>
          <w:i/>
          <w:iCs/>
          <w:sz w:val="24"/>
          <w:szCs w:val="24"/>
        </w:rPr>
        <w:t>SoakDays</w:t>
      </w:r>
      <w:proofErr w:type="spellEnd"/>
      <w:r>
        <w:rPr>
          <w:b/>
          <w:bCs/>
          <w:i/>
          <w:iCs/>
          <w:sz w:val="24"/>
          <w:szCs w:val="24"/>
        </w:rPr>
        <w:t>, df=3)+</w:t>
      </w:r>
      <w:r w:rsidRPr="0083256C">
        <w:rPr>
          <w:b/>
          <w:bCs/>
          <w:i/>
          <w:iCs/>
          <w:sz w:val="24"/>
          <w:szCs w:val="24"/>
        </w:rPr>
        <w:t>ns(</w:t>
      </w:r>
      <w:r>
        <w:rPr>
          <w:b/>
          <w:bCs/>
          <w:i/>
          <w:iCs/>
          <w:sz w:val="24"/>
          <w:szCs w:val="24"/>
        </w:rPr>
        <w:t xml:space="preserve">Depth, </w:t>
      </w:r>
      <w:r w:rsidRPr="0083256C">
        <w:rPr>
          <w:b/>
          <w:bCs/>
          <w:i/>
          <w:iCs/>
          <w:sz w:val="24"/>
          <w:szCs w:val="24"/>
        </w:rPr>
        <w:t>df</w:t>
      </w:r>
      <w:r>
        <w:rPr>
          <w:b/>
          <w:bCs/>
          <w:i/>
          <w:iCs/>
          <w:sz w:val="24"/>
          <w:szCs w:val="24"/>
        </w:rPr>
        <w:t>=10</w:t>
      </w:r>
      <w:r w:rsidRPr="0083256C">
        <w:rPr>
          <w:b/>
          <w:bCs/>
          <w:i/>
          <w:iCs/>
          <w:sz w:val="24"/>
          <w:szCs w:val="24"/>
        </w:rPr>
        <w:t>)+(1|</w:t>
      </w:r>
      <w:r>
        <w:rPr>
          <w:b/>
          <w:bCs/>
          <w:i/>
          <w:iCs/>
          <w:sz w:val="24"/>
          <w:szCs w:val="24"/>
        </w:rPr>
        <w:t>Block/</w:t>
      </w:r>
      <w:proofErr w:type="spellStart"/>
      <w:r w:rsidRPr="0083256C">
        <w:rPr>
          <w:b/>
          <w:bCs/>
          <w:i/>
          <w:iCs/>
          <w:sz w:val="24"/>
          <w:szCs w:val="24"/>
        </w:rPr>
        <w:t>Ves</w:t>
      </w:r>
      <w:r>
        <w:rPr>
          <w:b/>
          <w:bCs/>
          <w:i/>
          <w:iCs/>
          <w:sz w:val="24"/>
          <w:szCs w:val="24"/>
        </w:rPr>
        <w:t>String</w:t>
      </w:r>
      <w:proofErr w:type="spellEnd"/>
      <w:r w:rsidRPr="0083256C">
        <w:rPr>
          <w:b/>
          <w:bCs/>
          <w:i/>
          <w:iCs/>
          <w:sz w:val="24"/>
          <w:szCs w:val="24"/>
        </w:rPr>
        <w:t>),</w:t>
      </w:r>
      <w:r>
        <w:rPr>
          <w:b/>
          <w:bCs/>
          <w:i/>
          <w:iCs/>
          <w:sz w:val="24"/>
          <w:szCs w:val="24"/>
        </w:rPr>
        <w:t xml:space="preserve"> </w:t>
      </w:r>
      <w:r w:rsidRPr="0083256C">
        <w:rPr>
          <w:b/>
          <w:bCs/>
          <w:i/>
          <w:iCs/>
          <w:sz w:val="24"/>
          <w:szCs w:val="24"/>
        </w:rPr>
        <w:t xml:space="preserve">family = </w:t>
      </w:r>
      <w:proofErr w:type="spellStart"/>
      <w:r w:rsidRPr="0083256C">
        <w:rPr>
          <w:b/>
          <w:bCs/>
          <w:i/>
          <w:iCs/>
          <w:sz w:val="24"/>
          <w:szCs w:val="24"/>
        </w:rPr>
        <w:t>negative.binomial</w:t>
      </w:r>
      <w:proofErr w:type="spellEnd"/>
      <w:r w:rsidRPr="0083256C">
        <w:rPr>
          <w:b/>
          <w:bCs/>
          <w:i/>
          <w:iCs/>
          <w:sz w:val="24"/>
          <w:szCs w:val="24"/>
        </w:rPr>
        <w:t>(2.3</w:t>
      </w:r>
      <w:r>
        <w:rPr>
          <w:b/>
          <w:bCs/>
          <w:i/>
          <w:iCs/>
          <w:sz w:val="24"/>
          <w:szCs w:val="24"/>
        </w:rPr>
        <w:t>2</w:t>
      </w:r>
      <w:r w:rsidRPr="0083256C">
        <w:rPr>
          <w:b/>
          <w:bCs/>
          <w:i/>
          <w:iCs/>
          <w:sz w:val="24"/>
          <w:szCs w:val="24"/>
        </w:rPr>
        <w:t>),</w:t>
      </w:r>
    </w:p>
    <w:p w14:paraId="3EAE7F41" w14:textId="77777777" w:rsidR="0013292A" w:rsidRPr="0083256C" w:rsidRDefault="0013292A" w:rsidP="0013292A">
      <w:pPr>
        <w:pStyle w:val="BodyText"/>
        <w:spacing w:line="240" w:lineRule="auto"/>
        <w:ind w:left="360"/>
        <w:rPr>
          <w:b/>
          <w:bCs/>
          <w:i/>
          <w:iCs/>
          <w:sz w:val="24"/>
          <w:szCs w:val="24"/>
        </w:rPr>
      </w:pPr>
      <w:r w:rsidRPr="0083256C">
        <w:rPr>
          <w:b/>
          <w:bCs/>
          <w:i/>
          <w:iCs/>
          <w:sz w:val="24"/>
          <w:szCs w:val="24"/>
        </w:rPr>
        <w:t>control=</w:t>
      </w:r>
      <w:proofErr w:type="gramStart"/>
      <w:r w:rsidRPr="0083256C">
        <w:rPr>
          <w:b/>
          <w:bCs/>
          <w:i/>
          <w:iCs/>
          <w:sz w:val="24"/>
          <w:szCs w:val="24"/>
        </w:rPr>
        <w:t>glmerControl(</w:t>
      </w:r>
      <w:proofErr w:type="gramEnd"/>
      <w:r w:rsidRPr="0083256C">
        <w:rPr>
          <w:b/>
          <w:bCs/>
          <w:i/>
          <w:iCs/>
          <w:sz w:val="24"/>
          <w:szCs w:val="24"/>
        </w:rPr>
        <w:t>optimizer="</w:t>
      </w:r>
      <w:proofErr w:type="spellStart"/>
      <w:r w:rsidRPr="0083256C">
        <w:rPr>
          <w:b/>
          <w:bCs/>
          <w:i/>
          <w:iCs/>
          <w:sz w:val="24"/>
          <w:szCs w:val="24"/>
        </w:rPr>
        <w:t>bobyqa</w:t>
      </w:r>
      <w:proofErr w:type="spellEnd"/>
      <w:r w:rsidRPr="0083256C">
        <w:rPr>
          <w:b/>
          <w:bCs/>
          <w:i/>
          <w:iCs/>
          <w:sz w:val="24"/>
          <w:szCs w:val="24"/>
        </w:rPr>
        <w:t xml:space="preserve">", </w:t>
      </w:r>
      <w:proofErr w:type="spellStart"/>
      <w:r w:rsidRPr="0083256C">
        <w:rPr>
          <w:b/>
          <w:bCs/>
          <w:i/>
          <w:iCs/>
          <w:sz w:val="24"/>
          <w:szCs w:val="24"/>
        </w:rPr>
        <w:t>optCtrl</w:t>
      </w:r>
      <w:proofErr w:type="spellEnd"/>
      <w:r w:rsidRPr="0083256C">
        <w:rPr>
          <w:b/>
          <w:bCs/>
          <w:i/>
          <w:iCs/>
          <w:sz w:val="24"/>
          <w:szCs w:val="24"/>
        </w:rPr>
        <w:t>=list(</w:t>
      </w:r>
      <w:proofErr w:type="spellStart"/>
      <w:r w:rsidRPr="0083256C">
        <w:rPr>
          <w:b/>
          <w:bCs/>
          <w:i/>
          <w:iCs/>
          <w:sz w:val="24"/>
          <w:szCs w:val="24"/>
        </w:rPr>
        <w:t>maxfun</w:t>
      </w:r>
      <w:proofErr w:type="spellEnd"/>
      <w:r w:rsidRPr="0083256C">
        <w:rPr>
          <w:b/>
          <w:bCs/>
          <w:i/>
          <w:iCs/>
          <w:sz w:val="24"/>
          <w:szCs w:val="24"/>
        </w:rPr>
        <w:t>=100000)), data=eSurvey15_19Subtrim)</w:t>
      </w:r>
    </w:p>
    <w:p w14:paraId="4754A579" w14:textId="77777777" w:rsidR="0013292A" w:rsidRPr="001060F4" w:rsidRDefault="0013292A" w:rsidP="0013292A">
      <w:pPr>
        <w:pStyle w:val="BodyText"/>
        <w:spacing w:line="240" w:lineRule="auto"/>
        <w:ind w:left="360"/>
        <w:rPr>
          <w:sz w:val="24"/>
          <w:szCs w:val="24"/>
        </w:rPr>
      </w:pPr>
    </w:p>
    <w:p w14:paraId="155CEA07" w14:textId="77777777" w:rsidR="0013292A" w:rsidRDefault="0013292A" w:rsidP="0013292A">
      <w:pPr>
        <w:pStyle w:val="BodyText"/>
        <w:spacing w:line="240" w:lineRule="auto"/>
        <w:ind w:left="360"/>
        <w:jc w:val="both"/>
        <w:rPr>
          <w:sz w:val="24"/>
          <w:szCs w:val="24"/>
        </w:rPr>
      </w:pPr>
      <w:r>
        <w:rPr>
          <w:sz w:val="24"/>
          <w:szCs w:val="24"/>
        </w:rPr>
        <w:t xml:space="preserve">where Sum Catch= observed CPUE, </w:t>
      </w:r>
      <w:proofErr w:type="gramStart"/>
      <w:r>
        <w:rPr>
          <w:sz w:val="24"/>
          <w:szCs w:val="24"/>
        </w:rPr>
        <w:t>best.lmefit</w:t>
      </w:r>
      <w:proofErr w:type="gramEnd"/>
      <w:r>
        <w:rPr>
          <w:sz w:val="24"/>
          <w:szCs w:val="24"/>
        </w:rPr>
        <w:t xml:space="preserve"> = expected CPUE. Year, </w:t>
      </w:r>
      <w:proofErr w:type="spellStart"/>
      <w:r>
        <w:rPr>
          <w:sz w:val="24"/>
          <w:szCs w:val="24"/>
        </w:rPr>
        <w:t>SoakDays</w:t>
      </w:r>
      <w:proofErr w:type="spellEnd"/>
      <w:r>
        <w:rPr>
          <w:sz w:val="24"/>
          <w:szCs w:val="24"/>
        </w:rPr>
        <w:t xml:space="preserve"> and Depth are fixed effect variables.  The fixed effect variables were selected from fit of a fixed effect model on the survey data. The dispersion parameter value for the negative binomial error model and the degrees of freedom for cubic splines were borrowed from the observer final GLM model estimate for </w:t>
      </w:r>
      <w:r w:rsidRPr="0065771C">
        <w:rPr>
          <w:color w:val="FF0000"/>
          <w:sz w:val="24"/>
          <w:szCs w:val="24"/>
        </w:rPr>
        <w:t xml:space="preserve">EAG </w:t>
      </w:r>
      <w:r>
        <w:rPr>
          <w:sz w:val="24"/>
          <w:szCs w:val="24"/>
        </w:rPr>
        <w:t xml:space="preserve">for the post rationalization period.   </w:t>
      </w:r>
    </w:p>
    <w:p w14:paraId="288AC491" w14:textId="77777777" w:rsidR="0013292A" w:rsidRDefault="0013292A" w:rsidP="0013292A">
      <w:pPr>
        <w:pStyle w:val="BodyText"/>
        <w:spacing w:line="240" w:lineRule="auto"/>
        <w:ind w:left="360"/>
        <w:jc w:val="both"/>
        <w:rPr>
          <w:sz w:val="24"/>
          <w:szCs w:val="24"/>
        </w:rPr>
      </w:pPr>
    </w:p>
    <w:p w14:paraId="6EA3C717" w14:textId="338BF6C3" w:rsidR="0013292A" w:rsidRDefault="0013292A" w:rsidP="0013292A">
      <w:pPr>
        <w:pStyle w:val="BodyText"/>
        <w:spacing w:line="240" w:lineRule="auto"/>
        <w:ind w:left="360"/>
        <w:jc w:val="both"/>
        <w:rPr>
          <w:sz w:val="24"/>
          <w:szCs w:val="24"/>
        </w:rPr>
      </w:pPr>
      <w:r>
        <w:rPr>
          <w:sz w:val="24"/>
          <w:szCs w:val="24"/>
        </w:rPr>
        <w:t xml:space="preserve">The QQ plot for the fit assured model assumptions were correct (Figure </w:t>
      </w:r>
      <w:r w:rsidR="0027562A">
        <w:rPr>
          <w:sz w:val="24"/>
          <w:szCs w:val="24"/>
        </w:rPr>
        <w:t>A</w:t>
      </w:r>
      <w:r>
        <w:rPr>
          <w:sz w:val="24"/>
          <w:szCs w:val="24"/>
        </w:rPr>
        <w:t>.</w:t>
      </w:r>
      <w:r w:rsidR="0027562A">
        <w:rPr>
          <w:sz w:val="24"/>
          <w:szCs w:val="24"/>
        </w:rPr>
        <w:t>7</w:t>
      </w:r>
      <w:r>
        <w:rPr>
          <w:sz w:val="24"/>
          <w:szCs w:val="24"/>
        </w:rPr>
        <w:t xml:space="preserve">). </w:t>
      </w:r>
    </w:p>
    <w:p w14:paraId="1C19A416" w14:textId="77777777" w:rsidR="0013292A" w:rsidRDefault="0013292A" w:rsidP="0013292A">
      <w:pPr>
        <w:pStyle w:val="BodyText"/>
        <w:spacing w:line="240" w:lineRule="auto"/>
        <w:ind w:left="360"/>
        <w:jc w:val="both"/>
        <w:rPr>
          <w:sz w:val="24"/>
          <w:szCs w:val="24"/>
        </w:rPr>
      </w:pPr>
    </w:p>
    <w:p w14:paraId="1EB894AB" w14:textId="77777777" w:rsidR="0013292A" w:rsidRDefault="0013292A" w:rsidP="0013292A">
      <w:pPr>
        <w:pStyle w:val="BodyText"/>
        <w:spacing w:line="240" w:lineRule="auto"/>
        <w:ind w:left="360"/>
        <w:jc w:val="both"/>
        <w:rPr>
          <w:sz w:val="24"/>
          <w:szCs w:val="24"/>
        </w:rPr>
      </w:pPr>
      <w:r>
        <w:rPr>
          <w:noProof/>
        </w:rPr>
        <w:drawing>
          <wp:inline distT="0" distB="0" distL="0" distR="0" wp14:anchorId="7A6BA8D9" wp14:editId="0F3993A2">
            <wp:extent cx="59436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14:paraId="2A2C3233" w14:textId="77777777" w:rsidR="0013292A" w:rsidRDefault="0013292A" w:rsidP="0013292A">
      <w:pPr>
        <w:pStyle w:val="BodyText"/>
        <w:spacing w:line="240" w:lineRule="auto"/>
        <w:ind w:left="360"/>
        <w:jc w:val="both"/>
        <w:rPr>
          <w:sz w:val="24"/>
          <w:szCs w:val="24"/>
        </w:rPr>
      </w:pPr>
    </w:p>
    <w:p w14:paraId="7C8E8C57" w14:textId="7DF908DE" w:rsidR="0013292A" w:rsidRDefault="0013292A" w:rsidP="0013292A">
      <w:pPr>
        <w:pStyle w:val="BodyText"/>
        <w:spacing w:line="240" w:lineRule="auto"/>
        <w:ind w:left="360"/>
        <w:jc w:val="both"/>
        <w:rPr>
          <w:sz w:val="24"/>
          <w:szCs w:val="24"/>
        </w:rPr>
      </w:pPr>
      <w:r>
        <w:rPr>
          <w:sz w:val="24"/>
          <w:szCs w:val="24"/>
        </w:rPr>
        <w:t xml:space="preserve">Figure </w:t>
      </w:r>
      <w:r w:rsidR="0027562A">
        <w:rPr>
          <w:sz w:val="24"/>
          <w:szCs w:val="24"/>
        </w:rPr>
        <w:t>A.7</w:t>
      </w:r>
      <w:r>
        <w:rPr>
          <w:sz w:val="24"/>
          <w:szCs w:val="24"/>
        </w:rPr>
        <w:t>.</w:t>
      </w:r>
      <w:r w:rsidRPr="00AC69A2">
        <w:rPr>
          <w:sz w:val="24"/>
          <w:szCs w:val="24"/>
        </w:rPr>
        <w:t xml:space="preserve"> Studentized residual plot for </w:t>
      </w:r>
      <w:r>
        <w:rPr>
          <w:sz w:val="24"/>
          <w:szCs w:val="24"/>
        </w:rPr>
        <w:t>the mixed random effects model fit</w:t>
      </w:r>
      <w:r w:rsidR="00051B03">
        <w:rPr>
          <w:sz w:val="24"/>
          <w:szCs w:val="24"/>
        </w:rPr>
        <w:t xml:space="preserve"> using t</w:t>
      </w:r>
      <w:r w:rsidRPr="001060F4">
        <w:rPr>
          <w:sz w:val="24"/>
          <w:szCs w:val="24"/>
        </w:rPr>
        <w:t xml:space="preserve">he </w:t>
      </w:r>
      <w:r>
        <w:rPr>
          <w:sz w:val="24"/>
          <w:szCs w:val="24"/>
        </w:rPr>
        <w:t>201</w:t>
      </w:r>
      <w:r w:rsidRPr="001060F4">
        <w:rPr>
          <w:sz w:val="24"/>
          <w:szCs w:val="24"/>
        </w:rPr>
        <w:t>5–</w:t>
      </w:r>
      <w:r>
        <w:rPr>
          <w:sz w:val="24"/>
          <w:szCs w:val="24"/>
        </w:rPr>
        <w:t xml:space="preserve">2019 </w:t>
      </w:r>
      <w:r w:rsidRPr="00CB4DB9">
        <w:rPr>
          <w:color w:val="FF0000"/>
          <w:sz w:val="24"/>
          <w:szCs w:val="24"/>
        </w:rPr>
        <w:t xml:space="preserve">EAG </w:t>
      </w:r>
      <w:r w:rsidRPr="001060F4">
        <w:rPr>
          <w:sz w:val="24"/>
          <w:szCs w:val="24"/>
        </w:rPr>
        <w:t>data.</w:t>
      </w:r>
      <w:r w:rsidRPr="006363AD">
        <w:rPr>
          <w:sz w:val="24"/>
          <w:szCs w:val="24"/>
        </w:rPr>
        <w:t xml:space="preserve"> </w:t>
      </w:r>
    </w:p>
    <w:p w14:paraId="03AAE031" w14:textId="77777777" w:rsidR="0013292A" w:rsidRDefault="0013292A" w:rsidP="0013292A">
      <w:pPr>
        <w:pStyle w:val="BodyText"/>
        <w:spacing w:line="240" w:lineRule="auto"/>
        <w:ind w:left="360"/>
        <w:jc w:val="both"/>
        <w:rPr>
          <w:sz w:val="24"/>
          <w:szCs w:val="24"/>
        </w:rPr>
      </w:pPr>
    </w:p>
    <w:p w14:paraId="4D677192" w14:textId="248FE414" w:rsidR="0013292A" w:rsidRDefault="0013292A" w:rsidP="0013292A">
      <w:pPr>
        <w:pStyle w:val="BodyText"/>
        <w:spacing w:line="240" w:lineRule="auto"/>
        <w:ind w:left="360"/>
        <w:jc w:val="both"/>
        <w:rPr>
          <w:sz w:val="24"/>
          <w:szCs w:val="24"/>
        </w:rPr>
      </w:pPr>
      <w:r>
        <w:rPr>
          <w:sz w:val="24"/>
          <w:szCs w:val="24"/>
        </w:rPr>
        <w:lastRenderedPageBreak/>
        <w:t>Comparison of standardized CPUE from cooperative survey data (2015</w:t>
      </w:r>
      <w:r w:rsidRPr="001060F4">
        <w:rPr>
          <w:sz w:val="24"/>
          <w:szCs w:val="24"/>
        </w:rPr>
        <w:t>–</w:t>
      </w:r>
      <w:r>
        <w:rPr>
          <w:sz w:val="24"/>
          <w:szCs w:val="24"/>
        </w:rPr>
        <w:t xml:space="preserve">19) for </w:t>
      </w:r>
      <w:r w:rsidRPr="00CB4DB9">
        <w:rPr>
          <w:color w:val="FF0000"/>
          <w:sz w:val="24"/>
          <w:szCs w:val="24"/>
        </w:rPr>
        <w:t xml:space="preserve">EAG </w:t>
      </w:r>
      <w:r>
        <w:rPr>
          <w:sz w:val="24"/>
          <w:szCs w:val="24"/>
        </w:rPr>
        <w:t xml:space="preserve">and the corresponding years’ observer CPUE indices indicated similar pattern except for 2019 (Figure </w:t>
      </w:r>
      <w:r w:rsidR="0027562A">
        <w:rPr>
          <w:sz w:val="24"/>
          <w:szCs w:val="24"/>
        </w:rPr>
        <w:t>A.8</w:t>
      </w:r>
      <w:r>
        <w:rPr>
          <w:sz w:val="24"/>
          <w:szCs w:val="24"/>
        </w:rPr>
        <w:t xml:space="preserve">). </w:t>
      </w:r>
    </w:p>
    <w:p w14:paraId="147CC99B" w14:textId="77777777" w:rsidR="0013292A" w:rsidRDefault="0013292A" w:rsidP="0013292A">
      <w:pPr>
        <w:pStyle w:val="BodyText"/>
        <w:spacing w:line="240" w:lineRule="auto"/>
        <w:ind w:left="360"/>
        <w:jc w:val="both"/>
        <w:rPr>
          <w:sz w:val="24"/>
          <w:szCs w:val="24"/>
        </w:rPr>
      </w:pPr>
    </w:p>
    <w:p w14:paraId="1DBDB723" w14:textId="79AC6B78" w:rsidR="0027562A" w:rsidRDefault="0027562A" w:rsidP="0013292A">
      <w:pPr>
        <w:pStyle w:val="BodyText"/>
        <w:spacing w:line="240" w:lineRule="auto"/>
        <w:ind w:left="360"/>
        <w:jc w:val="both"/>
        <w:rPr>
          <w:sz w:val="24"/>
          <w:szCs w:val="24"/>
        </w:rPr>
      </w:pPr>
    </w:p>
    <w:p w14:paraId="66A3CEF5" w14:textId="4A5FE74F" w:rsidR="000E769F" w:rsidRDefault="009862DB" w:rsidP="0013292A">
      <w:pPr>
        <w:pStyle w:val="BodyText"/>
        <w:spacing w:line="240" w:lineRule="auto"/>
        <w:ind w:left="360"/>
        <w:jc w:val="both"/>
        <w:rPr>
          <w:sz w:val="24"/>
          <w:szCs w:val="24"/>
        </w:rPr>
      </w:pPr>
      <w:r>
        <w:rPr>
          <w:noProof/>
        </w:rPr>
        <w:drawing>
          <wp:inline distT="0" distB="0" distL="0" distR="0" wp14:anchorId="2BABB7D1" wp14:editId="5CFE0858">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24EF170" w14:textId="1A3158D8" w:rsidR="0013292A" w:rsidRDefault="0013292A" w:rsidP="0013292A">
      <w:pPr>
        <w:pStyle w:val="BodyText"/>
        <w:spacing w:line="240" w:lineRule="auto"/>
        <w:ind w:left="360"/>
        <w:jc w:val="both"/>
        <w:rPr>
          <w:sz w:val="24"/>
          <w:szCs w:val="24"/>
        </w:rPr>
      </w:pPr>
      <w:r w:rsidRPr="000A3C86">
        <w:rPr>
          <w:sz w:val="24"/>
          <w:szCs w:val="24"/>
        </w:rPr>
        <w:t xml:space="preserve">Figure </w:t>
      </w:r>
      <w:r w:rsidR="0027562A" w:rsidRPr="000A3C86">
        <w:rPr>
          <w:sz w:val="24"/>
          <w:szCs w:val="24"/>
        </w:rPr>
        <w:t>A.8</w:t>
      </w:r>
      <w:r w:rsidRPr="000A3C86">
        <w:rPr>
          <w:sz w:val="24"/>
          <w:szCs w:val="24"/>
        </w:rPr>
        <w:t>.</w:t>
      </w:r>
      <w:r>
        <w:rPr>
          <w:sz w:val="24"/>
          <w:szCs w:val="24"/>
        </w:rPr>
        <w:t xml:space="preserve"> Comparison of cooperative survey</w:t>
      </w:r>
      <w:bookmarkStart w:id="8" w:name="_Hlk38861272"/>
      <w:r w:rsidR="00752133">
        <w:rPr>
          <w:sz w:val="24"/>
          <w:szCs w:val="24"/>
        </w:rPr>
        <w:t xml:space="preserve"> model CPUE indices </w:t>
      </w:r>
      <w:r>
        <w:rPr>
          <w:sz w:val="24"/>
          <w:szCs w:val="24"/>
        </w:rPr>
        <w:t>(</w:t>
      </w:r>
      <w:r w:rsidR="00752133">
        <w:rPr>
          <w:sz w:val="24"/>
          <w:szCs w:val="24"/>
        </w:rPr>
        <w:t>blue, 19.1d</w:t>
      </w:r>
      <w:r>
        <w:rPr>
          <w:sz w:val="24"/>
          <w:szCs w:val="24"/>
        </w:rPr>
        <w:t>)</w:t>
      </w:r>
      <w:bookmarkEnd w:id="8"/>
      <w:r>
        <w:rPr>
          <w:sz w:val="24"/>
          <w:szCs w:val="24"/>
        </w:rPr>
        <w:t xml:space="preserve"> and </w:t>
      </w:r>
      <w:r w:rsidR="00752133">
        <w:rPr>
          <w:sz w:val="24"/>
          <w:szCs w:val="24"/>
        </w:rPr>
        <w:t xml:space="preserve">observer non interaction factor </w:t>
      </w:r>
      <w:r>
        <w:rPr>
          <w:sz w:val="24"/>
          <w:szCs w:val="24"/>
        </w:rPr>
        <w:t>model CPUE indices (</w:t>
      </w:r>
      <w:r w:rsidR="00752133">
        <w:rPr>
          <w:sz w:val="24"/>
          <w:szCs w:val="24"/>
        </w:rPr>
        <w:t>green, 19.1</w:t>
      </w:r>
      <w:r>
        <w:rPr>
          <w:sz w:val="24"/>
          <w:szCs w:val="24"/>
        </w:rPr>
        <w:t>). The confidence limits are determined with ±2SE.</w:t>
      </w:r>
      <w:r w:rsidR="009862DB">
        <w:rPr>
          <w:sz w:val="24"/>
          <w:szCs w:val="24"/>
        </w:rPr>
        <w:t xml:space="preserve"> Model estimated additional standard error was added to SE.</w:t>
      </w:r>
    </w:p>
    <w:p w14:paraId="79911D04" w14:textId="77777777" w:rsidR="0013292A" w:rsidRDefault="0013292A" w:rsidP="0013292A">
      <w:pPr>
        <w:pStyle w:val="BodyText"/>
        <w:spacing w:line="240" w:lineRule="auto"/>
        <w:ind w:left="360"/>
        <w:jc w:val="both"/>
        <w:rPr>
          <w:sz w:val="24"/>
          <w:szCs w:val="24"/>
        </w:rPr>
      </w:pPr>
    </w:p>
    <w:p w14:paraId="4F131FA8" w14:textId="144E0907" w:rsidR="0013292A" w:rsidRDefault="0013292A" w:rsidP="0013292A">
      <w:pPr>
        <w:pStyle w:val="BodyText"/>
        <w:spacing w:line="240" w:lineRule="auto"/>
        <w:ind w:left="360"/>
        <w:jc w:val="both"/>
        <w:rPr>
          <w:sz w:val="24"/>
          <w:szCs w:val="24"/>
        </w:rPr>
      </w:pPr>
      <w:r>
        <w:rPr>
          <w:sz w:val="24"/>
          <w:szCs w:val="24"/>
        </w:rPr>
        <w:t>We standardized the yearly mean of predicted survey CPUEs for 201</w:t>
      </w:r>
      <w:r w:rsidRPr="001060F4">
        <w:rPr>
          <w:sz w:val="24"/>
          <w:szCs w:val="24"/>
        </w:rPr>
        <w:t>5–</w:t>
      </w:r>
      <w:r>
        <w:rPr>
          <w:sz w:val="24"/>
          <w:szCs w:val="24"/>
        </w:rPr>
        <w:t>2019 by the geometric mean to obtain the CPUE indices for input to the assessment model</w:t>
      </w:r>
      <w:r w:rsidR="0027562A">
        <w:rPr>
          <w:sz w:val="24"/>
          <w:szCs w:val="24"/>
        </w:rPr>
        <w:t>s</w:t>
      </w:r>
      <w:r>
        <w:rPr>
          <w:sz w:val="24"/>
          <w:szCs w:val="24"/>
        </w:rPr>
        <w:t xml:space="preserve"> (19.1d</w:t>
      </w:r>
      <w:r w:rsidR="0027562A">
        <w:rPr>
          <w:sz w:val="24"/>
          <w:szCs w:val="24"/>
        </w:rPr>
        <w:t xml:space="preserve"> and 19.1e</w:t>
      </w:r>
      <w:r>
        <w:rPr>
          <w:sz w:val="24"/>
          <w:szCs w:val="24"/>
        </w:rPr>
        <w:t xml:space="preserve">) (Table </w:t>
      </w:r>
      <w:r w:rsidR="0027562A">
        <w:rPr>
          <w:sz w:val="24"/>
          <w:szCs w:val="24"/>
        </w:rPr>
        <w:t>A</w:t>
      </w:r>
      <w:r>
        <w:rPr>
          <w:sz w:val="24"/>
          <w:szCs w:val="24"/>
        </w:rPr>
        <w:t>.</w:t>
      </w:r>
      <w:r w:rsidR="0027562A">
        <w:rPr>
          <w:sz w:val="24"/>
          <w:szCs w:val="24"/>
        </w:rPr>
        <w:t>2</w:t>
      </w:r>
      <w:r>
        <w:rPr>
          <w:sz w:val="24"/>
          <w:szCs w:val="24"/>
        </w:rPr>
        <w:t xml:space="preserve">). </w:t>
      </w:r>
    </w:p>
    <w:p w14:paraId="2BB25DF4" w14:textId="77777777" w:rsidR="0013292A" w:rsidRDefault="0013292A" w:rsidP="0013292A">
      <w:pPr>
        <w:pStyle w:val="BodyText"/>
        <w:spacing w:line="240" w:lineRule="auto"/>
        <w:ind w:left="360"/>
        <w:jc w:val="both"/>
        <w:rPr>
          <w:sz w:val="24"/>
          <w:szCs w:val="24"/>
        </w:rPr>
      </w:pPr>
      <w:r>
        <w:rPr>
          <w:sz w:val="24"/>
          <w:szCs w:val="24"/>
        </w:rPr>
        <w:t xml:space="preserve"> </w:t>
      </w:r>
    </w:p>
    <w:p w14:paraId="74CB1F05" w14:textId="77777777" w:rsidR="0013292A" w:rsidRDefault="0013292A" w:rsidP="0013292A">
      <w:pPr>
        <w:pStyle w:val="BodyText"/>
        <w:spacing w:line="240" w:lineRule="auto"/>
        <w:ind w:left="360"/>
        <w:jc w:val="both"/>
        <w:rPr>
          <w:sz w:val="24"/>
          <w:szCs w:val="24"/>
        </w:rPr>
      </w:pPr>
      <w:r>
        <w:rPr>
          <w:sz w:val="24"/>
          <w:szCs w:val="24"/>
        </w:rPr>
        <w:t xml:space="preserve">  </w:t>
      </w:r>
    </w:p>
    <w:p w14:paraId="2F720AAA" w14:textId="466B810B" w:rsidR="0013292A" w:rsidRDefault="0013292A" w:rsidP="0013292A">
      <w:pPr>
        <w:pStyle w:val="BodyText"/>
        <w:spacing w:line="240" w:lineRule="auto"/>
        <w:ind w:left="360"/>
        <w:jc w:val="both"/>
        <w:rPr>
          <w:sz w:val="24"/>
          <w:szCs w:val="24"/>
        </w:rPr>
      </w:pPr>
      <w:r>
        <w:rPr>
          <w:sz w:val="24"/>
          <w:szCs w:val="24"/>
        </w:rPr>
        <w:t xml:space="preserve">Table </w:t>
      </w:r>
      <w:r w:rsidR="0027562A">
        <w:rPr>
          <w:sz w:val="24"/>
          <w:szCs w:val="24"/>
        </w:rPr>
        <w:t>A</w:t>
      </w:r>
      <w:r>
        <w:rPr>
          <w:sz w:val="24"/>
          <w:szCs w:val="24"/>
        </w:rPr>
        <w:t>.</w:t>
      </w:r>
      <w:r w:rsidR="0027562A">
        <w:rPr>
          <w:sz w:val="24"/>
          <w:szCs w:val="24"/>
        </w:rPr>
        <w:t>2</w:t>
      </w:r>
      <w:r>
        <w:rPr>
          <w:sz w:val="24"/>
          <w:szCs w:val="24"/>
        </w:rPr>
        <w:t xml:space="preserve">. The cooperative survey </w:t>
      </w:r>
      <w:r w:rsidR="00051B03">
        <w:rPr>
          <w:sz w:val="24"/>
          <w:szCs w:val="24"/>
        </w:rPr>
        <w:t xml:space="preserve">predicted </w:t>
      </w:r>
      <w:r>
        <w:rPr>
          <w:sz w:val="24"/>
          <w:szCs w:val="24"/>
        </w:rPr>
        <w:t xml:space="preserve">legal male standardized (by geometric mean) CPUE indices by the mixed random effects model, standard errors (SE), and lower- and upper- 95% confidence limits </w:t>
      </w:r>
      <w:r w:rsidR="001B3801">
        <w:rPr>
          <w:sz w:val="24"/>
          <w:szCs w:val="24"/>
        </w:rPr>
        <w:t xml:space="preserve">with </w:t>
      </w:r>
      <w:r w:rsidR="00B215EB">
        <w:rPr>
          <w:sz w:val="24"/>
          <w:szCs w:val="24"/>
        </w:rPr>
        <w:t xml:space="preserve">added </w:t>
      </w:r>
      <w:r w:rsidR="001B3801">
        <w:rPr>
          <w:sz w:val="24"/>
          <w:szCs w:val="24"/>
        </w:rPr>
        <w:t xml:space="preserve">model estimated </w:t>
      </w:r>
      <w:r w:rsidR="00B215EB">
        <w:rPr>
          <w:sz w:val="24"/>
          <w:szCs w:val="24"/>
        </w:rPr>
        <w:t xml:space="preserve">additional </w:t>
      </w:r>
      <w:r w:rsidR="001B3801">
        <w:rPr>
          <w:sz w:val="24"/>
          <w:szCs w:val="24"/>
        </w:rPr>
        <w:t xml:space="preserve">standard error </w:t>
      </w:r>
      <w:r>
        <w:rPr>
          <w:sz w:val="24"/>
          <w:szCs w:val="24"/>
        </w:rPr>
        <w:t xml:space="preserve">for </w:t>
      </w:r>
      <w:r w:rsidRPr="005A6767">
        <w:rPr>
          <w:color w:val="FF0000"/>
          <w:sz w:val="24"/>
          <w:szCs w:val="24"/>
        </w:rPr>
        <w:t>EAG</w:t>
      </w:r>
      <w:r>
        <w:rPr>
          <w:sz w:val="24"/>
          <w:szCs w:val="24"/>
        </w:rPr>
        <w:t>, 201</w:t>
      </w:r>
      <w:r w:rsidRPr="001060F4">
        <w:rPr>
          <w:sz w:val="24"/>
          <w:szCs w:val="24"/>
        </w:rPr>
        <w:t>5–</w:t>
      </w:r>
      <w:r>
        <w:rPr>
          <w:sz w:val="24"/>
          <w:szCs w:val="24"/>
        </w:rPr>
        <w:t xml:space="preserve">2019 </w:t>
      </w:r>
      <w:r w:rsidRPr="001060F4">
        <w:rPr>
          <w:sz w:val="24"/>
          <w:szCs w:val="24"/>
        </w:rPr>
        <w:t>data</w:t>
      </w:r>
      <w:r>
        <w:rPr>
          <w:sz w:val="24"/>
          <w:szCs w:val="24"/>
        </w:rPr>
        <w:t xml:space="preserve">. </w:t>
      </w:r>
    </w:p>
    <w:p w14:paraId="450FDB5F" w14:textId="77777777" w:rsidR="0013292A" w:rsidRDefault="0013292A" w:rsidP="0013292A">
      <w:pPr>
        <w:pStyle w:val="BodyText"/>
        <w:spacing w:line="240" w:lineRule="auto"/>
        <w:ind w:left="360"/>
        <w:jc w:val="both"/>
        <w:rPr>
          <w:sz w:val="24"/>
          <w:szCs w:val="24"/>
        </w:rPr>
      </w:pPr>
      <w:r>
        <w:rPr>
          <w:sz w:val="24"/>
          <w:szCs w:val="24"/>
        </w:rPr>
        <w:t xml:space="preserve"> </w:t>
      </w:r>
    </w:p>
    <w:tbl>
      <w:tblPr>
        <w:tblW w:w="7733" w:type="dxa"/>
        <w:tblLook w:val="04A0" w:firstRow="1" w:lastRow="0" w:firstColumn="1" w:lastColumn="0" w:noHBand="0" w:noVBand="1"/>
      </w:tblPr>
      <w:tblGrid>
        <w:gridCol w:w="960"/>
        <w:gridCol w:w="1960"/>
        <w:gridCol w:w="1356"/>
        <w:gridCol w:w="1356"/>
        <w:gridCol w:w="1356"/>
        <w:gridCol w:w="936"/>
      </w:tblGrid>
      <w:tr w:rsidR="0013292A" w:rsidRPr="00E021F9" w14:paraId="1F1B1EDF" w14:textId="77777777" w:rsidTr="00A22027">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0C5FAD85" w14:textId="77777777" w:rsidR="0013292A" w:rsidRPr="00E021F9" w:rsidRDefault="0013292A" w:rsidP="00A22027">
            <w:pPr>
              <w:jc w:val="center"/>
              <w:rPr>
                <w:color w:val="000000"/>
                <w:sz w:val="24"/>
                <w:szCs w:val="24"/>
              </w:rPr>
            </w:pPr>
            <w:r w:rsidRPr="00E021F9">
              <w:rPr>
                <w:color w:val="000000"/>
                <w:sz w:val="24"/>
                <w:szCs w:val="24"/>
              </w:rPr>
              <w:t>Year</w:t>
            </w:r>
          </w:p>
        </w:tc>
        <w:tc>
          <w:tcPr>
            <w:tcW w:w="1960" w:type="dxa"/>
            <w:tcBorders>
              <w:top w:val="single" w:sz="4" w:space="0" w:color="auto"/>
              <w:left w:val="nil"/>
              <w:bottom w:val="single" w:sz="4" w:space="0" w:color="auto"/>
              <w:right w:val="nil"/>
            </w:tcBorders>
            <w:shd w:val="clear" w:color="auto" w:fill="auto"/>
            <w:noWrap/>
            <w:vAlign w:val="bottom"/>
            <w:hideMark/>
          </w:tcPr>
          <w:p w14:paraId="4D909145" w14:textId="77777777" w:rsidR="0013292A" w:rsidRPr="00E021F9" w:rsidRDefault="0013292A" w:rsidP="00A22027">
            <w:pPr>
              <w:jc w:val="center"/>
              <w:rPr>
                <w:color w:val="000000"/>
                <w:sz w:val="24"/>
                <w:szCs w:val="24"/>
              </w:rPr>
            </w:pPr>
            <w:r w:rsidRPr="00E021F9">
              <w:rPr>
                <w:color w:val="000000"/>
                <w:sz w:val="24"/>
                <w:szCs w:val="24"/>
              </w:rPr>
              <w:t>Predicted CPUE</w:t>
            </w:r>
            <w:r>
              <w:rPr>
                <w:color w:val="000000"/>
                <w:sz w:val="24"/>
                <w:szCs w:val="24"/>
              </w:rPr>
              <w:t xml:space="preserve"> index</w:t>
            </w:r>
          </w:p>
        </w:tc>
        <w:tc>
          <w:tcPr>
            <w:tcW w:w="1053" w:type="dxa"/>
            <w:tcBorders>
              <w:top w:val="single" w:sz="4" w:space="0" w:color="auto"/>
              <w:left w:val="nil"/>
              <w:bottom w:val="single" w:sz="4" w:space="0" w:color="auto"/>
              <w:right w:val="nil"/>
            </w:tcBorders>
            <w:shd w:val="clear" w:color="auto" w:fill="auto"/>
            <w:noWrap/>
            <w:vAlign w:val="bottom"/>
            <w:hideMark/>
          </w:tcPr>
          <w:p w14:paraId="3E21E89F" w14:textId="77777777" w:rsidR="0013292A" w:rsidRPr="00E021F9" w:rsidRDefault="0013292A" w:rsidP="00A22027">
            <w:pPr>
              <w:jc w:val="center"/>
              <w:rPr>
                <w:color w:val="000000"/>
                <w:sz w:val="24"/>
                <w:szCs w:val="24"/>
              </w:rPr>
            </w:pPr>
            <w:r w:rsidRPr="00E021F9">
              <w:rPr>
                <w:color w:val="000000"/>
                <w:sz w:val="24"/>
                <w:szCs w:val="24"/>
              </w:rPr>
              <w:t>SE</w:t>
            </w:r>
          </w:p>
        </w:tc>
        <w:tc>
          <w:tcPr>
            <w:tcW w:w="1240" w:type="dxa"/>
            <w:tcBorders>
              <w:top w:val="single" w:sz="4" w:space="0" w:color="auto"/>
              <w:left w:val="nil"/>
              <w:bottom w:val="single" w:sz="4" w:space="0" w:color="auto"/>
              <w:right w:val="nil"/>
            </w:tcBorders>
            <w:shd w:val="clear" w:color="auto" w:fill="auto"/>
            <w:noWrap/>
            <w:vAlign w:val="bottom"/>
            <w:hideMark/>
          </w:tcPr>
          <w:p w14:paraId="35E5EC76" w14:textId="77777777" w:rsidR="0013292A" w:rsidRPr="00E021F9" w:rsidRDefault="0013292A" w:rsidP="00A22027">
            <w:pPr>
              <w:jc w:val="center"/>
              <w:rPr>
                <w:color w:val="000000"/>
                <w:sz w:val="24"/>
                <w:szCs w:val="24"/>
              </w:rPr>
            </w:pPr>
            <w:r w:rsidRPr="00E021F9">
              <w:rPr>
                <w:color w:val="000000"/>
                <w:sz w:val="24"/>
                <w:szCs w:val="24"/>
              </w:rPr>
              <w:t>Lower Limit</w:t>
            </w:r>
          </w:p>
        </w:tc>
        <w:tc>
          <w:tcPr>
            <w:tcW w:w="1260" w:type="dxa"/>
            <w:tcBorders>
              <w:top w:val="single" w:sz="4" w:space="0" w:color="auto"/>
              <w:left w:val="nil"/>
              <w:bottom w:val="single" w:sz="4" w:space="0" w:color="auto"/>
              <w:right w:val="nil"/>
            </w:tcBorders>
            <w:shd w:val="clear" w:color="auto" w:fill="auto"/>
            <w:noWrap/>
            <w:vAlign w:val="bottom"/>
            <w:hideMark/>
          </w:tcPr>
          <w:p w14:paraId="50AD3665" w14:textId="77777777" w:rsidR="0013292A" w:rsidRPr="00E021F9" w:rsidRDefault="0013292A" w:rsidP="00A22027">
            <w:pPr>
              <w:jc w:val="center"/>
              <w:rPr>
                <w:color w:val="000000"/>
                <w:sz w:val="24"/>
                <w:szCs w:val="24"/>
              </w:rPr>
            </w:pPr>
            <w:r w:rsidRPr="00E021F9">
              <w:rPr>
                <w:color w:val="000000"/>
                <w:sz w:val="24"/>
                <w:szCs w:val="24"/>
              </w:rPr>
              <w:t>Upper Limit</w:t>
            </w:r>
          </w:p>
        </w:tc>
        <w:tc>
          <w:tcPr>
            <w:tcW w:w="1260" w:type="dxa"/>
            <w:tcBorders>
              <w:top w:val="single" w:sz="4" w:space="0" w:color="auto"/>
              <w:left w:val="nil"/>
              <w:bottom w:val="single" w:sz="4" w:space="0" w:color="auto"/>
              <w:right w:val="nil"/>
            </w:tcBorders>
          </w:tcPr>
          <w:p w14:paraId="200C9E21" w14:textId="77777777" w:rsidR="0013292A" w:rsidRPr="00E021F9" w:rsidRDefault="0013292A" w:rsidP="00A22027">
            <w:pPr>
              <w:jc w:val="center"/>
              <w:rPr>
                <w:color w:val="000000"/>
                <w:sz w:val="24"/>
                <w:szCs w:val="24"/>
              </w:rPr>
            </w:pPr>
            <w:r>
              <w:rPr>
                <w:color w:val="000000"/>
                <w:sz w:val="24"/>
                <w:szCs w:val="24"/>
              </w:rPr>
              <w:t>Sample size</w:t>
            </w:r>
          </w:p>
        </w:tc>
      </w:tr>
      <w:tr w:rsidR="001B3801" w:rsidRPr="00E021F9" w14:paraId="579D7DE7" w14:textId="77777777" w:rsidTr="00A22027">
        <w:trPr>
          <w:trHeight w:val="300"/>
        </w:trPr>
        <w:tc>
          <w:tcPr>
            <w:tcW w:w="960" w:type="dxa"/>
            <w:tcBorders>
              <w:top w:val="single" w:sz="4" w:space="0" w:color="auto"/>
              <w:left w:val="nil"/>
              <w:bottom w:val="nil"/>
              <w:right w:val="nil"/>
            </w:tcBorders>
            <w:shd w:val="clear" w:color="auto" w:fill="auto"/>
            <w:noWrap/>
            <w:vAlign w:val="bottom"/>
            <w:hideMark/>
          </w:tcPr>
          <w:p w14:paraId="6E7C2468" w14:textId="77777777" w:rsidR="001B3801" w:rsidRPr="009B5FFF" w:rsidRDefault="001B3801" w:rsidP="001B3801">
            <w:pPr>
              <w:jc w:val="right"/>
              <w:rPr>
                <w:color w:val="000000"/>
                <w:sz w:val="24"/>
                <w:szCs w:val="24"/>
              </w:rPr>
            </w:pPr>
            <w:r w:rsidRPr="009B5FFF">
              <w:rPr>
                <w:color w:val="000000"/>
                <w:sz w:val="24"/>
                <w:szCs w:val="24"/>
              </w:rPr>
              <w:t>2015</w:t>
            </w:r>
          </w:p>
        </w:tc>
        <w:tc>
          <w:tcPr>
            <w:tcW w:w="1960" w:type="dxa"/>
            <w:tcBorders>
              <w:top w:val="single" w:sz="4" w:space="0" w:color="auto"/>
              <w:left w:val="nil"/>
              <w:bottom w:val="nil"/>
              <w:right w:val="nil"/>
            </w:tcBorders>
            <w:shd w:val="clear" w:color="auto" w:fill="auto"/>
            <w:noWrap/>
            <w:vAlign w:val="bottom"/>
            <w:hideMark/>
          </w:tcPr>
          <w:p w14:paraId="2B8D89FE" w14:textId="4B0FA5AE" w:rsidR="001B3801" w:rsidRPr="001B3801" w:rsidRDefault="001B3801" w:rsidP="001B3801">
            <w:pPr>
              <w:pStyle w:val="BodyText"/>
              <w:spacing w:line="240" w:lineRule="auto"/>
              <w:ind w:left="360"/>
              <w:jc w:val="both"/>
              <w:rPr>
                <w:sz w:val="24"/>
                <w:szCs w:val="24"/>
              </w:rPr>
            </w:pPr>
            <w:r w:rsidRPr="001B3801">
              <w:rPr>
                <w:sz w:val="24"/>
                <w:szCs w:val="24"/>
              </w:rPr>
              <w:t>1.11164</w:t>
            </w:r>
          </w:p>
        </w:tc>
        <w:tc>
          <w:tcPr>
            <w:tcW w:w="1053" w:type="dxa"/>
            <w:tcBorders>
              <w:top w:val="single" w:sz="4" w:space="0" w:color="auto"/>
              <w:left w:val="nil"/>
              <w:bottom w:val="nil"/>
              <w:right w:val="nil"/>
            </w:tcBorders>
            <w:shd w:val="clear" w:color="auto" w:fill="auto"/>
            <w:noWrap/>
            <w:vAlign w:val="bottom"/>
            <w:hideMark/>
          </w:tcPr>
          <w:p w14:paraId="6FF39170" w14:textId="56E1E5BD" w:rsidR="001B3801" w:rsidRPr="001B3801" w:rsidRDefault="001B3801" w:rsidP="001B3801">
            <w:pPr>
              <w:pStyle w:val="BodyText"/>
              <w:spacing w:line="240" w:lineRule="auto"/>
              <w:ind w:left="360"/>
              <w:jc w:val="both"/>
              <w:rPr>
                <w:sz w:val="24"/>
                <w:szCs w:val="24"/>
              </w:rPr>
            </w:pPr>
            <w:r w:rsidRPr="001B3801">
              <w:rPr>
                <w:sz w:val="24"/>
                <w:szCs w:val="24"/>
              </w:rPr>
              <w:t>0.02666</w:t>
            </w:r>
          </w:p>
        </w:tc>
        <w:tc>
          <w:tcPr>
            <w:tcW w:w="1240" w:type="dxa"/>
            <w:tcBorders>
              <w:top w:val="single" w:sz="4" w:space="0" w:color="auto"/>
              <w:left w:val="nil"/>
              <w:bottom w:val="nil"/>
              <w:right w:val="nil"/>
            </w:tcBorders>
            <w:shd w:val="clear" w:color="auto" w:fill="auto"/>
            <w:noWrap/>
            <w:vAlign w:val="bottom"/>
            <w:hideMark/>
          </w:tcPr>
          <w:p w14:paraId="6E1F706B" w14:textId="6EBD0127" w:rsidR="001B3801" w:rsidRPr="001B3801" w:rsidRDefault="001B3801" w:rsidP="001B3801">
            <w:pPr>
              <w:pStyle w:val="BodyText"/>
              <w:spacing w:line="240" w:lineRule="auto"/>
              <w:ind w:left="360"/>
              <w:jc w:val="both"/>
              <w:rPr>
                <w:sz w:val="24"/>
                <w:szCs w:val="24"/>
              </w:rPr>
            </w:pPr>
            <w:r w:rsidRPr="001B3801">
              <w:rPr>
                <w:sz w:val="24"/>
                <w:szCs w:val="24"/>
              </w:rPr>
              <w:t>0.60593</w:t>
            </w:r>
          </w:p>
        </w:tc>
        <w:tc>
          <w:tcPr>
            <w:tcW w:w="1260" w:type="dxa"/>
            <w:tcBorders>
              <w:top w:val="single" w:sz="4" w:space="0" w:color="auto"/>
              <w:left w:val="nil"/>
              <w:bottom w:val="nil"/>
              <w:right w:val="nil"/>
            </w:tcBorders>
            <w:shd w:val="clear" w:color="auto" w:fill="auto"/>
            <w:noWrap/>
            <w:vAlign w:val="bottom"/>
            <w:hideMark/>
          </w:tcPr>
          <w:p w14:paraId="4728A717" w14:textId="74497BBE" w:rsidR="001B3801" w:rsidRPr="001B3801" w:rsidRDefault="001B3801" w:rsidP="001B3801">
            <w:pPr>
              <w:pStyle w:val="BodyText"/>
              <w:spacing w:line="240" w:lineRule="auto"/>
              <w:ind w:left="360"/>
              <w:jc w:val="both"/>
              <w:rPr>
                <w:sz w:val="24"/>
                <w:szCs w:val="24"/>
              </w:rPr>
            </w:pPr>
            <w:r w:rsidRPr="001B3801">
              <w:rPr>
                <w:sz w:val="24"/>
                <w:szCs w:val="24"/>
              </w:rPr>
              <w:t>2.03943</w:t>
            </w:r>
          </w:p>
        </w:tc>
        <w:tc>
          <w:tcPr>
            <w:tcW w:w="1260" w:type="dxa"/>
            <w:tcBorders>
              <w:top w:val="single" w:sz="4" w:space="0" w:color="auto"/>
              <w:left w:val="nil"/>
              <w:bottom w:val="nil"/>
              <w:right w:val="nil"/>
            </w:tcBorders>
            <w:vAlign w:val="center"/>
          </w:tcPr>
          <w:p w14:paraId="7D9EFEAF" w14:textId="77777777" w:rsidR="001B3801" w:rsidRPr="0027562A" w:rsidRDefault="001B3801" w:rsidP="001B3801">
            <w:pPr>
              <w:jc w:val="right"/>
              <w:rPr>
                <w:color w:val="000000"/>
                <w:sz w:val="24"/>
                <w:szCs w:val="24"/>
              </w:rPr>
            </w:pPr>
            <w:r w:rsidRPr="0027562A">
              <w:rPr>
                <w:color w:val="000000"/>
                <w:sz w:val="24"/>
                <w:szCs w:val="24"/>
              </w:rPr>
              <w:t>335</w:t>
            </w:r>
          </w:p>
        </w:tc>
      </w:tr>
      <w:tr w:rsidR="001B3801" w:rsidRPr="00E021F9" w14:paraId="086E8EE9" w14:textId="77777777" w:rsidTr="00A22027">
        <w:trPr>
          <w:trHeight w:val="300"/>
        </w:trPr>
        <w:tc>
          <w:tcPr>
            <w:tcW w:w="960" w:type="dxa"/>
            <w:tcBorders>
              <w:top w:val="nil"/>
              <w:left w:val="nil"/>
              <w:bottom w:val="nil"/>
              <w:right w:val="nil"/>
            </w:tcBorders>
            <w:shd w:val="clear" w:color="auto" w:fill="auto"/>
            <w:noWrap/>
            <w:vAlign w:val="bottom"/>
            <w:hideMark/>
          </w:tcPr>
          <w:p w14:paraId="4FF3EA59" w14:textId="77777777" w:rsidR="001B3801" w:rsidRPr="009B5FFF" w:rsidRDefault="001B3801" w:rsidP="001B3801">
            <w:pPr>
              <w:jc w:val="right"/>
              <w:rPr>
                <w:color w:val="000000"/>
                <w:sz w:val="24"/>
                <w:szCs w:val="24"/>
              </w:rPr>
            </w:pPr>
            <w:r w:rsidRPr="009B5FFF">
              <w:rPr>
                <w:color w:val="000000"/>
                <w:sz w:val="24"/>
                <w:szCs w:val="24"/>
              </w:rPr>
              <w:t>2016</w:t>
            </w:r>
          </w:p>
        </w:tc>
        <w:tc>
          <w:tcPr>
            <w:tcW w:w="1960" w:type="dxa"/>
            <w:tcBorders>
              <w:top w:val="nil"/>
              <w:left w:val="nil"/>
              <w:bottom w:val="nil"/>
              <w:right w:val="nil"/>
            </w:tcBorders>
            <w:shd w:val="clear" w:color="auto" w:fill="auto"/>
            <w:noWrap/>
            <w:vAlign w:val="bottom"/>
            <w:hideMark/>
          </w:tcPr>
          <w:p w14:paraId="5B723398" w14:textId="745222BE" w:rsidR="001B3801" w:rsidRPr="001B3801" w:rsidRDefault="001B3801" w:rsidP="001B3801">
            <w:pPr>
              <w:pStyle w:val="BodyText"/>
              <w:spacing w:line="240" w:lineRule="auto"/>
              <w:ind w:left="360"/>
              <w:jc w:val="both"/>
              <w:rPr>
                <w:sz w:val="24"/>
                <w:szCs w:val="24"/>
              </w:rPr>
            </w:pPr>
            <w:r w:rsidRPr="001B3801">
              <w:rPr>
                <w:sz w:val="24"/>
                <w:szCs w:val="24"/>
              </w:rPr>
              <w:t>0.94664</w:t>
            </w:r>
          </w:p>
        </w:tc>
        <w:tc>
          <w:tcPr>
            <w:tcW w:w="1053" w:type="dxa"/>
            <w:tcBorders>
              <w:top w:val="nil"/>
              <w:left w:val="nil"/>
              <w:bottom w:val="nil"/>
              <w:right w:val="nil"/>
            </w:tcBorders>
            <w:shd w:val="clear" w:color="auto" w:fill="auto"/>
            <w:noWrap/>
            <w:vAlign w:val="bottom"/>
            <w:hideMark/>
          </w:tcPr>
          <w:p w14:paraId="47323133" w14:textId="744EE570" w:rsidR="001B3801" w:rsidRPr="001B3801" w:rsidRDefault="001B3801" w:rsidP="001B3801">
            <w:pPr>
              <w:pStyle w:val="BodyText"/>
              <w:spacing w:line="240" w:lineRule="auto"/>
              <w:ind w:left="360"/>
              <w:jc w:val="both"/>
              <w:rPr>
                <w:sz w:val="24"/>
                <w:szCs w:val="24"/>
              </w:rPr>
            </w:pPr>
            <w:r w:rsidRPr="001B3801">
              <w:rPr>
                <w:sz w:val="24"/>
                <w:szCs w:val="24"/>
              </w:rPr>
              <w:t>0.02656</w:t>
            </w:r>
          </w:p>
        </w:tc>
        <w:tc>
          <w:tcPr>
            <w:tcW w:w="1240" w:type="dxa"/>
            <w:tcBorders>
              <w:top w:val="nil"/>
              <w:left w:val="nil"/>
              <w:bottom w:val="nil"/>
              <w:right w:val="nil"/>
            </w:tcBorders>
            <w:shd w:val="clear" w:color="auto" w:fill="auto"/>
            <w:noWrap/>
            <w:vAlign w:val="bottom"/>
            <w:hideMark/>
          </w:tcPr>
          <w:p w14:paraId="6B964957" w14:textId="4849C47A" w:rsidR="001B3801" w:rsidRPr="001B3801" w:rsidRDefault="001B3801" w:rsidP="001B3801">
            <w:pPr>
              <w:pStyle w:val="BodyText"/>
              <w:spacing w:line="240" w:lineRule="auto"/>
              <w:ind w:left="360"/>
              <w:jc w:val="both"/>
              <w:rPr>
                <w:sz w:val="24"/>
                <w:szCs w:val="24"/>
              </w:rPr>
            </w:pPr>
            <w:r w:rsidRPr="001B3801">
              <w:rPr>
                <w:sz w:val="24"/>
                <w:szCs w:val="24"/>
              </w:rPr>
              <w:t>0.51610</w:t>
            </w:r>
          </w:p>
        </w:tc>
        <w:tc>
          <w:tcPr>
            <w:tcW w:w="1260" w:type="dxa"/>
            <w:tcBorders>
              <w:top w:val="nil"/>
              <w:left w:val="nil"/>
              <w:bottom w:val="nil"/>
              <w:right w:val="nil"/>
            </w:tcBorders>
            <w:shd w:val="clear" w:color="auto" w:fill="auto"/>
            <w:noWrap/>
            <w:vAlign w:val="bottom"/>
            <w:hideMark/>
          </w:tcPr>
          <w:p w14:paraId="7F888A4F" w14:textId="0591F127" w:rsidR="001B3801" w:rsidRPr="001B3801" w:rsidRDefault="001B3801" w:rsidP="001B3801">
            <w:pPr>
              <w:pStyle w:val="BodyText"/>
              <w:spacing w:line="240" w:lineRule="auto"/>
              <w:ind w:left="360"/>
              <w:jc w:val="both"/>
              <w:rPr>
                <w:sz w:val="24"/>
                <w:szCs w:val="24"/>
              </w:rPr>
            </w:pPr>
            <w:r w:rsidRPr="001B3801">
              <w:rPr>
                <w:sz w:val="24"/>
                <w:szCs w:val="24"/>
              </w:rPr>
              <w:t>1.73636</w:t>
            </w:r>
          </w:p>
        </w:tc>
        <w:tc>
          <w:tcPr>
            <w:tcW w:w="1260" w:type="dxa"/>
            <w:tcBorders>
              <w:top w:val="nil"/>
              <w:left w:val="nil"/>
              <w:bottom w:val="nil"/>
              <w:right w:val="nil"/>
            </w:tcBorders>
            <w:vAlign w:val="center"/>
          </w:tcPr>
          <w:p w14:paraId="342EF4B5" w14:textId="77777777" w:rsidR="001B3801" w:rsidRPr="0027562A" w:rsidRDefault="001B3801" w:rsidP="001B3801">
            <w:pPr>
              <w:jc w:val="right"/>
              <w:rPr>
                <w:color w:val="000000"/>
                <w:sz w:val="24"/>
                <w:szCs w:val="24"/>
              </w:rPr>
            </w:pPr>
            <w:r w:rsidRPr="0027562A">
              <w:rPr>
                <w:color w:val="000000"/>
                <w:sz w:val="24"/>
                <w:szCs w:val="24"/>
              </w:rPr>
              <w:t>304</w:t>
            </w:r>
          </w:p>
        </w:tc>
      </w:tr>
      <w:tr w:rsidR="001B3801" w:rsidRPr="00E021F9" w14:paraId="59A49DF2" w14:textId="77777777" w:rsidTr="00A22027">
        <w:trPr>
          <w:trHeight w:val="300"/>
        </w:trPr>
        <w:tc>
          <w:tcPr>
            <w:tcW w:w="960" w:type="dxa"/>
            <w:tcBorders>
              <w:top w:val="nil"/>
              <w:left w:val="nil"/>
              <w:right w:val="nil"/>
            </w:tcBorders>
            <w:shd w:val="clear" w:color="auto" w:fill="auto"/>
            <w:noWrap/>
            <w:vAlign w:val="bottom"/>
            <w:hideMark/>
          </w:tcPr>
          <w:p w14:paraId="146D3B3E" w14:textId="77777777" w:rsidR="001B3801" w:rsidRPr="009B5FFF" w:rsidRDefault="001B3801" w:rsidP="001B3801">
            <w:pPr>
              <w:jc w:val="right"/>
              <w:rPr>
                <w:color w:val="000000"/>
                <w:sz w:val="24"/>
                <w:szCs w:val="24"/>
              </w:rPr>
            </w:pPr>
            <w:r w:rsidRPr="009B5FFF">
              <w:rPr>
                <w:color w:val="000000"/>
                <w:sz w:val="24"/>
                <w:szCs w:val="24"/>
              </w:rPr>
              <w:t>2017</w:t>
            </w:r>
          </w:p>
        </w:tc>
        <w:tc>
          <w:tcPr>
            <w:tcW w:w="1960" w:type="dxa"/>
            <w:tcBorders>
              <w:top w:val="nil"/>
              <w:left w:val="nil"/>
              <w:right w:val="nil"/>
            </w:tcBorders>
            <w:shd w:val="clear" w:color="auto" w:fill="auto"/>
            <w:noWrap/>
            <w:vAlign w:val="bottom"/>
            <w:hideMark/>
          </w:tcPr>
          <w:p w14:paraId="3D866EA6" w14:textId="1D77B598" w:rsidR="001B3801" w:rsidRPr="001B3801" w:rsidRDefault="001B3801" w:rsidP="001B3801">
            <w:pPr>
              <w:pStyle w:val="BodyText"/>
              <w:spacing w:line="240" w:lineRule="auto"/>
              <w:ind w:left="360"/>
              <w:jc w:val="both"/>
              <w:rPr>
                <w:sz w:val="24"/>
                <w:szCs w:val="24"/>
              </w:rPr>
            </w:pPr>
            <w:r w:rsidRPr="001B3801">
              <w:rPr>
                <w:sz w:val="24"/>
                <w:szCs w:val="24"/>
              </w:rPr>
              <w:t>1.10698</w:t>
            </w:r>
          </w:p>
        </w:tc>
        <w:tc>
          <w:tcPr>
            <w:tcW w:w="1053" w:type="dxa"/>
            <w:tcBorders>
              <w:top w:val="nil"/>
              <w:left w:val="nil"/>
              <w:right w:val="nil"/>
            </w:tcBorders>
            <w:shd w:val="clear" w:color="auto" w:fill="auto"/>
            <w:noWrap/>
            <w:vAlign w:val="bottom"/>
            <w:hideMark/>
          </w:tcPr>
          <w:p w14:paraId="694FA7D3" w14:textId="494F12A3" w:rsidR="001B3801" w:rsidRPr="001B3801" w:rsidRDefault="001B3801" w:rsidP="001B3801">
            <w:pPr>
              <w:pStyle w:val="BodyText"/>
              <w:spacing w:line="240" w:lineRule="auto"/>
              <w:ind w:left="360"/>
              <w:jc w:val="both"/>
              <w:rPr>
                <w:sz w:val="24"/>
                <w:szCs w:val="24"/>
              </w:rPr>
            </w:pPr>
            <w:r w:rsidRPr="001B3801">
              <w:rPr>
                <w:sz w:val="24"/>
                <w:szCs w:val="24"/>
              </w:rPr>
              <w:t>0.04148</w:t>
            </w:r>
          </w:p>
        </w:tc>
        <w:tc>
          <w:tcPr>
            <w:tcW w:w="1240" w:type="dxa"/>
            <w:tcBorders>
              <w:top w:val="nil"/>
              <w:left w:val="nil"/>
              <w:right w:val="nil"/>
            </w:tcBorders>
            <w:shd w:val="clear" w:color="auto" w:fill="auto"/>
            <w:noWrap/>
            <w:vAlign w:val="bottom"/>
            <w:hideMark/>
          </w:tcPr>
          <w:p w14:paraId="2FE63B78" w14:textId="5FC49DC3" w:rsidR="001B3801" w:rsidRPr="001B3801" w:rsidRDefault="001B3801" w:rsidP="001B3801">
            <w:pPr>
              <w:pStyle w:val="BodyText"/>
              <w:spacing w:line="240" w:lineRule="auto"/>
              <w:ind w:left="360"/>
              <w:jc w:val="both"/>
              <w:rPr>
                <w:sz w:val="24"/>
                <w:szCs w:val="24"/>
              </w:rPr>
            </w:pPr>
            <w:r w:rsidRPr="001B3801">
              <w:rPr>
                <w:sz w:val="24"/>
                <w:szCs w:val="24"/>
              </w:rPr>
              <w:t>0.58576</w:t>
            </w:r>
          </w:p>
        </w:tc>
        <w:tc>
          <w:tcPr>
            <w:tcW w:w="1260" w:type="dxa"/>
            <w:tcBorders>
              <w:top w:val="nil"/>
              <w:left w:val="nil"/>
              <w:right w:val="nil"/>
            </w:tcBorders>
            <w:shd w:val="clear" w:color="auto" w:fill="auto"/>
            <w:noWrap/>
            <w:vAlign w:val="bottom"/>
            <w:hideMark/>
          </w:tcPr>
          <w:p w14:paraId="2E844110" w14:textId="36AE1980" w:rsidR="001B3801" w:rsidRPr="001B3801" w:rsidRDefault="001B3801" w:rsidP="001B3801">
            <w:pPr>
              <w:pStyle w:val="BodyText"/>
              <w:spacing w:line="240" w:lineRule="auto"/>
              <w:ind w:left="360"/>
              <w:jc w:val="both"/>
              <w:rPr>
                <w:sz w:val="24"/>
                <w:szCs w:val="24"/>
              </w:rPr>
            </w:pPr>
            <w:r w:rsidRPr="001B3801">
              <w:rPr>
                <w:sz w:val="24"/>
                <w:szCs w:val="24"/>
              </w:rPr>
              <w:t>2.09199</w:t>
            </w:r>
          </w:p>
        </w:tc>
        <w:tc>
          <w:tcPr>
            <w:tcW w:w="1260" w:type="dxa"/>
            <w:tcBorders>
              <w:top w:val="nil"/>
              <w:left w:val="nil"/>
              <w:right w:val="nil"/>
            </w:tcBorders>
            <w:vAlign w:val="center"/>
          </w:tcPr>
          <w:p w14:paraId="22C0CDD1" w14:textId="77777777" w:rsidR="001B3801" w:rsidRPr="0027562A" w:rsidRDefault="001B3801" w:rsidP="001B3801">
            <w:pPr>
              <w:jc w:val="right"/>
              <w:rPr>
                <w:color w:val="000000"/>
                <w:sz w:val="24"/>
                <w:szCs w:val="24"/>
              </w:rPr>
            </w:pPr>
            <w:r w:rsidRPr="0027562A">
              <w:rPr>
                <w:color w:val="000000"/>
                <w:sz w:val="24"/>
                <w:szCs w:val="24"/>
              </w:rPr>
              <w:t>206</w:t>
            </w:r>
          </w:p>
        </w:tc>
      </w:tr>
      <w:tr w:rsidR="001B3801" w:rsidRPr="00E021F9" w14:paraId="1AB7B57C" w14:textId="77777777" w:rsidTr="00A22027">
        <w:trPr>
          <w:trHeight w:val="300"/>
        </w:trPr>
        <w:tc>
          <w:tcPr>
            <w:tcW w:w="960" w:type="dxa"/>
            <w:tcBorders>
              <w:top w:val="nil"/>
              <w:left w:val="nil"/>
              <w:bottom w:val="nil"/>
              <w:right w:val="nil"/>
            </w:tcBorders>
            <w:shd w:val="clear" w:color="auto" w:fill="auto"/>
            <w:noWrap/>
            <w:vAlign w:val="bottom"/>
            <w:hideMark/>
          </w:tcPr>
          <w:p w14:paraId="1B4C30A5" w14:textId="77777777" w:rsidR="001B3801" w:rsidRPr="009B5FFF" w:rsidRDefault="001B3801" w:rsidP="001B3801">
            <w:pPr>
              <w:jc w:val="right"/>
              <w:rPr>
                <w:color w:val="000000"/>
                <w:sz w:val="24"/>
                <w:szCs w:val="24"/>
              </w:rPr>
            </w:pPr>
            <w:r w:rsidRPr="009B5FFF">
              <w:rPr>
                <w:color w:val="000000"/>
                <w:sz w:val="24"/>
                <w:szCs w:val="24"/>
              </w:rPr>
              <w:t>2018</w:t>
            </w:r>
          </w:p>
        </w:tc>
        <w:tc>
          <w:tcPr>
            <w:tcW w:w="1960" w:type="dxa"/>
            <w:tcBorders>
              <w:top w:val="nil"/>
              <w:left w:val="nil"/>
              <w:bottom w:val="nil"/>
              <w:right w:val="nil"/>
            </w:tcBorders>
            <w:shd w:val="clear" w:color="auto" w:fill="auto"/>
            <w:noWrap/>
            <w:vAlign w:val="bottom"/>
            <w:hideMark/>
          </w:tcPr>
          <w:p w14:paraId="54F2FAB7" w14:textId="55809F5D" w:rsidR="001B3801" w:rsidRPr="001B3801" w:rsidRDefault="001B3801" w:rsidP="001B3801">
            <w:pPr>
              <w:pStyle w:val="BodyText"/>
              <w:spacing w:line="240" w:lineRule="auto"/>
              <w:ind w:left="360"/>
              <w:jc w:val="both"/>
              <w:rPr>
                <w:sz w:val="24"/>
                <w:szCs w:val="24"/>
              </w:rPr>
            </w:pPr>
            <w:r w:rsidRPr="001B3801">
              <w:rPr>
                <w:sz w:val="24"/>
                <w:szCs w:val="24"/>
              </w:rPr>
              <w:t>1.17588</w:t>
            </w:r>
          </w:p>
        </w:tc>
        <w:tc>
          <w:tcPr>
            <w:tcW w:w="1053" w:type="dxa"/>
            <w:tcBorders>
              <w:top w:val="nil"/>
              <w:left w:val="nil"/>
              <w:bottom w:val="nil"/>
              <w:right w:val="nil"/>
            </w:tcBorders>
            <w:shd w:val="clear" w:color="auto" w:fill="auto"/>
            <w:noWrap/>
            <w:vAlign w:val="bottom"/>
            <w:hideMark/>
          </w:tcPr>
          <w:p w14:paraId="088910FB" w14:textId="258BAE02" w:rsidR="001B3801" w:rsidRPr="001B3801" w:rsidRDefault="001B3801" w:rsidP="001B3801">
            <w:pPr>
              <w:pStyle w:val="BodyText"/>
              <w:spacing w:line="240" w:lineRule="auto"/>
              <w:ind w:left="360"/>
              <w:jc w:val="both"/>
              <w:rPr>
                <w:sz w:val="24"/>
                <w:szCs w:val="24"/>
              </w:rPr>
            </w:pPr>
            <w:r w:rsidRPr="001B3801">
              <w:rPr>
                <w:sz w:val="24"/>
                <w:szCs w:val="24"/>
              </w:rPr>
              <w:t>0.03565</w:t>
            </w:r>
          </w:p>
        </w:tc>
        <w:tc>
          <w:tcPr>
            <w:tcW w:w="1240" w:type="dxa"/>
            <w:tcBorders>
              <w:top w:val="nil"/>
              <w:left w:val="nil"/>
              <w:bottom w:val="nil"/>
              <w:right w:val="nil"/>
            </w:tcBorders>
            <w:shd w:val="clear" w:color="auto" w:fill="auto"/>
            <w:noWrap/>
            <w:vAlign w:val="bottom"/>
            <w:hideMark/>
          </w:tcPr>
          <w:p w14:paraId="0D5D2023" w14:textId="49C3F0FE" w:rsidR="001B3801" w:rsidRPr="001B3801" w:rsidRDefault="001B3801" w:rsidP="001B3801">
            <w:pPr>
              <w:pStyle w:val="BodyText"/>
              <w:spacing w:line="240" w:lineRule="auto"/>
              <w:ind w:left="360"/>
              <w:jc w:val="both"/>
              <w:rPr>
                <w:sz w:val="24"/>
                <w:szCs w:val="24"/>
              </w:rPr>
            </w:pPr>
            <w:r w:rsidRPr="001B3801">
              <w:rPr>
                <w:sz w:val="24"/>
                <w:szCs w:val="24"/>
              </w:rPr>
              <w:t>0.62952</w:t>
            </w:r>
          </w:p>
        </w:tc>
        <w:tc>
          <w:tcPr>
            <w:tcW w:w="1260" w:type="dxa"/>
            <w:tcBorders>
              <w:top w:val="nil"/>
              <w:left w:val="nil"/>
              <w:bottom w:val="nil"/>
              <w:right w:val="nil"/>
            </w:tcBorders>
            <w:shd w:val="clear" w:color="auto" w:fill="auto"/>
            <w:noWrap/>
            <w:vAlign w:val="bottom"/>
            <w:hideMark/>
          </w:tcPr>
          <w:p w14:paraId="48A6A5F9" w14:textId="2E8D199F" w:rsidR="001B3801" w:rsidRPr="001B3801" w:rsidRDefault="001B3801" w:rsidP="001B3801">
            <w:pPr>
              <w:pStyle w:val="BodyText"/>
              <w:spacing w:line="240" w:lineRule="auto"/>
              <w:ind w:left="360"/>
              <w:jc w:val="both"/>
              <w:rPr>
                <w:sz w:val="24"/>
                <w:szCs w:val="24"/>
              </w:rPr>
            </w:pPr>
            <w:r w:rsidRPr="001B3801">
              <w:rPr>
                <w:sz w:val="24"/>
                <w:szCs w:val="24"/>
              </w:rPr>
              <w:t>2.19642</w:t>
            </w:r>
          </w:p>
        </w:tc>
        <w:tc>
          <w:tcPr>
            <w:tcW w:w="1260" w:type="dxa"/>
            <w:tcBorders>
              <w:top w:val="nil"/>
              <w:left w:val="nil"/>
              <w:bottom w:val="nil"/>
              <w:right w:val="nil"/>
            </w:tcBorders>
            <w:vAlign w:val="center"/>
          </w:tcPr>
          <w:p w14:paraId="3C3A1155" w14:textId="77777777" w:rsidR="001B3801" w:rsidRPr="0027562A" w:rsidRDefault="001B3801" w:rsidP="001B3801">
            <w:pPr>
              <w:jc w:val="right"/>
              <w:rPr>
                <w:color w:val="000000"/>
                <w:sz w:val="24"/>
                <w:szCs w:val="24"/>
              </w:rPr>
            </w:pPr>
            <w:r w:rsidRPr="0027562A">
              <w:rPr>
                <w:color w:val="000000"/>
                <w:sz w:val="24"/>
                <w:szCs w:val="24"/>
              </w:rPr>
              <w:t>199</w:t>
            </w:r>
          </w:p>
        </w:tc>
      </w:tr>
      <w:tr w:rsidR="001B3801" w:rsidRPr="00E021F9" w14:paraId="5EC6AC1C" w14:textId="77777777" w:rsidTr="00A22027">
        <w:trPr>
          <w:trHeight w:val="300"/>
        </w:trPr>
        <w:tc>
          <w:tcPr>
            <w:tcW w:w="960" w:type="dxa"/>
            <w:tcBorders>
              <w:top w:val="nil"/>
              <w:left w:val="nil"/>
              <w:bottom w:val="single" w:sz="4" w:space="0" w:color="auto"/>
              <w:right w:val="nil"/>
            </w:tcBorders>
            <w:shd w:val="clear" w:color="auto" w:fill="auto"/>
            <w:noWrap/>
            <w:vAlign w:val="bottom"/>
          </w:tcPr>
          <w:p w14:paraId="14BA1417" w14:textId="77777777" w:rsidR="001B3801" w:rsidRPr="009B5FFF" w:rsidRDefault="001B3801" w:rsidP="001B3801">
            <w:pPr>
              <w:jc w:val="right"/>
              <w:rPr>
                <w:color w:val="000000"/>
                <w:sz w:val="24"/>
                <w:szCs w:val="24"/>
              </w:rPr>
            </w:pPr>
            <w:r>
              <w:rPr>
                <w:color w:val="000000"/>
                <w:sz w:val="24"/>
                <w:szCs w:val="24"/>
              </w:rPr>
              <w:t>2019</w:t>
            </w:r>
          </w:p>
        </w:tc>
        <w:tc>
          <w:tcPr>
            <w:tcW w:w="1960" w:type="dxa"/>
            <w:tcBorders>
              <w:top w:val="nil"/>
              <w:left w:val="nil"/>
              <w:bottom w:val="single" w:sz="4" w:space="0" w:color="auto"/>
              <w:right w:val="nil"/>
            </w:tcBorders>
            <w:shd w:val="clear" w:color="auto" w:fill="auto"/>
            <w:noWrap/>
            <w:vAlign w:val="bottom"/>
          </w:tcPr>
          <w:p w14:paraId="41A1791E" w14:textId="477C69F7" w:rsidR="001B3801" w:rsidRPr="001B3801" w:rsidRDefault="001B3801" w:rsidP="001B3801">
            <w:pPr>
              <w:pStyle w:val="BodyText"/>
              <w:spacing w:line="240" w:lineRule="auto"/>
              <w:ind w:left="360"/>
              <w:jc w:val="both"/>
              <w:rPr>
                <w:sz w:val="24"/>
                <w:szCs w:val="24"/>
              </w:rPr>
            </w:pPr>
            <w:r w:rsidRPr="001B3801">
              <w:rPr>
                <w:sz w:val="24"/>
                <w:szCs w:val="24"/>
              </w:rPr>
              <w:t>0.73004</w:t>
            </w:r>
          </w:p>
        </w:tc>
        <w:tc>
          <w:tcPr>
            <w:tcW w:w="1053" w:type="dxa"/>
            <w:tcBorders>
              <w:top w:val="nil"/>
              <w:left w:val="nil"/>
              <w:bottom w:val="single" w:sz="4" w:space="0" w:color="auto"/>
              <w:right w:val="nil"/>
            </w:tcBorders>
            <w:shd w:val="clear" w:color="auto" w:fill="auto"/>
            <w:noWrap/>
            <w:vAlign w:val="bottom"/>
          </w:tcPr>
          <w:p w14:paraId="6AB047AA" w14:textId="31E00821" w:rsidR="001B3801" w:rsidRPr="001B3801" w:rsidRDefault="001B3801" w:rsidP="001B3801">
            <w:pPr>
              <w:pStyle w:val="BodyText"/>
              <w:spacing w:line="240" w:lineRule="auto"/>
              <w:ind w:left="360"/>
              <w:jc w:val="both"/>
              <w:rPr>
                <w:sz w:val="24"/>
                <w:szCs w:val="24"/>
              </w:rPr>
            </w:pPr>
            <w:r w:rsidRPr="001B3801">
              <w:rPr>
                <w:sz w:val="24"/>
                <w:szCs w:val="24"/>
              </w:rPr>
              <w:t>0.03749</w:t>
            </w:r>
          </w:p>
        </w:tc>
        <w:tc>
          <w:tcPr>
            <w:tcW w:w="1240" w:type="dxa"/>
            <w:tcBorders>
              <w:top w:val="nil"/>
              <w:left w:val="nil"/>
              <w:bottom w:val="single" w:sz="4" w:space="0" w:color="auto"/>
              <w:right w:val="nil"/>
            </w:tcBorders>
            <w:shd w:val="clear" w:color="auto" w:fill="auto"/>
            <w:noWrap/>
            <w:vAlign w:val="bottom"/>
          </w:tcPr>
          <w:p w14:paraId="07BA47D0" w14:textId="1A34ED78" w:rsidR="001B3801" w:rsidRPr="001B3801" w:rsidRDefault="001B3801" w:rsidP="001B3801">
            <w:pPr>
              <w:pStyle w:val="BodyText"/>
              <w:spacing w:line="240" w:lineRule="auto"/>
              <w:ind w:left="360"/>
              <w:jc w:val="both"/>
              <w:rPr>
                <w:sz w:val="24"/>
                <w:szCs w:val="24"/>
              </w:rPr>
            </w:pPr>
            <w:r w:rsidRPr="001B3801">
              <w:rPr>
                <w:sz w:val="24"/>
                <w:szCs w:val="24"/>
              </w:rPr>
              <w:t>0.38940</w:t>
            </w:r>
          </w:p>
        </w:tc>
        <w:tc>
          <w:tcPr>
            <w:tcW w:w="1260" w:type="dxa"/>
            <w:tcBorders>
              <w:top w:val="nil"/>
              <w:left w:val="nil"/>
              <w:bottom w:val="single" w:sz="4" w:space="0" w:color="auto"/>
              <w:right w:val="nil"/>
            </w:tcBorders>
            <w:shd w:val="clear" w:color="auto" w:fill="auto"/>
            <w:noWrap/>
            <w:vAlign w:val="bottom"/>
          </w:tcPr>
          <w:p w14:paraId="10619E21" w14:textId="7D402600" w:rsidR="001B3801" w:rsidRPr="001B3801" w:rsidRDefault="001B3801" w:rsidP="001B3801">
            <w:pPr>
              <w:pStyle w:val="BodyText"/>
              <w:spacing w:line="240" w:lineRule="auto"/>
              <w:ind w:left="360"/>
              <w:jc w:val="both"/>
              <w:rPr>
                <w:sz w:val="24"/>
                <w:szCs w:val="24"/>
              </w:rPr>
            </w:pPr>
            <w:r w:rsidRPr="001B3801">
              <w:rPr>
                <w:sz w:val="24"/>
                <w:szCs w:val="24"/>
              </w:rPr>
              <w:t>1.36867</w:t>
            </w:r>
          </w:p>
        </w:tc>
        <w:tc>
          <w:tcPr>
            <w:tcW w:w="1260" w:type="dxa"/>
            <w:tcBorders>
              <w:top w:val="nil"/>
              <w:left w:val="nil"/>
              <w:bottom w:val="single" w:sz="4" w:space="0" w:color="auto"/>
              <w:right w:val="nil"/>
            </w:tcBorders>
            <w:vAlign w:val="center"/>
          </w:tcPr>
          <w:p w14:paraId="0BFC07DF" w14:textId="77777777" w:rsidR="001B3801" w:rsidRPr="0027562A" w:rsidRDefault="001B3801" w:rsidP="001B3801">
            <w:pPr>
              <w:jc w:val="right"/>
              <w:rPr>
                <w:color w:val="000000"/>
                <w:sz w:val="24"/>
                <w:szCs w:val="24"/>
              </w:rPr>
            </w:pPr>
            <w:r w:rsidRPr="0027562A">
              <w:rPr>
                <w:color w:val="000000"/>
                <w:sz w:val="24"/>
                <w:szCs w:val="24"/>
              </w:rPr>
              <w:t>289</w:t>
            </w:r>
          </w:p>
        </w:tc>
      </w:tr>
    </w:tbl>
    <w:p w14:paraId="06C58D8F" w14:textId="77777777" w:rsidR="0013292A" w:rsidRDefault="0013292A" w:rsidP="0013292A">
      <w:pPr>
        <w:autoSpaceDE w:val="0"/>
        <w:autoSpaceDN w:val="0"/>
        <w:adjustRightInd w:val="0"/>
        <w:rPr>
          <w:sz w:val="24"/>
          <w:szCs w:val="24"/>
        </w:rPr>
      </w:pPr>
    </w:p>
    <w:p w14:paraId="049FC4EC" w14:textId="254FAF48" w:rsidR="00C56FCF" w:rsidRPr="00622BAF" w:rsidRDefault="00C56FCF" w:rsidP="00C56FCF">
      <w:pPr>
        <w:rPr>
          <w:b/>
          <w:sz w:val="24"/>
          <w:szCs w:val="24"/>
        </w:rPr>
      </w:pPr>
      <w:r>
        <w:rPr>
          <w:b/>
          <w:sz w:val="24"/>
          <w:szCs w:val="24"/>
        </w:rPr>
        <w:lastRenderedPageBreak/>
        <w:t xml:space="preserve">Appendix </w:t>
      </w:r>
      <w:r w:rsidR="00045370">
        <w:rPr>
          <w:b/>
          <w:sz w:val="24"/>
          <w:szCs w:val="24"/>
        </w:rPr>
        <w:t>B</w:t>
      </w:r>
      <w:r>
        <w:rPr>
          <w:b/>
          <w:sz w:val="24"/>
          <w:szCs w:val="24"/>
        </w:rPr>
        <w:t>:</w:t>
      </w:r>
      <w:r w:rsidRPr="00622BAF">
        <w:rPr>
          <w:b/>
          <w:sz w:val="24"/>
          <w:szCs w:val="24"/>
        </w:rPr>
        <w:t xml:space="preserve"> Jittering</w:t>
      </w:r>
    </w:p>
    <w:p w14:paraId="00523EC5" w14:textId="77777777" w:rsidR="00C56FCF" w:rsidRPr="00622BAF" w:rsidRDefault="00C56FCF" w:rsidP="00C56FCF">
      <w:pPr>
        <w:rPr>
          <w:sz w:val="24"/>
          <w:szCs w:val="24"/>
        </w:rPr>
      </w:pPr>
    </w:p>
    <w:p w14:paraId="6E3EC569" w14:textId="4A1DE99C" w:rsidR="00C56FCF" w:rsidRPr="00622BAF" w:rsidRDefault="00C56FCF" w:rsidP="00C56FCF">
      <w:pPr>
        <w:rPr>
          <w:i/>
          <w:sz w:val="24"/>
          <w:szCs w:val="24"/>
        </w:rPr>
      </w:pPr>
      <w:r w:rsidRPr="00631B73">
        <w:rPr>
          <w:b/>
          <w:bCs/>
          <w:iCs/>
          <w:sz w:val="24"/>
          <w:szCs w:val="24"/>
        </w:rPr>
        <w:t xml:space="preserve">Jittering of model </w:t>
      </w:r>
      <w:r w:rsidR="00045370">
        <w:rPr>
          <w:b/>
          <w:bCs/>
          <w:iCs/>
          <w:sz w:val="24"/>
          <w:szCs w:val="24"/>
        </w:rPr>
        <w:t>19.1</w:t>
      </w:r>
      <w:r w:rsidRPr="00631B73">
        <w:rPr>
          <w:b/>
          <w:bCs/>
          <w:iCs/>
          <w:sz w:val="24"/>
          <w:szCs w:val="24"/>
        </w:rPr>
        <w:t>b parameter estimates</w:t>
      </w:r>
      <w:r w:rsidRPr="00622BAF">
        <w:rPr>
          <w:i/>
          <w:sz w:val="24"/>
          <w:szCs w:val="24"/>
        </w:rPr>
        <w:t>:</w:t>
      </w:r>
    </w:p>
    <w:p w14:paraId="07A28C4E" w14:textId="77777777" w:rsidR="00244FD8" w:rsidRDefault="00244FD8" w:rsidP="00C56FCF">
      <w:pPr>
        <w:autoSpaceDE w:val="0"/>
        <w:autoSpaceDN w:val="0"/>
        <w:adjustRightInd w:val="0"/>
        <w:rPr>
          <w:sz w:val="24"/>
          <w:szCs w:val="24"/>
        </w:rPr>
      </w:pPr>
    </w:p>
    <w:p w14:paraId="79282FAC" w14:textId="67E99914" w:rsidR="00C56FCF" w:rsidRPr="00622BAF" w:rsidRDefault="00C56FCF" w:rsidP="00C56FCF">
      <w:pPr>
        <w:autoSpaceDE w:val="0"/>
        <w:autoSpaceDN w:val="0"/>
        <w:adjustRightInd w:val="0"/>
        <w:rPr>
          <w:sz w:val="24"/>
          <w:szCs w:val="24"/>
        </w:rPr>
      </w:pPr>
      <w:r w:rsidRPr="00622BAF">
        <w:rPr>
          <w:sz w:val="24"/>
          <w:szCs w:val="24"/>
        </w:rPr>
        <w:t xml:space="preserve">We followed the Stock Synthesis approach to do 100 jitter runs of </w:t>
      </w:r>
      <w:r>
        <w:rPr>
          <w:sz w:val="24"/>
          <w:szCs w:val="24"/>
        </w:rPr>
        <w:t>model</w:t>
      </w:r>
      <w:r w:rsidRPr="00622BAF">
        <w:rPr>
          <w:sz w:val="24"/>
          <w:szCs w:val="24"/>
        </w:rPr>
        <w:t xml:space="preserve"> </w:t>
      </w:r>
      <w:r w:rsidR="00045370">
        <w:rPr>
          <w:iCs/>
          <w:sz w:val="24"/>
          <w:szCs w:val="24"/>
        </w:rPr>
        <w:t>19.</w:t>
      </w:r>
      <w:r w:rsidRPr="00631B73">
        <w:rPr>
          <w:iCs/>
          <w:sz w:val="24"/>
          <w:szCs w:val="24"/>
        </w:rPr>
        <w:t>1b</w:t>
      </w:r>
      <w:r>
        <w:rPr>
          <w:i/>
          <w:sz w:val="24"/>
          <w:szCs w:val="24"/>
        </w:rPr>
        <w:t xml:space="preserve"> </w:t>
      </w:r>
      <w:r w:rsidRPr="00622BAF">
        <w:rPr>
          <w:sz w:val="24"/>
          <w:szCs w:val="24"/>
        </w:rPr>
        <w:t xml:space="preserve">parameter estimates to use as initial parameter values </w:t>
      </w:r>
      <w:r>
        <w:rPr>
          <w:sz w:val="24"/>
          <w:szCs w:val="24"/>
        </w:rPr>
        <w:t xml:space="preserve">(as .PIN file in ADMB) </w:t>
      </w:r>
      <w:r w:rsidRPr="00622BAF">
        <w:rPr>
          <w:sz w:val="24"/>
          <w:szCs w:val="24"/>
        </w:rPr>
        <w:t xml:space="preserve">to assess model stability and to determine whether a global as opposed to local minima has been </w:t>
      </w:r>
      <w:r>
        <w:rPr>
          <w:sz w:val="24"/>
          <w:szCs w:val="24"/>
        </w:rPr>
        <w:t>reached</w:t>
      </w:r>
      <w:r w:rsidRPr="00622BAF">
        <w:rPr>
          <w:sz w:val="24"/>
          <w:szCs w:val="24"/>
        </w:rPr>
        <w:t xml:space="preserve"> by the search algorithm:</w:t>
      </w:r>
    </w:p>
    <w:p w14:paraId="15B9E2AE" w14:textId="77777777" w:rsidR="00C56FCF" w:rsidRPr="00622BAF" w:rsidRDefault="00C56FCF" w:rsidP="00C56FCF">
      <w:pPr>
        <w:pStyle w:val="ListParagraph"/>
        <w:spacing w:after="120"/>
        <w:contextualSpacing w:val="0"/>
        <w:jc w:val="both"/>
        <w:rPr>
          <w:rFonts w:eastAsiaTheme="minorHAnsi"/>
          <w:sz w:val="24"/>
          <w:szCs w:val="24"/>
        </w:rPr>
      </w:pPr>
    </w:p>
    <w:p w14:paraId="1739F72B" w14:textId="2F46AF2B" w:rsidR="00C56FCF" w:rsidRPr="00622BAF" w:rsidRDefault="00C56FCF" w:rsidP="00C56FCF">
      <w:pPr>
        <w:pStyle w:val="ListParagraph"/>
        <w:spacing w:after="120"/>
        <w:contextualSpacing w:val="0"/>
        <w:jc w:val="both"/>
        <w:rPr>
          <w:spacing w:val="-1"/>
          <w:w w:val="95"/>
          <w:sz w:val="24"/>
          <w:szCs w:val="24"/>
        </w:rPr>
      </w:pPr>
      <w:r w:rsidRPr="00622BAF">
        <w:rPr>
          <w:sz w:val="24"/>
          <w:szCs w:val="24"/>
        </w:rPr>
        <w:t>The</w:t>
      </w:r>
      <w:r w:rsidRPr="00622BAF">
        <w:rPr>
          <w:spacing w:val="18"/>
          <w:sz w:val="24"/>
          <w:szCs w:val="24"/>
        </w:rPr>
        <w:t xml:space="preserve"> </w:t>
      </w:r>
      <w:r w:rsidRPr="00622BAF">
        <w:rPr>
          <w:i/>
          <w:sz w:val="24"/>
          <w:szCs w:val="24"/>
        </w:rPr>
        <w:t>Jitter</w:t>
      </w:r>
      <w:r w:rsidRPr="00622BAF">
        <w:rPr>
          <w:i/>
          <w:spacing w:val="17"/>
          <w:sz w:val="24"/>
          <w:szCs w:val="24"/>
        </w:rPr>
        <w:t xml:space="preserve"> </w:t>
      </w:r>
      <w:r>
        <w:rPr>
          <w:spacing w:val="-1"/>
          <w:sz w:val="24"/>
          <w:szCs w:val="24"/>
        </w:rPr>
        <w:t>factor of 0.3</w:t>
      </w:r>
      <w:r w:rsidRPr="00622BAF">
        <w:rPr>
          <w:spacing w:val="18"/>
          <w:sz w:val="24"/>
          <w:szCs w:val="24"/>
        </w:rPr>
        <w:t xml:space="preserve"> </w:t>
      </w:r>
      <w:r w:rsidRPr="00622BAF">
        <w:rPr>
          <w:sz w:val="24"/>
          <w:szCs w:val="24"/>
        </w:rPr>
        <w:t>was</w:t>
      </w:r>
      <w:r w:rsidRPr="00622BAF">
        <w:rPr>
          <w:spacing w:val="20"/>
          <w:sz w:val="24"/>
          <w:szCs w:val="24"/>
        </w:rPr>
        <w:t xml:space="preserve"> </w:t>
      </w:r>
      <w:r w:rsidRPr="00622BAF">
        <w:rPr>
          <w:sz w:val="24"/>
          <w:szCs w:val="24"/>
        </w:rPr>
        <w:t>multiplied</w:t>
      </w:r>
      <w:r w:rsidRPr="00622BAF">
        <w:rPr>
          <w:spacing w:val="18"/>
          <w:sz w:val="24"/>
          <w:szCs w:val="24"/>
        </w:rPr>
        <w:t xml:space="preserve"> </w:t>
      </w:r>
      <w:r w:rsidRPr="00622BAF">
        <w:rPr>
          <w:sz w:val="24"/>
          <w:szCs w:val="24"/>
        </w:rPr>
        <w:t>by</w:t>
      </w:r>
      <w:r w:rsidRPr="00622BAF">
        <w:rPr>
          <w:spacing w:val="13"/>
          <w:sz w:val="24"/>
          <w:szCs w:val="24"/>
        </w:rPr>
        <w:t xml:space="preserve"> </w:t>
      </w:r>
      <w:r w:rsidRPr="00622BAF">
        <w:rPr>
          <w:sz w:val="24"/>
          <w:szCs w:val="24"/>
        </w:rPr>
        <w:t>a</w:t>
      </w:r>
      <w:r w:rsidRPr="00622BAF">
        <w:rPr>
          <w:spacing w:val="18"/>
          <w:sz w:val="24"/>
          <w:szCs w:val="24"/>
        </w:rPr>
        <w:t xml:space="preserve"> </w:t>
      </w:r>
      <w:r w:rsidRPr="00622BAF">
        <w:rPr>
          <w:sz w:val="24"/>
          <w:szCs w:val="24"/>
        </w:rPr>
        <w:t>random</w:t>
      </w:r>
      <w:r w:rsidRPr="00622BAF">
        <w:rPr>
          <w:spacing w:val="16"/>
          <w:sz w:val="24"/>
          <w:szCs w:val="24"/>
        </w:rPr>
        <w:t xml:space="preserve"> </w:t>
      </w:r>
      <w:r w:rsidRPr="00622BAF">
        <w:rPr>
          <w:sz w:val="24"/>
          <w:szCs w:val="24"/>
        </w:rPr>
        <w:t>normal</w:t>
      </w:r>
      <w:r w:rsidRPr="00622BAF">
        <w:rPr>
          <w:spacing w:val="17"/>
          <w:sz w:val="24"/>
          <w:szCs w:val="24"/>
        </w:rPr>
        <w:t xml:space="preserve"> </w:t>
      </w:r>
      <w:r w:rsidRPr="00622BAF">
        <w:rPr>
          <w:sz w:val="24"/>
          <w:szCs w:val="24"/>
        </w:rPr>
        <w:t>deviation</w:t>
      </w:r>
      <w:r w:rsidRPr="00622BAF">
        <w:rPr>
          <w:spacing w:val="24"/>
          <w:w w:val="99"/>
          <w:sz w:val="24"/>
          <w:szCs w:val="24"/>
        </w:rPr>
        <w:t xml:space="preserve"> </w:t>
      </w:r>
      <w:proofErr w:type="spellStart"/>
      <w:r w:rsidRPr="00622BAF">
        <w:rPr>
          <w:i/>
          <w:sz w:val="24"/>
          <w:szCs w:val="24"/>
        </w:rPr>
        <w:t>rdev</w:t>
      </w:r>
      <w:proofErr w:type="spellEnd"/>
      <w:r w:rsidRPr="00622BAF">
        <w:rPr>
          <w:i/>
          <w:sz w:val="24"/>
          <w:szCs w:val="24"/>
        </w:rPr>
        <w:t>=</w:t>
      </w:r>
      <w:proofErr w:type="gramStart"/>
      <w:r w:rsidRPr="00622BAF">
        <w:rPr>
          <w:i/>
          <w:sz w:val="24"/>
          <w:szCs w:val="24"/>
        </w:rPr>
        <w:t>N</w:t>
      </w:r>
      <w:r w:rsidRPr="00622BAF">
        <w:rPr>
          <w:sz w:val="24"/>
          <w:szCs w:val="24"/>
        </w:rPr>
        <w:t>(</w:t>
      </w:r>
      <w:proofErr w:type="gramEnd"/>
      <w:r w:rsidRPr="00622BAF">
        <w:rPr>
          <w:sz w:val="24"/>
          <w:szCs w:val="24"/>
        </w:rPr>
        <w:t>0,1),</w:t>
      </w:r>
      <w:r w:rsidRPr="00622BAF">
        <w:rPr>
          <w:spacing w:val="-4"/>
          <w:sz w:val="24"/>
          <w:szCs w:val="24"/>
        </w:rPr>
        <w:t xml:space="preserve"> </w:t>
      </w:r>
      <w:r w:rsidRPr="00622BAF">
        <w:rPr>
          <w:sz w:val="24"/>
          <w:szCs w:val="24"/>
        </w:rPr>
        <w:t>to</w:t>
      </w:r>
      <w:r w:rsidRPr="00622BAF">
        <w:rPr>
          <w:spacing w:val="-4"/>
          <w:sz w:val="24"/>
          <w:szCs w:val="24"/>
        </w:rPr>
        <w:t xml:space="preserve"> </w:t>
      </w:r>
      <w:r w:rsidR="00051B03">
        <w:rPr>
          <w:spacing w:val="-4"/>
          <w:sz w:val="24"/>
          <w:szCs w:val="24"/>
        </w:rPr>
        <w:t xml:space="preserve">give </w:t>
      </w:r>
      <w:r w:rsidRPr="00622BAF">
        <w:rPr>
          <w:sz w:val="24"/>
          <w:szCs w:val="24"/>
        </w:rPr>
        <w:t>a</w:t>
      </w:r>
      <w:r w:rsidRPr="00622BAF">
        <w:rPr>
          <w:spacing w:val="-5"/>
          <w:sz w:val="24"/>
          <w:szCs w:val="24"/>
        </w:rPr>
        <w:t xml:space="preserve"> </w:t>
      </w:r>
      <w:r w:rsidRPr="00622BAF">
        <w:rPr>
          <w:spacing w:val="-1"/>
          <w:sz w:val="24"/>
          <w:szCs w:val="24"/>
        </w:rPr>
        <w:t>transformed parameter</w:t>
      </w:r>
      <w:r w:rsidRPr="00622BAF">
        <w:rPr>
          <w:spacing w:val="-3"/>
          <w:sz w:val="24"/>
          <w:szCs w:val="24"/>
        </w:rPr>
        <w:t xml:space="preserve"> </w:t>
      </w:r>
      <w:r w:rsidRPr="00622BAF">
        <w:rPr>
          <w:spacing w:val="-1"/>
          <w:sz w:val="24"/>
          <w:szCs w:val="24"/>
        </w:rPr>
        <w:t>value</w:t>
      </w:r>
      <w:r w:rsidRPr="00622BAF">
        <w:rPr>
          <w:spacing w:val="-5"/>
          <w:sz w:val="24"/>
          <w:szCs w:val="24"/>
        </w:rPr>
        <w:t xml:space="preserve"> </w:t>
      </w:r>
      <w:r w:rsidRPr="00622BAF">
        <w:rPr>
          <w:sz w:val="24"/>
          <w:szCs w:val="24"/>
        </w:rPr>
        <w:t>based</w:t>
      </w:r>
      <w:r w:rsidRPr="00622BAF">
        <w:rPr>
          <w:spacing w:val="-4"/>
          <w:sz w:val="24"/>
          <w:szCs w:val="24"/>
        </w:rPr>
        <w:t xml:space="preserve"> </w:t>
      </w:r>
      <w:r w:rsidRPr="00622BAF">
        <w:rPr>
          <w:sz w:val="24"/>
          <w:szCs w:val="24"/>
        </w:rPr>
        <w:t>upon</w:t>
      </w:r>
      <w:r w:rsidRPr="00622BAF">
        <w:rPr>
          <w:spacing w:val="-4"/>
          <w:sz w:val="24"/>
          <w:szCs w:val="24"/>
        </w:rPr>
        <w:t xml:space="preserve"> </w:t>
      </w:r>
      <w:r w:rsidRPr="00622BAF">
        <w:rPr>
          <w:sz w:val="24"/>
          <w:szCs w:val="24"/>
        </w:rPr>
        <w:t>the</w:t>
      </w:r>
      <w:r w:rsidRPr="00622BAF">
        <w:rPr>
          <w:spacing w:val="-5"/>
          <w:sz w:val="24"/>
          <w:szCs w:val="24"/>
        </w:rPr>
        <w:t xml:space="preserve"> </w:t>
      </w:r>
      <w:r w:rsidRPr="00622BAF">
        <w:rPr>
          <w:spacing w:val="-1"/>
          <w:sz w:val="24"/>
          <w:szCs w:val="24"/>
        </w:rPr>
        <w:t xml:space="preserve">predefined </w:t>
      </w:r>
      <w:r w:rsidRPr="00622BAF">
        <w:rPr>
          <w:spacing w:val="-1"/>
          <w:w w:val="95"/>
          <w:sz w:val="24"/>
          <w:szCs w:val="24"/>
        </w:rPr>
        <w:t>parameter:</w:t>
      </w:r>
    </w:p>
    <w:p w14:paraId="25CBEAD0" w14:textId="44B548CD" w:rsidR="00C56FCF" w:rsidRPr="00622BAF" w:rsidRDefault="00C56FCF" w:rsidP="00C56FCF">
      <w:pPr>
        <w:pStyle w:val="ListParagraph"/>
        <w:spacing w:after="120"/>
        <w:contextualSpacing w:val="0"/>
        <w:jc w:val="both"/>
        <w:rPr>
          <w:sz w:val="24"/>
          <w:szCs w:val="24"/>
        </w:rPr>
      </w:pPr>
      <w:r w:rsidRPr="00622BAF">
        <w:rPr>
          <w:rFonts w:eastAsia="Calibri"/>
          <w:position w:val="-30"/>
          <w:sz w:val="24"/>
          <w:szCs w:val="24"/>
        </w:rPr>
        <w:object w:dxaOrig="6140" w:dyaOrig="700" w14:anchorId="2E473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36pt" o:ole="">
            <v:imagedata r:id="rId63" o:title=""/>
          </v:shape>
          <o:OLEObject Type="Embed" ProgID="Equation.3" ShapeID="_x0000_i1025" DrawAspect="Content" ObjectID="_1671894029" r:id="rId64"/>
        </w:object>
      </w:r>
      <w:proofErr w:type="gramStart"/>
      <w:r w:rsidRPr="00622BAF">
        <w:rPr>
          <w:rFonts w:eastAsia="Calibri"/>
          <w:sz w:val="24"/>
          <w:szCs w:val="24"/>
        </w:rPr>
        <w:t xml:space="preserve">,   </w:t>
      </w:r>
      <w:proofErr w:type="gramEnd"/>
      <w:r w:rsidRPr="00622BAF">
        <w:rPr>
          <w:rFonts w:eastAsia="Calibri"/>
          <w:sz w:val="24"/>
          <w:szCs w:val="24"/>
        </w:rPr>
        <w:t xml:space="preserve">     </w:t>
      </w:r>
      <w:r w:rsidRPr="00622BAF">
        <w:rPr>
          <w:rFonts w:eastAsia="Calibri"/>
          <w:sz w:val="24"/>
          <w:szCs w:val="24"/>
        </w:rPr>
        <w:tab/>
        <w:t xml:space="preserve">               (</w:t>
      </w:r>
      <w:r w:rsidR="00045370">
        <w:rPr>
          <w:rFonts w:eastAsia="Calibri"/>
          <w:sz w:val="24"/>
          <w:szCs w:val="24"/>
        </w:rPr>
        <w:t>B</w:t>
      </w:r>
      <w:r w:rsidRPr="00622BAF">
        <w:rPr>
          <w:rFonts w:eastAsia="Calibri"/>
          <w:sz w:val="24"/>
          <w:szCs w:val="24"/>
        </w:rPr>
        <w:t>.1)</w:t>
      </w:r>
      <w:r w:rsidRPr="00622BAF">
        <w:rPr>
          <w:sz w:val="24"/>
          <w:szCs w:val="24"/>
        </w:rPr>
        <w:t xml:space="preserve"> </w:t>
      </w:r>
    </w:p>
    <w:p w14:paraId="1AFBFE43" w14:textId="77777777" w:rsidR="00C56FCF" w:rsidRPr="00622BAF" w:rsidRDefault="00C56FCF" w:rsidP="00C56FCF">
      <w:pPr>
        <w:pStyle w:val="ListParagraph"/>
        <w:spacing w:after="120"/>
        <w:contextualSpacing w:val="0"/>
        <w:jc w:val="both"/>
        <w:rPr>
          <w:sz w:val="24"/>
          <w:szCs w:val="24"/>
        </w:rPr>
      </w:pPr>
      <w:r w:rsidRPr="00622BAF">
        <w:rPr>
          <w:sz w:val="24"/>
          <w:szCs w:val="24"/>
        </w:rPr>
        <w:t>with the final jittered initial parameter value back transformed as:</w:t>
      </w:r>
    </w:p>
    <w:p w14:paraId="50561BDE" w14:textId="21C296AA" w:rsidR="00C56FCF" w:rsidRPr="00622BAF" w:rsidRDefault="00C56FCF" w:rsidP="00C56FCF">
      <w:pPr>
        <w:pStyle w:val="ListParagraph"/>
        <w:spacing w:after="120"/>
        <w:contextualSpacing w:val="0"/>
        <w:jc w:val="both"/>
        <w:rPr>
          <w:sz w:val="24"/>
          <w:szCs w:val="24"/>
        </w:rPr>
      </w:pPr>
      <w:r w:rsidRPr="00622BAF">
        <w:rPr>
          <w:rFonts w:eastAsia="Calibri"/>
          <w:position w:val="-30"/>
          <w:sz w:val="24"/>
          <w:szCs w:val="24"/>
        </w:rPr>
        <w:object w:dxaOrig="3379" w:dyaOrig="680" w14:anchorId="7CB9F2AD">
          <v:shape id="_x0000_i1026" type="#_x0000_t75" style="width:165pt;height:37pt" o:ole="">
            <v:imagedata r:id="rId65" o:title=""/>
          </v:shape>
          <o:OLEObject Type="Embed" ProgID="Equation.3" ShapeID="_x0000_i1026" DrawAspect="Content" ObjectID="_1671894030" r:id="rId66"/>
        </w:object>
      </w:r>
      <w:r w:rsidRPr="00622BAF">
        <w:rPr>
          <w:sz w:val="24"/>
          <w:szCs w:val="24"/>
        </w:rPr>
        <w:t xml:space="preserve">                                                                    </w:t>
      </w:r>
      <w:r w:rsidR="001A5048">
        <w:rPr>
          <w:sz w:val="24"/>
          <w:szCs w:val="24"/>
        </w:rPr>
        <w:t xml:space="preserve"> </w:t>
      </w:r>
      <w:r w:rsidRPr="00622BAF">
        <w:rPr>
          <w:sz w:val="24"/>
          <w:szCs w:val="24"/>
        </w:rPr>
        <w:t xml:space="preserve">           (</w:t>
      </w:r>
      <w:r w:rsidR="00045370">
        <w:rPr>
          <w:sz w:val="24"/>
          <w:szCs w:val="24"/>
        </w:rPr>
        <w:t>B</w:t>
      </w:r>
      <w:r w:rsidRPr="00622BAF">
        <w:rPr>
          <w:sz w:val="24"/>
          <w:szCs w:val="24"/>
        </w:rPr>
        <w:t xml:space="preserve">.2)             </w:t>
      </w:r>
    </w:p>
    <w:p w14:paraId="1277F116" w14:textId="77777777" w:rsidR="00C56FCF" w:rsidRPr="00622BAF" w:rsidRDefault="00C56FCF" w:rsidP="00C56FCF">
      <w:pPr>
        <w:pStyle w:val="ListParagraph"/>
        <w:spacing w:after="240"/>
        <w:contextualSpacing w:val="0"/>
        <w:jc w:val="both"/>
        <w:rPr>
          <w:sz w:val="24"/>
          <w:szCs w:val="24"/>
        </w:rPr>
      </w:pPr>
      <w:r w:rsidRPr="00622BAF">
        <w:rPr>
          <w:sz w:val="24"/>
          <w:szCs w:val="24"/>
        </w:rPr>
        <w:t xml:space="preserve">where </w:t>
      </w:r>
      <w:r w:rsidRPr="00622BAF">
        <w:rPr>
          <w:i/>
          <w:sz w:val="24"/>
          <w:szCs w:val="24"/>
        </w:rPr>
        <w:t>P</w:t>
      </w:r>
      <w:r w:rsidRPr="00622BAF">
        <w:rPr>
          <w:i/>
          <w:sz w:val="24"/>
          <w:szCs w:val="24"/>
          <w:vertAlign w:val="subscript"/>
        </w:rPr>
        <w:t>max</w:t>
      </w:r>
      <w:r w:rsidRPr="00622BAF">
        <w:rPr>
          <w:sz w:val="24"/>
          <w:szCs w:val="24"/>
        </w:rPr>
        <w:t xml:space="preserve"> and </w:t>
      </w:r>
      <w:proofErr w:type="spellStart"/>
      <w:r w:rsidRPr="00622BAF">
        <w:rPr>
          <w:i/>
          <w:sz w:val="24"/>
          <w:szCs w:val="24"/>
        </w:rPr>
        <w:t>P</w:t>
      </w:r>
      <w:r w:rsidRPr="00622BAF">
        <w:rPr>
          <w:i/>
          <w:sz w:val="24"/>
          <w:szCs w:val="24"/>
          <w:vertAlign w:val="subscript"/>
        </w:rPr>
        <w:t>min</w:t>
      </w:r>
      <w:proofErr w:type="spellEnd"/>
      <w:r w:rsidRPr="00622BAF">
        <w:rPr>
          <w:sz w:val="24"/>
          <w:szCs w:val="24"/>
        </w:rPr>
        <w:t xml:space="preserve"> are upper and lower bounds of parameter search space and </w:t>
      </w:r>
      <w:proofErr w:type="spellStart"/>
      <w:r w:rsidRPr="00622BAF">
        <w:rPr>
          <w:i/>
          <w:sz w:val="24"/>
          <w:szCs w:val="24"/>
        </w:rPr>
        <w:t>P</w:t>
      </w:r>
      <w:r w:rsidRPr="00622BAF">
        <w:rPr>
          <w:i/>
          <w:sz w:val="24"/>
          <w:szCs w:val="24"/>
          <w:vertAlign w:val="subscript"/>
        </w:rPr>
        <w:t>val</w:t>
      </w:r>
      <w:proofErr w:type="spellEnd"/>
      <w:r w:rsidRPr="00622BAF">
        <w:rPr>
          <w:sz w:val="24"/>
          <w:szCs w:val="24"/>
        </w:rPr>
        <w:t xml:space="preserve"> is the estimated parameter value before the jittering. </w:t>
      </w:r>
    </w:p>
    <w:p w14:paraId="1E689FE0" w14:textId="565283E6" w:rsidR="00C56FCF" w:rsidRPr="0094425C" w:rsidRDefault="00C56FCF" w:rsidP="00C56FCF">
      <w:pPr>
        <w:spacing w:after="240"/>
        <w:jc w:val="both"/>
        <w:rPr>
          <w:rFonts w:eastAsiaTheme="minorHAnsi"/>
          <w:color w:val="000000"/>
          <w:sz w:val="24"/>
          <w:szCs w:val="24"/>
        </w:rPr>
      </w:pPr>
      <w:r w:rsidRPr="004E7BDA">
        <w:rPr>
          <w:sz w:val="24"/>
          <w:szCs w:val="24"/>
        </w:rPr>
        <w:t xml:space="preserve">The jitter results are summarized for </w:t>
      </w:r>
      <w:r w:rsidR="00045370">
        <w:rPr>
          <w:sz w:val="24"/>
          <w:szCs w:val="24"/>
        </w:rPr>
        <w:t xml:space="preserve">model </w:t>
      </w:r>
      <w:r w:rsidRPr="004E7BDA">
        <w:rPr>
          <w:sz w:val="24"/>
          <w:szCs w:val="24"/>
        </w:rPr>
        <w:t xml:space="preserve">scenario </w:t>
      </w:r>
      <w:r w:rsidR="00045370">
        <w:rPr>
          <w:sz w:val="24"/>
          <w:szCs w:val="24"/>
        </w:rPr>
        <w:t>19.</w:t>
      </w:r>
      <w:r>
        <w:rPr>
          <w:sz w:val="24"/>
          <w:szCs w:val="24"/>
        </w:rPr>
        <w:t>1b</w:t>
      </w:r>
      <w:r w:rsidRPr="004E7BDA">
        <w:rPr>
          <w:sz w:val="24"/>
          <w:szCs w:val="24"/>
        </w:rPr>
        <w:t xml:space="preserve"> in Table </w:t>
      </w:r>
      <w:r w:rsidR="00045370">
        <w:rPr>
          <w:sz w:val="24"/>
          <w:szCs w:val="24"/>
        </w:rPr>
        <w:t>B</w:t>
      </w:r>
      <w:r w:rsidRPr="004E7BDA">
        <w:rPr>
          <w:sz w:val="24"/>
          <w:szCs w:val="24"/>
        </w:rPr>
        <w:t xml:space="preserve">.1 </w:t>
      </w:r>
      <w:r w:rsidR="00045370">
        <w:rPr>
          <w:sz w:val="24"/>
          <w:szCs w:val="24"/>
        </w:rPr>
        <w:t xml:space="preserve">for </w:t>
      </w:r>
      <w:r w:rsidR="00045370" w:rsidRPr="00E8417D">
        <w:rPr>
          <w:color w:val="FF0000"/>
          <w:sz w:val="24"/>
          <w:szCs w:val="24"/>
        </w:rPr>
        <w:t xml:space="preserve">EAG </w:t>
      </w:r>
      <w:r w:rsidRPr="004E7BDA">
        <w:rPr>
          <w:sz w:val="24"/>
          <w:szCs w:val="24"/>
        </w:rPr>
        <w:t xml:space="preserve">and </w:t>
      </w:r>
      <w:r w:rsidR="00244FD8">
        <w:rPr>
          <w:sz w:val="24"/>
          <w:szCs w:val="24"/>
        </w:rPr>
        <w:t xml:space="preserve">Table </w:t>
      </w:r>
      <w:r w:rsidR="00045370">
        <w:rPr>
          <w:sz w:val="24"/>
          <w:szCs w:val="24"/>
        </w:rPr>
        <w:t>B</w:t>
      </w:r>
      <w:r w:rsidRPr="004E7BDA">
        <w:rPr>
          <w:sz w:val="24"/>
          <w:szCs w:val="24"/>
        </w:rPr>
        <w:t>.</w:t>
      </w:r>
      <w:r w:rsidR="0075418B">
        <w:rPr>
          <w:sz w:val="24"/>
          <w:szCs w:val="24"/>
        </w:rPr>
        <w:t>2</w:t>
      </w:r>
      <w:r>
        <w:rPr>
          <w:sz w:val="24"/>
          <w:szCs w:val="24"/>
        </w:rPr>
        <w:t xml:space="preserve"> </w:t>
      </w:r>
      <w:r w:rsidRPr="004E7BDA">
        <w:rPr>
          <w:sz w:val="24"/>
          <w:szCs w:val="24"/>
        </w:rPr>
        <w:t xml:space="preserve">for </w:t>
      </w:r>
      <w:r w:rsidRPr="004E7BDA">
        <w:rPr>
          <w:color w:val="FF0000"/>
          <w:sz w:val="24"/>
          <w:szCs w:val="24"/>
        </w:rPr>
        <w:t>WAG</w:t>
      </w:r>
      <w:r w:rsidRPr="0094425C">
        <w:rPr>
          <w:rFonts w:eastAsiaTheme="minorHAnsi"/>
          <w:color w:val="000000"/>
          <w:sz w:val="24"/>
          <w:szCs w:val="24"/>
        </w:rPr>
        <w:t xml:space="preserve">. </w:t>
      </w:r>
      <w:r w:rsidR="00735298">
        <w:rPr>
          <w:rFonts w:eastAsiaTheme="minorHAnsi"/>
          <w:color w:val="000000"/>
          <w:sz w:val="24"/>
          <w:szCs w:val="24"/>
        </w:rPr>
        <w:t xml:space="preserve">Original fit produced the </w:t>
      </w:r>
      <w:r w:rsidRPr="0094425C">
        <w:rPr>
          <w:rFonts w:eastAsiaTheme="minorHAnsi"/>
          <w:color w:val="000000"/>
          <w:sz w:val="24"/>
          <w:szCs w:val="24"/>
        </w:rPr>
        <w:t>highest log likelihood value</w:t>
      </w:r>
      <w:r w:rsidR="00045370">
        <w:rPr>
          <w:rFonts w:eastAsiaTheme="minorHAnsi"/>
          <w:color w:val="000000"/>
          <w:sz w:val="24"/>
          <w:szCs w:val="24"/>
        </w:rPr>
        <w:t xml:space="preserve"> for </w:t>
      </w:r>
      <w:r w:rsidR="00045370" w:rsidRPr="0075418B">
        <w:rPr>
          <w:rFonts w:eastAsiaTheme="minorHAnsi"/>
          <w:color w:val="FF0000"/>
          <w:sz w:val="24"/>
          <w:szCs w:val="24"/>
        </w:rPr>
        <w:t xml:space="preserve">EAG </w:t>
      </w:r>
      <w:r w:rsidR="00045370">
        <w:rPr>
          <w:rFonts w:eastAsiaTheme="minorHAnsi"/>
          <w:color w:val="000000"/>
          <w:sz w:val="24"/>
          <w:szCs w:val="24"/>
        </w:rPr>
        <w:t>but run</w:t>
      </w:r>
      <w:r w:rsidR="00A22027">
        <w:rPr>
          <w:rFonts w:eastAsiaTheme="minorHAnsi"/>
          <w:color w:val="000000"/>
          <w:sz w:val="24"/>
          <w:szCs w:val="24"/>
        </w:rPr>
        <w:t xml:space="preserve"> </w:t>
      </w:r>
      <w:r w:rsidR="00045370">
        <w:rPr>
          <w:rFonts w:eastAsiaTheme="minorHAnsi"/>
          <w:color w:val="000000"/>
          <w:sz w:val="24"/>
          <w:szCs w:val="24"/>
        </w:rPr>
        <w:t>#</w:t>
      </w:r>
      <w:r w:rsidR="00A22027">
        <w:rPr>
          <w:rFonts w:eastAsiaTheme="minorHAnsi"/>
          <w:color w:val="000000"/>
          <w:sz w:val="24"/>
          <w:szCs w:val="24"/>
        </w:rPr>
        <w:t xml:space="preserve">8 produced the </w:t>
      </w:r>
      <w:r w:rsidR="00A22027" w:rsidRPr="0094425C">
        <w:rPr>
          <w:rFonts w:eastAsiaTheme="minorHAnsi"/>
          <w:color w:val="000000"/>
          <w:sz w:val="24"/>
          <w:szCs w:val="24"/>
        </w:rPr>
        <w:t>highest value</w:t>
      </w:r>
      <w:r w:rsidR="00A22027">
        <w:rPr>
          <w:rFonts w:eastAsiaTheme="minorHAnsi"/>
          <w:color w:val="000000"/>
          <w:sz w:val="24"/>
          <w:szCs w:val="24"/>
        </w:rPr>
        <w:t xml:space="preserve"> for </w:t>
      </w:r>
      <w:r w:rsidR="00A22027" w:rsidRPr="00A22027">
        <w:rPr>
          <w:rFonts w:eastAsiaTheme="minorHAnsi"/>
          <w:color w:val="FF0000"/>
          <w:sz w:val="24"/>
          <w:szCs w:val="24"/>
        </w:rPr>
        <w:t>WAG</w:t>
      </w:r>
      <w:r w:rsidR="00A22027">
        <w:rPr>
          <w:rFonts w:eastAsiaTheme="minorHAnsi"/>
          <w:color w:val="000000"/>
          <w:sz w:val="24"/>
          <w:szCs w:val="24"/>
        </w:rPr>
        <w:t>. Theref</w:t>
      </w:r>
      <w:r w:rsidR="00735298">
        <w:rPr>
          <w:rFonts w:eastAsiaTheme="minorHAnsi"/>
          <w:color w:val="000000"/>
          <w:sz w:val="24"/>
          <w:szCs w:val="24"/>
        </w:rPr>
        <w:t>o</w:t>
      </w:r>
      <w:r w:rsidR="00A22027">
        <w:rPr>
          <w:rFonts w:eastAsiaTheme="minorHAnsi"/>
          <w:color w:val="000000"/>
          <w:sz w:val="24"/>
          <w:szCs w:val="24"/>
        </w:rPr>
        <w:t xml:space="preserve">re, </w:t>
      </w:r>
      <w:r w:rsidR="00735298">
        <w:rPr>
          <w:rFonts w:eastAsiaTheme="minorHAnsi"/>
          <w:color w:val="000000"/>
          <w:sz w:val="24"/>
          <w:szCs w:val="24"/>
        </w:rPr>
        <w:t xml:space="preserve">for </w:t>
      </w:r>
      <w:r w:rsidR="00735298" w:rsidRPr="00735298">
        <w:rPr>
          <w:rFonts w:eastAsiaTheme="minorHAnsi"/>
          <w:color w:val="FF0000"/>
          <w:sz w:val="24"/>
          <w:szCs w:val="24"/>
        </w:rPr>
        <w:t>WAG</w:t>
      </w:r>
      <w:r w:rsidR="00735298">
        <w:rPr>
          <w:rFonts w:eastAsiaTheme="minorHAnsi"/>
          <w:color w:val="000000"/>
          <w:sz w:val="24"/>
          <w:szCs w:val="24"/>
        </w:rPr>
        <w:t xml:space="preserve">, </w:t>
      </w:r>
      <w:r w:rsidR="00A22027">
        <w:rPr>
          <w:rFonts w:eastAsiaTheme="minorHAnsi"/>
          <w:color w:val="000000"/>
          <w:sz w:val="24"/>
          <w:szCs w:val="24"/>
        </w:rPr>
        <w:t xml:space="preserve">we used the parameter estimates </w:t>
      </w:r>
      <w:r w:rsidR="00E8417D">
        <w:rPr>
          <w:rFonts w:eastAsiaTheme="minorHAnsi"/>
          <w:color w:val="000000"/>
          <w:sz w:val="24"/>
          <w:szCs w:val="24"/>
        </w:rPr>
        <w:t>from</w:t>
      </w:r>
      <w:r w:rsidR="00A22027">
        <w:rPr>
          <w:rFonts w:eastAsiaTheme="minorHAnsi"/>
          <w:color w:val="000000"/>
          <w:sz w:val="24"/>
          <w:szCs w:val="24"/>
        </w:rPr>
        <w:t xml:space="preserve"> run #8 for reference points estimation. </w:t>
      </w:r>
    </w:p>
    <w:p w14:paraId="2ECA27C6" w14:textId="77777777" w:rsidR="00C56FCF" w:rsidRDefault="00C56FCF" w:rsidP="00C56FCF">
      <w:pPr>
        <w:pStyle w:val="Default"/>
        <w:jc w:val="both"/>
      </w:pPr>
    </w:p>
    <w:p w14:paraId="1C6490C7" w14:textId="3BD9CA22" w:rsidR="00C56FCF" w:rsidRDefault="00C56FCF" w:rsidP="00C56FCF">
      <w:pPr>
        <w:pStyle w:val="Default"/>
        <w:jc w:val="both"/>
      </w:pPr>
      <w:r w:rsidRPr="00622BAF">
        <w:t xml:space="preserve">Table </w:t>
      </w:r>
      <w:r w:rsidR="00045370">
        <w:t>B</w:t>
      </w:r>
      <w:r w:rsidRPr="00622BAF">
        <w:t>.</w:t>
      </w:r>
      <w:r>
        <w:t>1</w:t>
      </w:r>
      <w:r w:rsidRPr="00622BAF">
        <w:t xml:space="preserve">. Results from 100 jitter runs for scenario </w:t>
      </w:r>
      <w:r w:rsidR="00722453">
        <w:t>19.</w:t>
      </w:r>
      <w:r>
        <w:t>1b</w:t>
      </w:r>
      <w:r w:rsidRPr="00622BAF">
        <w:t xml:space="preserve"> for </w:t>
      </w:r>
      <w:r w:rsidRPr="00622BAF">
        <w:rPr>
          <w:color w:val="FF0000"/>
        </w:rPr>
        <w:t>EAG</w:t>
      </w:r>
      <w:r w:rsidRPr="00622BAF">
        <w:t xml:space="preserve">. Jitter run 0 corresponds to the original optimized estimates. </w:t>
      </w:r>
    </w:p>
    <w:p w14:paraId="5D4B48DD" w14:textId="75B194D3" w:rsidR="00045370" w:rsidRDefault="00045370" w:rsidP="00C56FCF">
      <w:pPr>
        <w:pStyle w:val="Default"/>
        <w:jc w:val="both"/>
      </w:pPr>
    </w:p>
    <w:tbl>
      <w:tblPr>
        <w:tblW w:w="8980" w:type="dxa"/>
        <w:tblLook w:val="04A0" w:firstRow="1" w:lastRow="0" w:firstColumn="1" w:lastColumn="0" w:noHBand="0" w:noVBand="1"/>
      </w:tblPr>
      <w:tblGrid>
        <w:gridCol w:w="1260"/>
        <w:gridCol w:w="2000"/>
        <w:gridCol w:w="1980"/>
        <w:gridCol w:w="960"/>
        <w:gridCol w:w="960"/>
        <w:gridCol w:w="1820"/>
      </w:tblGrid>
      <w:tr w:rsidR="00A22027" w:rsidRPr="00A22027" w14:paraId="282B432E" w14:textId="77777777" w:rsidTr="00A22027">
        <w:trPr>
          <w:trHeight w:val="310"/>
        </w:trPr>
        <w:tc>
          <w:tcPr>
            <w:tcW w:w="1260" w:type="dxa"/>
            <w:tcBorders>
              <w:top w:val="single" w:sz="4" w:space="0" w:color="auto"/>
              <w:left w:val="nil"/>
              <w:bottom w:val="single" w:sz="4" w:space="0" w:color="auto"/>
              <w:right w:val="nil"/>
            </w:tcBorders>
            <w:shd w:val="clear" w:color="auto" w:fill="auto"/>
            <w:noWrap/>
            <w:vAlign w:val="center"/>
            <w:hideMark/>
          </w:tcPr>
          <w:p w14:paraId="1A99FF9F" w14:textId="77777777" w:rsidR="00A22027" w:rsidRPr="00A22027" w:rsidRDefault="00A22027" w:rsidP="00A22027">
            <w:pPr>
              <w:rPr>
                <w:color w:val="000000"/>
                <w:sz w:val="24"/>
                <w:szCs w:val="24"/>
              </w:rPr>
            </w:pPr>
            <w:r w:rsidRPr="00A22027">
              <w:rPr>
                <w:color w:val="000000"/>
                <w:sz w:val="24"/>
                <w:szCs w:val="24"/>
              </w:rPr>
              <w:t>Jitter Run</w:t>
            </w:r>
          </w:p>
        </w:tc>
        <w:tc>
          <w:tcPr>
            <w:tcW w:w="2000" w:type="dxa"/>
            <w:tcBorders>
              <w:top w:val="single" w:sz="4" w:space="0" w:color="auto"/>
              <w:left w:val="nil"/>
              <w:bottom w:val="single" w:sz="4" w:space="0" w:color="auto"/>
              <w:right w:val="nil"/>
            </w:tcBorders>
            <w:shd w:val="clear" w:color="auto" w:fill="auto"/>
            <w:noWrap/>
            <w:vAlign w:val="center"/>
            <w:hideMark/>
          </w:tcPr>
          <w:p w14:paraId="20F04750" w14:textId="77777777" w:rsidR="00A22027" w:rsidRPr="00A22027" w:rsidRDefault="00A22027" w:rsidP="00A22027">
            <w:pPr>
              <w:rPr>
                <w:color w:val="000000"/>
                <w:sz w:val="24"/>
                <w:szCs w:val="24"/>
              </w:rPr>
            </w:pPr>
            <w:r w:rsidRPr="00A22027">
              <w:rPr>
                <w:color w:val="000000"/>
                <w:sz w:val="24"/>
                <w:szCs w:val="24"/>
              </w:rPr>
              <w:t>Objective Function</w:t>
            </w:r>
          </w:p>
        </w:tc>
        <w:tc>
          <w:tcPr>
            <w:tcW w:w="1980" w:type="dxa"/>
            <w:tcBorders>
              <w:top w:val="single" w:sz="4" w:space="0" w:color="auto"/>
              <w:left w:val="nil"/>
              <w:bottom w:val="single" w:sz="4" w:space="0" w:color="auto"/>
              <w:right w:val="nil"/>
            </w:tcBorders>
            <w:shd w:val="clear" w:color="auto" w:fill="auto"/>
            <w:noWrap/>
            <w:vAlign w:val="center"/>
            <w:hideMark/>
          </w:tcPr>
          <w:p w14:paraId="3CEC85A7" w14:textId="77777777" w:rsidR="00A22027" w:rsidRPr="00A22027" w:rsidRDefault="00A22027" w:rsidP="00A22027">
            <w:pPr>
              <w:rPr>
                <w:color w:val="000000"/>
                <w:sz w:val="24"/>
                <w:szCs w:val="24"/>
              </w:rPr>
            </w:pPr>
            <w:r w:rsidRPr="00A22027">
              <w:rPr>
                <w:color w:val="000000"/>
                <w:sz w:val="24"/>
                <w:szCs w:val="24"/>
              </w:rPr>
              <w:t>Maximum Gradient</w:t>
            </w:r>
          </w:p>
        </w:tc>
        <w:tc>
          <w:tcPr>
            <w:tcW w:w="960" w:type="dxa"/>
            <w:tcBorders>
              <w:top w:val="single" w:sz="4" w:space="0" w:color="auto"/>
              <w:left w:val="nil"/>
              <w:bottom w:val="single" w:sz="4" w:space="0" w:color="auto"/>
              <w:right w:val="nil"/>
            </w:tcBorders>
            <w:shd w:val="clear" w:color="auto" w:fill="auto"/>
            <w:noWrap/>
            <w:vAlign w:val="center"/>
            <w:hideMark/>
          </w:tcPr>
          <w:p w14:paraId="58D03D58" w14:textId="77777777" w:rsidR="00A22027" w:rsidRPr="00A22027" w:rsidRDefault="00A22027" w:rsidP="00A22027">
            <w:pPr>
              <w:rPr>
                <w:color w:val="000000"/>
                <w:sz w:val="24"/>
                <w:szCs w:val="24"/>
              </w:rPr>
            </w:pPr>
            <w:r w:rsidRPr="00A22027">
              <w:rPr>
                <w:color w:val="000000"/>
                <w:sz w:val="24"/>
                <w:szCs w:val="24"/>
              </w:rPr>
              <w:t>B</w:t>
            </w:r>
            <w:r w:rsidRPr="00942D67">
              <w:rPr>
                <w:color w:val="000000"/>
                <w:sz w:val="24"/>
                <w:szCs w:val="24"/>
                <w:vertAlign w:val="subscript"/>
              </w:rPr>
              <w:t>35%</w:t>
            </w:r>
            <w:r w:rsidRPr="00A22027">
              <w:rPr>
                <w:color w:val="000000"/>
                <w:sz w:val="24"/>
                <w:szCs w:val="24"/>
              </w:rPr>
              <w:t xml:space="preserve"> (t)</w:t>
            </w:r>
          </w:p>
        </w:tc>
        <w:tc>
          <w:tcPr>
            <w:tcW w:w="960" w:type="dxa"/>
            <w:tcBorders>
              <w:top w:val="single" w:sz="4" w:space="0" w:color="auto"/>
              <w:left w:val="nil"/>
              <w:bottom w:val="single" w:sz="4" w:space="0" w:color="auto"/>
              <w:right w:val="nil"/>
            </w:tcBorders>
            <w:shd w:val="clear" w:color="auto" w:fill="auto"/>
            <w:noWrap/>
            <w:vAlign w:val="center"/>
            <w:hideMark/>
          </w:tcPr>
          <w:p w14:paraId="47CE4577" w14:textId="77777777" w:rsidR="00A22027" w:rsidRPr="00A22027" w:rsidRDefault="00A22027" w:rsidP="00A22027">
            <w:pPr>
              <w:rPr>
                <w:color w:val="000000"/>
                <w:sz w:val="24"/>
                <w:szCs w:val="24"/>
              </w:rPr>
            </w:pPr>
            <w:r w:rsidRPr="00A22027">
              <w:rPr>
                <w:color w:val="000000"/>
                <w:sz w:val="24"/>
                <w:szCs w:val="24"/>
              </w:rPr>
              <w:t>OFL (t)</w:t>
            </w:r>
          </w:p>
        </w:tc>
        <w:tc>
          <w:tcPr>
            <w:tcW w:w="1820" w:type="dxa"/>
            <w:tcBorders>
              <w:top w:val="single" w:sz="4" w:space="0" w:color="auto"/>
              <w:left w:val="nil"/>
              <w:bottom w:val="single" w:sz="4" w:space="0" w:color="auto"/>
              <w:right w:val="nil"/>
            </w:tcBorders>
            <w:shd w:val="clear" w:color="auto" w:fill="auto"/>
            <w:noWrap/>
            <w:vAlign w:val="center"/>
            <w:hideMark/>
          </w:tcPr>
          <w:p w14:paraId="4F4BC0AB" w14:textId="77777777" w:rsidR="00A22027" w:rsidRPr="00A22027" w:rsidRDefault="00A22027" w:rsidP="00A22027">
            <w:pPr>
              <w:rPr>
                <w:color w:val="000000"/>
                <w:sz w:val="24"/>
                <w:szCs w:val="24"/>
              </w:rPr>
            </w:pPr>
            <w:r w:rsidRPr="00A22027">
              <w:rPr>
                <w:color w:val="000000"/>
                <w:sz w:val="24"/>
                <w:szCs w:val="24"/>
              </w:rPr>
              <w:t>Current MMB (t)</w:t>
            </w:r>
          </w:p>
        </w:tc>
      </w:tr>
      <w:tr w:rsidR="00A22027" w:rsidRPr="00A22027" w14:paraId="6DE6EE20" w14:textId="77777777" w:rsidTr="00A22027">
        <w:trPr>
          <w:trHeight w:val="290"/>
        </w:trPr>
        <w:tc>
          <w:tcPr>
            <w:tcW w:w="1260" w:type="dxa"/>
            <w:tcBorders>
              <w:top w:val="single" w:sz="4" w:space="0" w:color="auto"/>
              <w:left w:val="nil"/>
              <w:bottom w:val="nil"/>
              <w:right w:val="nil"/>
            </w:tcBorders>
            <w:shd w:val="clear" w:color="auto" w:fill="auto"/>
            <w:noWrap/>
            <w:vAlign w:val="center"/>
            <w:hideMark/>
          </w:tcPr>
          <w:p w14:paraId="1EBCF422"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w:t>
            </w:r>
          </w:p>
        </w:tc>
        <w:tc>
          <w:tcPr>
            <w:tcW w:w="2000" w:type="dxa"/>
            <w:tcBorders>
              <w:top w:val="single" w:sz="4" w:space="0" w:color="auto"/>
              <w:left w:val="nil"/>
              <w:bottom w:val="nil"/>
              <w:right w:val="nil"/>
            </w:tcBorders>
            <w:shd w:val="clear" w:color="auto" w:fill="auto"/>
            <w:noWrap/>
            <w:vAlign w:val="bottom"/>
            <w:hideMark/>
          </w:tcPr>
          <w:p w14:paraId="51EE8D9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13.31635</w:t>
            </w:r>
          </w:p>
        </w:tc>
        <w:tc>
          <w:tcPr>
            <w:tcW w:w="1980" w:type="dxa"/>
            <w:tcBorders>
              <w:top w:val="single" w:sz="4" w:space="0" w:color="auto"/>
              <w:left w:val="nil"/>
              <w:bottom w:val="nil"/>
              <w:right w:val="nil"/>
            </w:tcBorders>
            <w:shd w:val="clear" w:color="auto" w:fill="auto"/>
            <w:noWrap/>
            <w:vAlign w:val="bottom"/>
            <w:hideMark/>
          </w:tcPr>
          <w:p w14:paraId="47BA1658"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0.000519</w:t>
            </w:r>
          </w:p>
        </w:tc>
        <w:tc>
          <w:tcPr>
            <w:tcW w:w="960" w:type="dxa"/>
            <w:tcBorders>
              <w:top w:val="single" w:sz="4" w:space="0" w:color="auto"/>
              <w:left w:val="nil"/>
              <w:bottom w:val="nil"/>
              <w:right w:val="nil"/>
            </w:tcBorders>
            <w:shd w:val="clear" w:color="auto" w:fill="auto"/>
            <w:noWrap/>
            <w:vAlign w:val="bottom"/>
            <w:hideMark/>
          </w:tcPr>
          <w:p w14:paraId="48F814EC"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6,917</w:t>
            </w:r>
          </w:p>
        </w:tc>
        <w:tc>
          <w:tcPr>
            <w:tcW w:w="960" w:type="dxa"/>
            <w:tcBorders>
              <w:top w:val="single" w:sz="4" w:space="0" w:color="auto"/>
              <w:left w:val="nil"/>
              <w:bottom w:val="nil"/>
              <w:right w:val="nil"/>
            </w:tcBorders>
            <w:shd w:val="clear" w:color="auto" w:fill="auto"/>
            <w:noWrap/>
            <w:vAlign w:val="bottom"/>
            <w:hideMark/>
          </w:tcPr>
          <w:p w14:paraId="70476B3D"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3,025</w:t>
            </w:r>
          </w:p>
        </w:tc>
        <w:tc>
          <w:tcPr>
            <w:tcW w:w="1820" w:type="dxa"/>
            <w:tcBorders>
              <w:top w:val="single" w:sz="4" w:space="0" w:color="auto"/>
              <w:left w:val="nil"/>
              <w:bottom w:val="nil"/>
              <w:right w:val="nil"/>
            </w:tcBorders>
            <w:shd w:val="clear" w:color="auto" w:fill="auto"/>
            <w:noWrap/>
            <w:vAlign w:val="bottom"/>
            <w:hideMark/>
          </w:tcPr>
          <w:p w14:paraId="7EE9E444"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8,527</w:t>
            </w:r>
          </w:p>
        </w:tc>
      </w:tr>
      <w:tr w:rsidR="00A22027" w:rsidRPr="00A22027" w14:paraId="6BDD7747" w14:textId="77777777" w:rsidTr="00A22027">
        <w:trPr>
          <w:trHeight w:val="290"/>
        </w:trPr>
        <w:tc>
          <w:tcPr>
            <w:tcW w:w="1260" w:type="dxa"/>
            <w:tcBorders>
              <w:top w:val="nil"/>
              <w:left w:val="nil"/>
              <w:bottom w:val="nil"/>
              <w:right w:val="nil"/>
            </w:tcBorders>
            <w:shd w:val="clear" w:color="auto" w:fill="auto"/>
            <w:noWrap/>
            <w:vAlign w:val="bottom"/>
            <w:hideMark/>
          </w:tcPr>
          <w:p w14:paraId="4F4A315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w:t>
            </w:r>
          </w:p>
        </w:tc>
        <w:tc>
          <w:tcPr>
            <w:tcW w:w="2000" w:type="dxa"/>
            <w:tcBorders>
              <w:top w:val="nil"/>
              <w:left w:val="nil"/>
              <w:bottom w:val="nil"/>
              <w:right w:val="nil"/>
            </w:tcBorders>
            <w:shd w:val="clear" w:color="auto" w:fill="auto"/>
            <w:noWrap/>
            <w:vAlign w:val="bottom"/>
            <w:hideMark/>
          </w:tcPr>
          <w:p w14:paraId="6C53D0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667A0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0.000058</w:t>
            </w:r>
          </w:p>
        </w:tc>
        <w:tc>
          <w:tcPr>
            <w:tcW w:w="960" w:type="dxa"/>
            <w:tcBorders>
              <w:top w:val="nil"/>
              <w:left w:val="nil"/>
              <w:bottom w:val="nil"/>
              <w:right w:val="nil"/>
            </w:tcBorders>
            <w:shd w:val="clear" w:color="auto" w:fill="auto"/>
            <w:noWrap/>
            <w:vAlign w:val="bottom"/>
            <w:hideMark/>
          </w:tcPr>
          <w:p w14:paraId="307BA2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20953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AD6C2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9728AB9" w14:textId="77777777" w:rsidTr="00A22027">
        <w:trPr>
          <w:trHeight w:val="290"/>
        </w:trPr>
        <w:tc>
          <w:tcPr>
            <w:tcW w:w="1260" w:type="dxa"/>
            <w:tcBorders>
              <w:top w:val="nil"/>
              <w:left w:val="nil"/>
              <w:bottom w:val="nil"/>
              <w:right w:val="nil"/>
            </w:tcBorders>
            <w:shd w:val="clear" w:color="auto" w:fill="auto"/>
            <w:noWrap/>
            <w:vAlign w:val="bottom"/>
            <w:hideMark/>
          </w:tcPr>
          <w:p w14:paraId="2A35D3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w:t>
            </w:r>
          </w:p>
        </w:tc>
        <w:tc>
          <w:tcPr>
            <w:tcW w:w="2000" w:type="dxa"/>
            <w:tcBorders>
              <w:top w:val="nil"/>
              <w:left w:val="nil"/>
              <w:bottom w:val="nil"/>
              <w:right w:val="nil"/>
            </w:tcBorders>
            <w:shd w:val="clear" w:color="auto" w:fill="auto"/>
            <w:noWrap/>
            <w:vAlign w:val="bottom"/>
            <w:hideMark/>
          </w:tcPr>
          <w:p w14:paraId="6E03C2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137E6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0.000124</w:t>
            </w:r>
          </w:p>
        </w:tc>
        <w:tc>
          <w:tcPr>
            <w:tcW w:w="960" w:type="dxa"/>
            <w:tcBorders>
              <w:top w:val="nil"/>
              <w:left w:val="nil"/>
              <w:bottom w:val="nil"/>
              <w:right w:val="nil"/>
            </w:tcBorders>
            <w:shd w:val="clear" w:color="auto" w:fill="auto"/>
            <w:noWrap/>
            <w:vAlign w:val="bottom"/>
            <w:hideMark/>
          </w:tcPr>
          <w:p w14:paraId="789599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E3A25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7C69C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3FD0C5A" w14:textId="77777777" w:rsidTr="00A22027">
        <w:trPr>
          <w:trHeight w:val="290"/>
        </w:trPr>
        <w:tc>
          <w:tcPr>
            <w:tcW w:w="1260" w:type="dxa"/>
            <w:tcBorders>
              <w:top w:val="nil"/>
              <w:left w:val="nil"/>
              <w:bottom w:val="nil"/>
              <w:right w:val="nil"/>
            </w:tcBorders>
            <w:shd w:val="clear" w:color="auto" w:fill="auto"/>
            <w:noWrap/>
            <w:vAlign w:val="bottom"/>
            <w:hideMark/>
          </w:tcPr>
          <w:p w14:paraId="1A40BF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w:t>
            </w:r>
          </w:p>
        </w:tc>
        <w:tc>
          <w:tcPr>
            <w:tcW w:w="2000" w:type="dxa"/>
            <w:tcBorders>
              <w:top w:val="nil"/>
              <w:left w:val="nil"/>
              <w:bottom w:val="nil"/>
              <w:right w:val="nil"/>
            </w:tcBorders>
            <w:shd w:val="clear" w:color="auto" w:fill="auto"/>
            <w:noWrap/>
            <w:vAlign w:val="bottom"/>
            <w:hideMark/>
          </w:tcPr>
          <w:p w14:paraId="41068C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34F4B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0.000219</w:t>
            </w:r>
          </w:p>
        </w:tc>
        <w:tc>
          <w:tcPr>
            <w:tcW w:w="960" w:type="dxa"/>
            <w:tcBorders>
              <w:top w:val="nil"/>
              <w:left w:val="nil"/>
              <w:bottom w:val="nil"/>
              <w:right w:val="nil"/>
            </w:tcBorders>
            <w:shd w:val="clear" w:color="auto" w:fill="auto"/>
            <w:noWrap/>
            <w:vAlign w:val="bottom"/>
            <w:hideMark/>
          </w:tcPr>
          <w:p w14:paraId="041AA1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CB767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3197DD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7F26901" w14:textId="77777777" w:rsidTr="00A22027">
        <w:trPr>
          <w:trHeight w:val="290"/>
        </w:trPr>
        <w:tc>
          <w:tcPr>
            <w:tcW w:w="1260" w:type="dxa"/>
            <w:tcBorders>
              <w:top w:val="nil"/>
              <w:left w:val="nil"/>
              <w:bottom w:val="nil"/>
              <w:right w:val="nil"/>
            </w:tcBorders>
            <w:shd w:val="clear" w:color="auto" w:fill="auto"/>
            <w:noWrap/>
            <w:vAlign w:val="bottom"/>
            <w:hideMark/>
          </w:tcPr>
          <w:p w14:paraId="0DCFA6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w:t>
            </w:r>
          </w:p>
        </w:tc>
        <w:tc>
          <w:tcPr>
            <w:tcW w:w="2000" w:type="dxa"/>
            <w:tcBorders>
              <w:top w:val="nil"/>
              <w:left w:val="nil"/>
              <w:bottom w:val="nil"/>
              <w:right w:val="nil"/>
            </w:tcBorders>
            <w:shd w:val="clear" w:color="auto" w:fill="auto"/>
            <w:noWrap/>
            <w:vAlign w:val="bottom"/>
            <w:hideMark/>
          </w:tcPr>
          <w:p w14:paraId="723518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9EBB0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0.000368</w:t>
            </w:r>
          </w:p>
        </w:tc>
        <w:tc>
          <w:tcPr>
            <w:tcW w:w="960" w:type="dxa"/>
            <w:tcBorders>
              <w:top w:val="nil"/>
              <w:left w:val="nil"/>
              <w:bottom w:val="nil"/>
              <w:right w:val="nil"/>
            </w:tcBorders>
            <w:shd w:val="clear" w:color="auto" w:fill="auto"/>
            <w:noWrap/>
            <w:vAlign w:val="bottom"/>
            <w:hideMark/>
          </w:tcPr>
          <w:p w14:paraId="61EF9FE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0D674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E3E52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9A3FBA0" w14:textId="77777777" w:rsidTr="00A22027">
        <w:trPr>
          <w:trHeight w:val="290"/>
        </w:trPr>
        <w:tc>
          <w:tcPr>
            <w:tcW w:w="1260" w:type="dxa"/>
            <w:tcBorders>
              <w:top w:val="nil"/>
              <w:left w:val="nil"/>
              <w:bottom w:val="nil"/>
              <w:right w:val="nil"/>
            </w:tcBorders>
            <w:shd w:val="clear" w:color="auto" w:fill="auto"/>
            <w:noWrap/>
            <w:vAlign w:val="bottom"/>
            <w:hideMark/>
          </w:tcPr>
          <w:p w14:paraId="69B32D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w:t>
            </w:r>
          </w:p>
        </w:tc>
        <w:tc>
          <w:tcPr>
            <w:tcW w:w="2000" w:type="dxa"/>
            <w:tcBorders>
              <w:top w:val="nil"/>
              <w:left w:val="nil"/>
              <w:bottom w:val="nil"/>
              <w:right w:val="nil"/>
            </w:tcBorders>
            <w:shd w:val="clear" w:color="auto" w:fill="auto"/>
            <w:noWrap/>
            <w:vAlign w:val="bottom"/>
            <w:hideMark/>
          </w:tcPr>
          <w:p w14:paraId="19E8FF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A8E7A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0.000200</w:t>
            </w:r>
          </w:p>
        </w:tc>
        <w:tc>
          <w:tcPr>
            <w:tcW w:w="960" w:type="dxa"/>
            <w:tcBorders>
              <w:top w:val="nil"/>
              <w:left w:val="nil"/>
              <w:bottom w:val="nil"/>
              <w:right w:val="nil"/>
            </w:tcBorders>
            <w:shd w:val="clear" w:color="auto" w:fill="auto"/>
            <w:noWrap/>
            <w:vAlign w:val="bottom"/>
            <w:hideMark/>
          </w:tcPr>
          <w:p w14:paraId="66FCAC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66BD3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19CDBA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1A3A7A2" w14:textId="77777777" w:rsidTr="00A22027">
        <w:trPr>
          <w:trHeight w:val="290"/>
        </w:trPr>
        <w:tc>
          <w:tcPr>
            <w:tcW w:w="1260" w:type="dxa"/>
            <w:tcBorders>
              <w:top w:val="nil"/>
              <w:left w:val="nil"/>
              <w:bottom w:val="nil"/>
              <w:right w:val="nil"/>
            </w:tcBorders>
            <w:shd w:val="clear" w:color="auto" w:fill="auto"/>
            <w:noWrap/>
            <w:vAlign w:val="bottom"/>
            <w:hideMark/>
          </w:tcPr>
          <w:p w14:paraId="12F8EE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w:t>
            </w:r>
          </w:p>
        </w:tc>
        <w:tc>
          <w:tcPr>
            <w:tcW w:w="2000" w:type="dxa"/>
            <w:tcBorders>
              <w:top w:val="nil"/>
              <w:left w:val="nil"/>
              <w:bottom w:val="nil"/>
              <w:right w:val="nil"/>
            </w:tcBorders>
            <w:shd w:val="clear" w:color="auto" w:fill="auto"/>
            <w:noWrap/>
            <w:vAlign w:val="bottom"/>
            <w:hideMark/>
          </w:tcPr>
          <w:p w14:paraId="72D473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B5A3E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0.000118</w:t>
            </w:r>
          </w:p>
        </w:tc>
        <w:tc>
          <w:tcPr>
            <w:tcW w:w="960" w:type="dxa"/>
            <w:tcBorders>
              <w:top w:val="nil"/>
              <w:left w:val="nil"/>
              <w:bottom w:val="nil"/>
              <w:right w:val="nil"/>
            </w:tcBorders>
            <w:shd w:val="clear" w:color="auto" w:fill="auto"/>
            <w:noWrap/>
            <w:vAlign w:val="bottom"/>
            <w:hideMark/>
          </w:tcPr>
          <w:p w14:paraId="30112A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D8A1A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62CD9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1AA8A7D" w14:textId="77777777" w:rsidTr="00A22027">
        <w:trPr>
          <w:trHeight w:val="290"/>
        </w:trPr>
        <w:tc>
          <w:tcPr>
            <w:tcW w:w="1260" w:type="dxa"/>
            <w:tcBorders>
              <w:top w:val="nil"/>
              <w:left w:val="nil"/>
              <w:bottom w:val="nil"/>
              <w:right w:val="nil"/>
            </w:tcBorders>
            <w:shd w:val="clear" w:color="auto" w:fill="auto"/>
            <w:noWrap/>
            <w:vAlign w:val="bottom"/>
            <w:hideMark/>
          </w:tcPr>
          <w:p w14:paraId="4E62B3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w:t>
            </w:r>
          </w:p>
        </w:tc>
        <w:tc>
          <w:tcPr>
            <w:tcW w:w="2000" w:type="dxa"/>
            <w:tcBorders>
              <w:top w:val="nil"/>
              <w:left w:val="nil"/>
              <w:bottom w:val="nil"/>
              <w:right w:val="nil"/>
            </w:tcBorders>
            <w:shd w:val="clear" w:color="auto" w:fill="auto"/>
            <w:noWrap/>
            <w:vAlign w:val="bottom"/>
            <w:hideMark/>
          </w:tcPr>
          <w:p w14:paraId="3B89C0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EB923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0.000235</w:t>
            </w:r>
          </w:p>
        </w:tc>
        <w:tc>
          <w:tcPr>
            <w:tcW w:w="960" w:type="dxa"/>
            <w:tcBorders>
              <w:top w:val="nil"/>
              <w:left w:val="nil"/>
              <w:bottom w:val="nil"/>
              <w:right w:val="nil"/>
            </w:tcBorders>
            <w:shd w:val="clear" w:color="auto" w:fill="auto"/>
            <w:noWrap/>
            <w:vAlign w:val="bottom"/>
            <w:hideMark/>
          </w:tcPr>
          <w:p w14:paraId="0F8AFC5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2003D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E49D6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77C7EEC" w14:textId="77777777" w:rsidTr="00A22027">
        <w:trPr>
          <w:trHeight w:val="290"/>
        </w:trPr>
        <w:tc>
          <w:tcPr>
            <w:tcW w:w="1260" w:type="dxa"/>
            <w:tcBorders>
              <w:top w:val="nil"/>
              <w:left w:val="nil"/>
              <w:bottom w:val="nil"/>
              <w:right w:val="nil"/>
            </w:tcBorders>
            <w:shd w:val="clear" w:color="auto" w:fill="auto"/>
            <w:noWrap/>
            <w:vAlign w:val="bottom"/>
            <w:hideMark/>
          </w:tcPr>
          <w:p w14:paraId="768FA6D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w:t>
            </w:r>
          </w:p>
        </w:tc>
        <w:tc>
          <w:tcPr>
            <w:tcW w:w="2000" w:type="dxa"/>
            <w:tcBorders>
              <w:top w:val="nil"/>
              <w:left w:val="nil"/>
              <w:bottom w:val="nil"/>
              <w:right w:val="nil"/>
            </w:tcBorders>
            <w:shd w:val="clear" w:color="auto" w:fill="auto"/>
            <w:noWrap/>
            <w:vAlign w:val="bottom"/>
            <w:hideMark/>
          </w:tcPr>
          <w:p w14:paraId="000060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97918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0.000246</w:t>
            </w:r>
          </w:p>
        </w:tc>
        <w:tc>
          <w:tcPr>
            <w:tcW w:w="960" w:type="dxa"/>
            <w:tcBorders>
              <w:top w:val="nil"/>
              <w:left w:val="nil"/>
              <w:bottom w:val="nil"/>
              <w:right w:val="nil"/>
            </w:tcBorders>
            <w:shd w:val="clear" w:color="auto" w:fill="auto"/>
            <w:noWrap/>
            <w:vAlign w:val="bottom"/>
            <w:hideMark/>
          </w:tcPr>
          <w:p w14:paraId="25A013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911E3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E5D97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A2E1EC5" w14:textId="77777777" w:rsidTr="00A22027">
        <w:trPr>
          <w:trHeight w:val="290"/>
        </w:trPr>
        <w:tc>
          <w:tcPr>
            <w:tcW w:w="1260" w:type="dxa"/>
            <w:tcBorders>
              <w:top w:val="nil"/>
              <w:left w:val="nil"/>
              <w:bottom w:val="nil"/>
              <w:right w:val="nil"/>
            </w:tcBorders>
            <w:shd w:val="clear" w:color="auto" w:fill="auto"/>
            <w:noWrap/>
            <w:vAlign w:val="bottom"/>
            <w:hideMark/>
          </w:tcPr>
          <w:p w14:paraId="3E1DEFB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w:t>
            </w:r>
          </w:p>
        </w:tc>
        <w:tc>
          <w:tcPr>
            <w:tcW w:w="2000" w:type="dxa"/>
            <w:tcBorders>
              <w:top w:val="nil"/>
              <w:left w:val="nil"/>
              <w:bottom w:val="nil"/>
              <w:right w:val="nil"/>
            </w:tcBorders>
            <w:shd w:val="clear" w:color="auto" w:fill="auto"/>
            <w:noWrap/>
            <w:vAlign w:val="bottom"/>
            <w:hideMark/>
          </w:tcPr>
          <w:p w14:paraId="1D81FA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E60A6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0.000411</w:t>
            </w:r>
          </w:p>
        </w:tc>
        <w:tc>
          <w:tcPr>
            <w:tcW w:w="960" w:type="dxa"/>
            <w:tcBorders>
              <w:top w:val="nil"/>
              <w:left w:val="nil"/>
              <w:bottom w:val="nil"/>
              <w:right w:val="nil"/>
            </w:tcBorders>
            <w:shd w:val="clear" w:color="auto" w:fill="auto"/>
            <w:noWrap/>
            <w:vAlign w:val="bottom"/>
            <w:hideMark/>
          </w:tcPr>
          <w:p w14:paraId="7CE111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17AD5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05B50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A3BAC7F" w14:textId="77777777" w:rsidTr="00A22027">
        <w:trPr>
          <w:trHeight w:val="290"/>
        </w:trPr>
        <w:tc>
          <w:tcPr>
            <w:tcW w:w="1260" w:type="dxa"/>
            <w:tcBorders>
              <w:top w:val="nil"/>
              <w:left w:val="nil"/>
              <w:bottom w:val="nil"/>
              <w:right w:val="nil"/>
            </w:tcBorders>
            <w:shd w:val="clear" w:color="auto" w:fill="auto"/>
            <w:noWrap/>
            <w:vAlign w:val="bottom"/>
            <w:hideMark/>
          </w:tcPr>
          <w:p w14:paraId="265F347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w:t>
            </w:r>
          </w:p>
        </w:tc>
        <w:tc>
          <w:tcPr>
            <w:tcW w:w="2000" w:type="dxa"/>
            <w:tcBorders>
              <w:top w:val="nil"/>
              <w:left w:val="nil"/>
              <w:bottom w:val="nil"/>
              <w:right w:val="nil"/>
            </w:tcBorders>
            <w:shd w:val="clear" w:color="auto" w:fill="auto"/>
            <w:noWrap/>
            <w:vAlign w:val="bottom"/>
            <w:hideMark/>
          </w:tcPr>
          <w:p w14:paraId="2D6CD5A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34E58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0.000256</w:t>
            </w:r>
          </w:p>
        </w:tc>
        <w:tc>
          <w:tcPr>
            <w:tcW w:w="960" w:type="dxa"/>
            <w:tcBorders>
              <w:top w:val="nil"/>
              <w:left w:val="nil"/>
              <w:bottom w:val="nil"/>
              <w:right w:val="nil"/>
            </w:tcBorders>
            <w:shd w:val="clear" w:color="auto" w:fill="auto"/>
            <w:noWrap/>
            <w:vAlign w:val="bottom"/>
            <w:hideMark/>
          </w:tcPr>
          <w:p w14:paraId="2F9C08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00AAF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4F085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4192C9D" w14:textId="77777777" w:rsidTr="00A22027">
        <w:trPr>
          <w:trHeight w:val="290"/>
        </w:trPr>
        <w:tc>
          <w:tcPr>
            <w:tcW w:w="1260" w:type="dxa"/>
            <w:tcBorders>
              <w:top w:val="nil"/>
              <w:left w:val="nil"/>
              <w:bottom w:val="nil"/>
              <w:right w:val="nil"/>
            </w:tcBorders>
            <w:shd w:val="clear" w:color="auto" w:fill="auto"/>
            <w:noWrap/>
            <w:vAlign w:val="bottom"/>
            <w:hideMark/>
          </w:tcPr>
          <w:p w14:paraId="7E554E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11</w:t>
            </w:r>
          </w:p>
        </w:tc>
        <w:tc>
          <w:tcPr>
            <w:tcW w:w="2000" w:type="dxa"/>
            <w:tcBorders>
              <w:top w:val="nil"/>
              <w:left w:val="nil"/>
              <w:bottom w:val="nil"/>
              <w:right w:val="nil"/>
            </w:tcBorders>
            <w:shd w:val="clear" w:color="auto" w:fill="auto"/>
            <w:noWrap/>
            <w:vAlign w:val="bottom"/>
            <w:hideMark/>
          </w:tcPr>
          <w:p w14:paraId="29AA4C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54675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0.000059</w:t>
            </w:r>
          </w:p>
        </w:tc>
        <w:tc>
          <w:tcPr>
            <w:tcW w:w="960" w:type="dxa"/>
            <w:tcBorders>
              <w:top w:val="nil"/>
              <w:left w:val="nil"/>
              <w:bottom w:val="nil"/>
              <w:right w:val="nil"/>
            </w:tcBorders>
            <w:shd w:val="clear" w:color="auto" w:fill="auto"/>
            <w:noWrap/>
            <w:vAlign w:val="bottom"/>
            <w:hideMark/>
          </w:tcPr>
          <w:p w14:paraId="7B06C6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E0C3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5233E4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601378B" w14:textId="77777777" w:rsidTr="00A22027">
        <w:trPr>
          <w:trHeight w:val="290"/>
        </w:trPr>
        <w:tc>
          <w:tcPr>
            <w:tcW w:w="1260" w:type="dxa"/>
            <w:tcBorders>
              <w:top w:val="nil"/>
              <w:left w:val="nil"/>
              <w:bottom w:val="nil"/>
              <w:right w:val="nil"/>
            </w:tcBorders>
            <w:shd w:val="clear" w:color="auto" w:fill="auto"/>
            <w:noWrap/>
            <w:vAlign w:val="bottom"/>
            <w:hideMark/>
          </w:tcPr>
          <w:p w14:paraId="04D188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12</w:t>
            </w:r>
          </w:p>
        </w:tc>
        <w:tc>
          <w:tcPr>
            <w:tcW w:w="2000" w:type="dxa"/>
            <w:tcBorders>
              <w:top w:val="nil"/>
              <w:left w:val="nil"/>
              <w:bottom w:val="nil"/>
              <w:right w:val="nil"/>
            </w:tcBorders>
            <w:shd w:val="clear" w:color="auto" w:fill="auto"/>
            <w:noWrap/>
            <w:vAlign w:val="bottom"/>
            <w:hideMark/>
          </w:tcPr>
          <w:p w14:paraId="757943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8191C8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0.000061</w:t>
            </w:r>
          </w:p>
        </w:tc>
        <w:tc>
          <w:tcPr>
            <w:tcW w:w="960" w:type="dxa"/>
            <w:tcBorders>
              <w:top w:val="nil"/>
              <w:left w:val="nil"/>
              <w:bottom w:val="nil"/>
              <w:right w:val="nil"/>
            </w:tcBorders>
            <w:shd w:val="clear" w:color="auto" w:fill="auto"/>
            <w:noWrap/>
            <w:vAlign w:val="bottom"/>
            <w:hideMark/>
          </w:tcPr>
          <w:p w14:paraId="06690C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71890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4596E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5FFCCFA" w14:textId="77777777" w:rsidTr="00A22027">
        <w:trPr>
          <w:trHeight w:val="290"/>
        </w:trPr>
        <w:tc>
          <w:tcPr>
            <w:tcW w:w="1260" w:type="dxa"/>
            <w:tcBorders>
              <w:top w:val="nil"/>
              <w:left w:val="nil"/>
              <w:bottom w:val="nil"/>
              <w:right w:val="nil"/>
            </w:tcBorders>
            <w:shd w:val="clear" w:color="auto" w:fill="auto"/>
            <w:noWrap/>
            <w:vAlign w:val="bottom"/>
            <w:hideMark/>
          </w:tcPr>
          <w:p w14:paraId="77BC80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13</w:t>
            </w:r>
          </w:p>
        </w:tc>
        <w:tc>
          <w:tcPr>
            <w:tcW w:w="2000" w:type="dxa"/>
            <w:tcBorders>
              <w:top w:val="nil"/>
              <w:left w:val="nil"/>
              <w:bottom w:val="nil"/>
              <w:right w:val="nil"/>
            </w:tcBorders>
            <w:shd w:val="clear" w:color="auto" w:fill="auto"/>
            <w:noWrap/>
            <w:vAlign w:val="bottom"/>
            <w:hideMark/>
          </w:tcPr>
          <w:p w14:paraId="15A8DF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A9CA2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0.000035</w:t>
            </w:r>
          </w:p>
        </w:tc>
        <w:tc>
          <w:tcPr>
            <w:tcW w:w="960" w:type="dxa"/>
            <w:tcBorders>
              <w:top w:val="nil"/>
              <w:left w:val="nil"/>
              <w:bottom w:val="nil"/>
              <w:right w:val="nil"/>
            </w:tcBorders>
            <w:shd w:val="clear" w:color="auto" w:fill="auto"/>
            <w:noWrap/>
            <w:vAlign w:val="bottom"/>
            <w:hideMark/>
          </w:tcPr>
          <w:p w14:paraId="36164C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082B0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0B760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CAF0E36" w14:textId="77777777" w:rsidTr="00A22027">
        <w:trPr>
          <w:trHeight w:val="290"/>
        </w:trPr>
        <w:tc>
          <w:tcPr>
            <w:tcW w:w="1260" w:type="dxa"/>
            <w:tcBorders>
              <w:top w:val="nil"/>
              <w:left w:val="nil"/>
              <w:bottom w:val="nil"/>
              <w:right w:val="nil"/>
            </w:tcBorders>
            <w:shd w:val="clear" w:color="auto" w:fill="auto"/>
            <w:noWrap/>
            <w:vAlign w:val="bottom"/>
            <w:hideMark/>
          </w:tcPr>
          <w:p w14:paraId="11675E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14</w:t>
            </w:r>
          </w:p>
        </w:tc>
        <w:tc>
          <w:tcPr>
            <w:tcW w:w="2000" w:type="dxa"/>
            <w:tcBorders>
              <w:top w:val="nil"/>
              <w:left w:val="nil"/>
              <w:bottom w:val="nil"/>
              <w:right w:val="nil"/>
            </w:tcBorders>
            <w:shd w:val="clear" w:color="auto" w:fill="auto"/>
            <w:noWrap/>
            <w:vAlign w:val="bottom"/>
            <w:hideMark/>
          </w:tcPr>
          <w:p w14:paraId="45ACA4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B2F58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0.000059</w:t>
            </w:r>
          </w:p>
        </w:tc>
        <w:tc>
          <w:tcPr>
            <w:tcW w:w="960" w:type="dxa"/>
            <w:tcBorders>
              <w:top w:val="nil"/>
              <w:left w:val="nil"/>
              <w:bottom w:val="nil"/>
              <w:right w:val="nil"/>
            </w:tcBorders>
            <w:shd w:val="clear" w:color="auto" w:fill="auto"/>
            <w:noWrap/>
            <w:vAlign w:val="bottom"/>
            <w:hideMark/>
          </w:tcPr>
          <w:p w14:paraId="3273EB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42107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22D3D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A91AB9D" w14:textId="77777777" w:rsidTr="00A22027">
        <w:trPr>
          <w:trHeight w:val="290"/>
        </w:trPr>
        <w:tc>
          <w:tcPr>
            <w:tcW w:w="1260" w:type="dxa"/>
            <w:tcBorders>
              <w:top w:val="nil"/>
              <w:left w:val="nil"/>
              <w:bottom w:val="nil"/>
              <w:right w:val="nil"/>
            </w:tcBorders>
            <w:shd w:val="clear" w:color="auto" w:fill="auto"/>
            <w:noWrap/>
            <w:vAlign w:val="bottom"/>
            <w:hideMark/>
          </w:tcPr>
          <w:p w14:paraId="22C113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15</w:t>
            </w:r>
          </w:p>
        </w:tc>
        <w:tc>
          <w:tcPr>
            <w:tcW w:w="2000" w:type="dxa"/>
            <w:tcBorders>
              <w:top w:val="nil"/>
              <w:left w:val="nil"/>
              <w:bottom w:val="nil"/>
              <w:right w:val="nil"/>
            </w:tcBorders>
            <w:shd w:val="clear" w:color="auto" w:fill="auto"/>
            <w:noWrap/>
            <w:vAlign w:val="bottom"/>
            <w:hideMark/>
          </w:tcPr>
          <w:p w14:paraId="6416B0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57861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0.000269</w:t>
            </w:r>
          </w:p>
        </w:tc>
        <w:tc>
          <w:tcPr>
            <w:tcW w:w="960" w:type="dxa"/>
            <w:tcBorders>
              <w:top w:val="nil"/>
              <w:left w:val="nil"/>
              <w:bottom w:val="nil"/>
              <w:right w:val="nil"/>
            </w:tcBorders>
            <w:shd w:val="clear" w:color="auto" w:fill="auto"/>
            <w:noWrap/>
            <w:vAlign w:val="bottom"/>
            <w:hideMark/>
          </w:tcPr>
          <w:p w14:paraId="063339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632EA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A5FDC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CE3A812" w14:textId="77777777" w:rsidTr="00A22027">
        <w:trPr>
          <w:trHeight w:val="290"/>
        </w:trPr>
        <w:tc>
          <w:tcPr>
            <w:tcW w:w="1260" w:type="dxa"/>
            <w:tcBorders>
              <w:top w:val="nil"/>
              <w:left w:val="nil"/>
              <w:bottom w:val="nil"/>
              <w:right w:val="nil"/>
            </w:tcBorders>
            <w:shd w:val="clear" w:color="auto" w:fill="auto"/>
            <w:noWrap/>
            <w:vAlign w:val="bottom"/>
            <w:hideMark/>
          </w:tcPr>
          <w:p w14:paraId="717185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16</w:t>
            </w:r>
          </w:p>
        </w:tc>
        <w:tc>
          <w:tcPr>
            <w:tcW w:w="2000" w:type="dxa"/>
            <w:tcBorders>
              <w:top w:val="nil"/>
              <w:left w:val="nil"/>
              <w:bottom w:val="nil"/>
              <w:right w:val="nil"/>
            </w:tcBorders>
            <w:shd w:val="clear" w:color="auto" w:fill="auto"/>
            <w:noWrap/>
            <w:vAlign w:val="bottom"/>
            <w:hideMark/>
          </w:tcPr>
          <w:p w14:paraId="2B1B1C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A1B59A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0.000199</w:t>
            </w:r>
          </w:p>
        </w:tc>
        <w:tc>
          <w:tcPr>
            <w:tcW w:w="960" w:type="dxa"/>
            <w:tcBorders>
              <w:top w:val="nil"/>
              <w:left w:val="nil"/>
              <w:bottom w:val="nil"/>
              <w:right w:val="nil"/>
            </w:tcBorders>
            <w:shd w:val="clear" w:color="auto" w:fill="auto"/>
            <w:noWrap/>
            <w:vAlign w:val="bottom"/>
            <w:hideMark/>
          </w:tcPr>
          <w:p w14:paraId="164A1A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3D657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0D9C1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0AE5CEC" w14:textId="77777777" w:rsidTr="00A22027">
        <w:trPr>
          <w:trHeight w:val="290"/>
        </w:trPr>
        <w:tc>
          <w:tcPr>
            <w:tcW w:w="1260" w:type="dxa"/>
            <w:tcBorders>
              <w:top w:val="nil"/>
              <w:left w:val="nil"/>
              <w:bottom w:val="nil"/>
              <w:right w:val="nil"/>
            </w:tcBorders>
            <w:shd w:val="clear" w:color="auto" w:fill="auto"/>
            <w:noWrap/>
            <w:vAlign w:val="bottom"/>
            <w:hideMark/>
          </w:tcPr>
          <w:p w14:paraId="44B3B6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17</w:t>
            </w:r>
          </w:p>
        </w:tc>
        <w:tc>
          <w:tcPr>
            <w:tcW w:w="2000" w:type="dxa"/>
            <w:tcBorders>
              <w:top w:val="nil"/>
              <w:left w:val="nil"/>
              <w:bottom w:val="nil"/>
              <w:right w:val="nil"/>
            </w:tcBorders>
            <w:shd w:val="clear" w:color="auto" w:fill="auto"/>
            <w:noWrap/>
            <w:vAlign w:val="bottom"/>
            <w:hideMark/>
          </w:tcPr>
          <w:p w14:paraId="3D7D43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98B59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0.000240</w:t>
            </w:r>
          </w:p>
        </w:tc>
        <w:tc>
          <w:tcPr>
            <w:tcW w:w="960" w:type="dxa"/>
            <w:tcBorders>
              <w:top w:val="nil"/>
              <w:left w:val="nil"/>
              <w:bottom w:val="nil"/>
              <w:right w:val="nil"/>
            </w:tcBorders>
            <w:shd w:val="clear" w:color="auto" w:fill="auto"/>
            <w:noWrap/>
            <w:vAlign w:val="bottom"/>
            <w:hideMark/>
          </w:tcPr>
          <w:p w14:paraId="41FA56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BE74D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3A80A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9F006EA" w14:textId="77777777" w:rsidTr="00A22027">
        <w:trPr>
          <w:trHeight w:val="290"/>
        </w:trPr>
        <w:tc>
          <w:tcPr>
            <w:tcW w:w="1260" w:type="dxa"/>
            <w:tcBorders>
              <w:top w:val="nil"/>
              <w:left w:val="nil"/>
              <w:bottom w:val="nil"/>
              <w:right w:val="nil"/>
            </w:tcBorders>
            <w:shd w:val="clear" w:color="auto" w:fill="auto"/>
            <w:noWrap/>
            <w:vAlign w:val="bottom"/>
            <w:hideMark/>
          </w:tcPr>
          <w:p w14:paraId="4C2FAD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w:t>
            </w:r>
          </w:p>
        </w:tc>
        <w:tc>
          <w:tcPr>
            <w:tcW w:w="2000" w:type="dxa"/>
            <w:tcBorders>
              <w:top w:val="nil"/>
              <w:left w:val="nil"/>
              <w:bottom w:val="nil"/>
              <w:right w:val="nil"/>
            </w:tcBorders>
            <w:shd w:val="clear" w:color="auto" w:fill="auto"/>
            <w:noWrap/>
            <w:vAlign w:val="bottom"/>
            <w:hideMark/>
          </w:tcPr>
          <w:p w14:paraId="5C2FBE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EA197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0.000067</w:t>
            </w:r>
          </w:p>
        </w:tc>
        <w:tc>
          <w:tcPr>
            <w:tcW w:w="960" w:type="dxa"/>
            <w:tcBorders>
              <w:top w:val="nil"/>
              <w:left w:val="nil"/>
              <w:bottom w:val="nil"/>
              <w:right w:val="nil"/>
            </w:tcBorders>
            <w:shd w:val="clear" w:color="auto" w:fill="auto"/>
            <w:noWrap/>
            <w:vAlign w:val="bottom"/>
            <w:hideMark/>
          </w:tcPr>
          <w:p w14:paraId="083281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49D17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9A069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08398B8" w14:textId="77777777" w:rsidTr="00A22027">
        <w:trPr>
          <w:trHeight w:val="290"/>
        </w:trPr>
        <w:tc>
          <w:tcPr>
            <w:tcW w:w="1260" w:type="dxa"/>
            <w:tcBorders>
              <w:top w:val="nil"/>
              <w:left w:val="nil"/>
              <w:bottom w:val="nil"/>
              <w:right w:val="nil"/>
            </w:tcBorders>
            <w:shd w:val="clear" w:color="auto" w:fill="auto"/>
            <w:noWrap/>
            <w:vAlign w:val="bottom"/>
            <w:hideMark/>
          </w:tcPr>
          <w:p w14:paraId="18462C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w:t>
            </w:r>
          </w:p>
        </w:tc>
        <w:tc>
          <w:tcPr>
            <w:tcW w:w="2000" w:type="dxa"/>
            <w:tcBorders>
              <w:top w:val="nil"/>
              <w:left w:val="nil"/>
              <w:bottom w:val="nil"/>
              <w:right w:val="nil"/>
            </w:tcBorders>
            <w:shd w:val="clear" w:color="auto" w:fill="auto"/>
            <w:noWrap/>
            <w:vAlign w:val="bottom"/>
            <w:hideMark/>
          </w:tcPr>
          <w:p w14:paraId="57338B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F8DB50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0.000062</w:t>
            </w:r>
          </w:p>
        </w:tc>
        <w:tc>
          <w:tcPr>
            <w:tcW w:w="960" w:type="dxa"/>
            <w:tcBorders>
              <w:top w:val="nil"/>
              <w:left w:val="nil"/>
              <w:bottom w:val="nil"/>
              <w:right w:val="nil"/>
            </w:tcBorders>
            <w:shd w:val="clear" w:color="auto" w:fill="auto"/>
            <w:noWrap/>
            <w:vAlign w:val="bottom"/>
            <w:hideMark/>
          </w:tcPr>
          <w:p w14:paraId="2A67E5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EEE86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FA8F9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B464BD5" w14:textId="77777777" w:rsidTr="00A22027">
        <w:trPr>
          <w:trHeight w:val="290"/>
        </w:trPr>
        <w:tc>
          <w:tcPr>
            <w:tcW w:w="1260" w:type="dxa"/>
            <w:tcBorders>
              <w:top w:val="nil"/>
              <w:left w:val="nil"/>
              <w:bottom w:val="nil"/>
              <w:right w:val="nil"/>
            </w:tcBorders>
            <w:shd w:val="clear" w:color="auto" w:fill="auto"/>
            <w:noWrap/>
            <w:vAlign w:val="bottom"/>
            <w:hideMark/>
          </w:tcPr>
          <w:p w14:paraId="738698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20</w:t>
            </w:r>
          </w:p>
        </w:tc>
        <w:tc>
          <w:tcPr>
            <w:tcW w:w="2000" w:type="dxa"/>
            <w:tcBorders>
              <w:top w:val="nil"/>
              <w:left w:val="nil"/>
              <w:bottom w:val="nil"/>
              <w:right w:val="nil"/>
            </w:tcBorders>
            <w:shd w:val="clear" w:color="auto" w:fill="auto"/>
            <w:noWrap/>
            <w:vAlign w:val="bottom"/>
            <w:hideMark/>
          </w:tcPr>
          <w:p w14:paraId="0D99D4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16974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0.000008</w:t>
            </w:r>
          </w:p>
        </w:tc>
        <w:tc>
          <w:tcPr>
            <w:tcW w:w="960" w:type="dxa"/>
            <w:tcBorders>
              <w:top w:val="nil"/>
              <w:left w:val="nil"/>
              <w:bottom w:val="nil"/>
              <w:right w:val="nil"/>
            </w:tcBorders>
            <w:shd w:val="clear" w:color="auto" w:fill="auto"/>
            <w:noWrap/>
            <w:vAlign w:val="bottom"/>
            <w:hideMark/>
          </w:tcPr>
          <w:p w14:paraId="25B89A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0222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AE12B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51A1241" w14:textId="77777777" w:rsidTr="00A22027">
        <w:trPr>
          <w:trHeight w:val="290"/>
        </w:trPr>
        <w:tc>
          <w:tcPr>
            <w:tcW w:w="1260" w:type="dxa"/>
            <w:tcBorders>
              <w:top w:val="nil"/>
              <w:left w:val="nil"/>
              <w:bottom w:val="nil"/>
              <w:right w:val="nil"/>
            </w:tcBorders>
            <w:shd w:val="clear" w:color="auto" w:fill="auto"/>
            <w:noWrap/>
            <w:vAlign w:val="bottom"/>
            <w:hideMark/>
          </w:tcPr>
          <w:p w14:paraId="52D833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w:t>
            </w:r>
          </w:p>
        </w:tc>
        <w:tc>
          <w:tcPr>
            <w:tcW w:w="2000" w:type="dxa"/>
            <w:tcBorders>
              <w:top w:val="nil"/>
              <w:left w:val="nil"/>
              <w:bottom w:val="nil"/>
              <w:right w:val="nil"/>
            </w:tcBorders>
            <w:shd w:val="clear" w:color="auto" w:fill="auto"/>
            <w:noWrap/>
            <w:vAlign w:val="bottom"/>
            <w:hideMark/>
          </w:tcPr>
          <w:p w14:paraId="4B2B393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43DBA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0.000138</w:t>
            </w:r>
          </w:p>
        </w:tc>
        <w:tc>
          <w:tcPr>
            <w:tcW w:w="960" w:type="dxa"/>
            <w:tcBorders>
              <w:top w:val="nil"/>
              <w:left w:val="nil"/>
              <w:bottom w:val="nil"/>
              <w:right w:val="nil"/>
            </w:tcBorders>
            <w:shd w:val="clear" w:color="auto" w:fill="auto"/>
            <w:noWrap/>
            <w:vAlign w:val="bottom"/>
            <w:hideMark/>
          </w:tcPr>
          <w:p w14:paraId="5F28DF6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E1016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A2A55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261BD2E" w14:textId="77777777" w:rsidTr="00A22027">
        <w:trPr>
          <w:trHeight w:val="290"/>
        </w:trPr>
        <w:tc>
          <w:tcPr>
            <w:tcW w:w="1260" w:type="dxa"/>
            <w:tcBorders>
              <w:top w:val="nil"/>
              <w:left w:val="nil"/>
              <w:bottom w:val="nil"/>
              <w:right w:val="nil"/>
            </w:tcBorders>
            <w:shd w:val="clear" w:color="auto" w:fill="auto"/>
            <w:noWrap/>
            <w:vAlign w:val="bottom"/>
            <w:hideMark/>
          </w:tcPr>
          <w:p w14:paraId="243AFA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22</w:t>
            </w:r>
          </w:p>
        </w:tc>
        <w:tc>
          <w:tcPr>
            <w:tcW w:w="2000" w:type="dxa"/>
            <w:tcBorders>
              <w:top w:val="nil"/>
              <w:left w:val="nil"/>
              <w:bottom w:val="nil"/>
              <w:right w:val="nil"/>
            </w:tcBorders>
            <w:shd w:val="clear" w:color="auto" w:fill="auto"/>
            <w:noWrap/>
            <w:vAlign w:val="bottom"/>
            <w:hideMark/>
          </w:tcPr>
          <w:p w14:paraId="05B9B3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01FD9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0.000283</w:t>
            </w:r>
          </w:p>
        </w:tc>
        <w:tc>
          <w:tcPr>
            <w:tcW w:w="960" w:type="dxa"/>
            <w:tcBorders>
              <w:top w:val="nil"/>
              <w:left w:val="nil"/>
              <w:bottom w:val="nil"/>
              <w:right w:val="nil"/>
            </w:tcBorders>
            <w:shd w:val="clear" w:color="auto" w:fill="auto"/>
            <w:noWrap/>
            <w:vAlign w:val="bottom"/>
            <w:hideMark/>
          </w:tcPr>
          <w:p w14:paraId="20DA7A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89FDE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830C7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84FB888" w14:textId="77777777" w:rsidTr="00A22027">
        <w:trPr>
          <w:trHeight w:val="290"/>
        </w:trPr>
        <w:tc>
          <w:tcPr>
            <w:tcW w:w="1260" w:type="dxa"/>
            <w:tcBorders>
              <w:top w:val="nil"/>
              <w:left w:val="nil"/>
              <w:bottom w:val="nil"/>
              <w:right w:val="nil"/>
            </w:tcBorders>
            <w:shd w:val="clear" w:color="auto" w:fill="auto"/>
            <w:noWrap/>
            <w:vAlign w:val="bottom"/>
            <w:hideMark/>
          </w:tcPr>
          <w:p w14:paraId="2AA3857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23</w:t>
            </w:r>
          </w:p>
        </w:tc>
        <w:tc>
          <w:tcPr>
            <w:tcW w:w="2000" w:type="dxa"/>
            <w:tcBorders>
              <w:top w:val="nil"/>
              <w:left w:val="nil"/>
              <w:bottom w:val="nil"/>
              <w:right w:val="nil"/>
            </w:tcBorders>
            <w:shd w:val="clear" w:color="auto" w:fill="auto"/>
            <w:noWrap/>
            <w:vAlign w:val="bottom"/>
            <w:hideMark/>
          </w:tcPr>
          <w:p w14:paraId="5E434A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68BBD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0.000054</w:t>
            </w:r>
          </w:p>
        </w:tc>
        <w:tc>
          <w:tcPr>
            <w:tcW w:w="960" w:type="dxa"/>
            <w:tcBorders>
              <w:top w:val="nil"/>
              <w:left w:val="nil"/>
              <w:bottom w:val="nil"/>
              <w:right w:val="nil"/>
            </w:tcBorders>
            <w:shd w:val="clear" w:color="auto" w:fill="auto"/>
            <w:noWrap/>
            <w:vAlign w:val="bottom"/>
            <w:hideMark/>
          </w:tcPr>
          <w:p w14:paraId="49F93E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9CDE0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A2854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78059DD" w14:textId="77777777" w:rsidTr="00A22027">
        <w:trPr>
          <w:trHeight w:val="290"/>
        </w:trPr>
        <w:tc>
          <w:tcPr>
            <w:tcW w:w="1260" w:type="dxa"/>
            <w:tcBorders>
              <w:top w:val="nil"/>
              <w:left w:val="nil"/>
              <w:bottom w:val="nil"/>
              <w:right w:val="nil"/>
            </w:tcBorders>
            <w:shd w:val="clear" w:color="auto" w:fill="auto"/>
            <w:noWrap/>
            <w:vAlign w:val="bottom"/>
            <w:hideMark/>
          </w:tcPr>
          <w:p w14:paraId="1567137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24</w:t>
            </w:r>
          </w:p>
        </w:tc>
        <w:tc>
          <w:tcPr>
            <w:tcW w:w="2000" w:type="dxa"/>
            <w:tcBorders>
              <w:top w:val="nil"/>
              <w:left w:val="nil"/>
              <w:bottom w:val="nil"/>
              <w:right w:val="nil"/>
            </w:tcBorders>
            <w:shd w:val="clear" w:color="auto" w:fill="auto"/>
            <w:noWrap/>
            <w:vAlign w:val="bottom"/>
            <w:hideMark/>
          </w:tcPr>
          <w:p w14:paraId="2E62C9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ECC6A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0.000048</w:t>
            </w:r>
          </w:p>
        </w:tc>
        <w:tc>
          <w:tcPr>
            <w:tcW w:w="960" w:type="dxa"/>
            <w:tcBorders>
              <w:top w:val="nil"/>
              <w:left w:val="nil"/>
              <w:bottom w:val="nil"/>
              <w:right w:val="nil"/>
            </w:tcBorders>
            <w:shd w:val="clear" w:color="auto" w:fill="auto"/>
            <w:noWrap/>
            <w:vAlign w:val="bottom"/>
            <w:hideMark/>
          </w:tcPr>
          <w:p w14:paraId="230BC4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57BE4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CEFD3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5A695D7" w14:textId="77777777" w:rsidTr="00A22027">
        <w:trPr>
          <w:trHeight w:val="290"/>
        </w:trPr>
        <w:tc>
          <w:tcPr>
            <w:tcW w:w="1260" w:type="dxa"/>
            <w:tcBorders>
              <w:top w:val="nil"/>
              <w:left w:val="nil"/>
              <w:bottom w:val="nil"/>
              <w:right w:val="nil"/>
            </w:tcBorders>
            <w:shd w:val="clear" w:color="auto" w:fill="auto"/>
            <w:noWrap/>
            <w:vAlign w:val="bottom"/>
            <w:hideMark/>
          </w:tcPr>
          <w:p w14:paraId="020439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25</w:t>
            </w:r>
          </w:p>
        </w:tc>
        <w:tc>
          <w:tcPr>
            <w:tcW w:w="2000" w:type="dxa"/>
            <w:tcBorders>
              <w:top w:val="nil"/>
              <w:left w:val="nil"/>
              <w:bottom w:val="nil"/>
              <w:right w:val="nil"/>
            </w:tcBorders>
            <w:shd w:val="clear" w:color="auto" w:fill="auto"/>
            <w:noWrap/>
            <w:vAlign w:val="bottom"/>
            <w:hideMark/>
          </w:tcPr>
          <w:p w14:paraId="7718B8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A6887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0.000056</w:t>
            </w:r>
          </w:p>
        </w:tc>
        <w:tc>
          <w:tcPr>
            <w:tcW w:w="960" w:type="dxa"/>
            <w:tcBorders>
              <w:top w:val="nil"/>
              <w:left w:val="nil"/>
              <w:bottom w:val="nil"/>
              <w:right w:val="nil"/>
            </w:tcBorders>
            <w:shd w:val="clear" w:color="auto" w:fill="auto"/>
            <w:noWrap/>
            <w:vAlign w:val="bottom"/>
            <w:hideMark/>
          </w:tcPr>
          <w:p w14:paraId="67311E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27384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4B6D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2EB2822" w14:textId="77777777" w:rsidTr="00A22027">
        <w:trPr>
          <w:trHeight w:val="290"/>
        </w:trPr>
        <w:tc>
          <w:tcPr>
            <w:tcW w:w="1260" w:type="dxa"/>
            <w:tcBorders>
              <w:top w:val="nil"/>
              <w:left w:val="nil"/>
              <w:bottom w:val="nil"/>
              <w:right w:val="nil"/>
            </w:tcBorders>
            <w:shd w:val="clear" w:color="auto" w:fill="auto"/>
            <w:noWrap/>
            <w:vAlign w:val="bottom"/>
            <w:hideMark/>
          </w:tcPr>
          <w:p w14:paraId="12CF53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26</w:t>
            </w:r>
          </w:p>
        </w:tc>
        <w:tc>
          <w:tcPr>
            <w:tcW w:w="2000" w:type="dxa"/>
            <w:tcBorders>
              <w:top w:val="nil"/>
              <w:left w:val="nil"/>
              <w:bottom w:val="nil"/>
              <w:right w:val="nil"/>
            </w:tcBorders>
            <w:shd w:val="clear" w:color="auto" w:fill="auto"/>
            <w:noWrap/>
            <w:vAlign w:val="bottom"/>
            <w:hideMark/>
          </w:tcPr>
          <w:p w14:paraId="36C787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F9D6F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0.000041</w:t>
            </w:r>
          </w:p>
        </w:tc>
        <w:tc>
          <w:tcPr>
            <w:tcW w:w="960" w:type="dxa"/>
            <w:tcBorders>
              <w:top w:val="nil"/>
              <w:left w:val="nil"/>
              <w:bottom w:val="nil"/>
              <w:right w:val="nil"/>
            </w:tcBorders>
            <w:shd w:val="clear" w:color="auto" w:fill="auto"/>
            <w:noWrap/>
            <w:vAlign w:val="bottom"/>
            <w:hideMark/>
          </w:tcPr>
          <w:p w14:paraId="75BB4C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D7761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7DEA1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35AE794" w14:textId="77777777" w:rsidTr="00A22027">
        <w:trPr>
          <w:trHeight w:val="290"/>
        </w:trPr>
        <w:tc>
          <w:tcPr>
            <w:tcW w:w="1260" w:type="dxa"/>
            <w:tcBorders>
              <w:top w:val="nil"/>
              <w:left w:val="nil"/>
              <w:bottom w:val="nil"/>
              <w:right w:val="nil"/>
            </w:tcBorders>
            <w:shd w:val="clear" w:color="auto" w:fill="auto"/>
            <w:noWrap/>
            <w:vAlign w:val="bottom"/>
            <w:hideMark/>
          </w:tcPr>
          <w:p w14:paraId="626F4B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27</w:t>
            </w:r>
          </w:p>
        </w:tc>
        <w:tc>
          <w:tcPr>
            <w:tcW w:w="2000" w:type="dxa"/>
            <w:tcBorders>
              <w:top w:val="nil"/>
              <w:left w:val="nil"/>
              <w:bottom w:val="nil"/>
              <w:right w:val="nil"/>
            </w:tcBorders>
            <w:shd w:val="clear" w:color="auto" w:fill="auto"/>
            <w:noWrap/>
            <w:vAlign w:val="bottom"/>
            <w:hideMark/>
          </w:tcPr>
          <w:p w14:paraId="62BF0B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62509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0.000003</w:t>
            </w:r>
          </w:p>
        </w:tc>
        <w:tc>
          <w:tcPr>
            <w:tcW w:w="960" w:type="dxa"/>
            <w:tcBorders>
              <w:top w:val="nil"/>
              <w:left w:val="nil"/>
              <w:bottom w:val="nil"/>
              <w:right w:val="nil"/>
            </w:tcBorders>
            <w:shd w:val="clear" w:color="auto" w:fill="auto"/>
            <w:noWrap/>
            <w:vAlign w:val="bottom"/>
            <w:hideMark/>
          </w:tcPr>
          <w:p w14:paraId="65FA49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DD8DD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3BC8C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C8882AB" w14:textId="77777777" w:rsidTr="00A22027">
        <w:trPr>
          <w:trHeight w:val="290"/>
        </w:trPr>
        <w:tc>
          <w:tcPr>
            <w:tcW w:w="1260" w:type="dxa"/>
            <w:tcBorders>
              <w:top w:val="nil"/>
              <w:left w:val="nil"/>
              <w:bottom w:val="nil"/>
              <w:right w:val="nil"/>
            </w:tcBorders>
            <w:shd w:val="clear" w:color="auto" w:fill="auto"/>
            <w:noWrap/>
            <w:vAlign w:val="bottom"/>
            <w:hideMark/>
          </w:tcPr>
          <w:p w14:paraId="1172DF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28</w:t>
            </w:r>
          </w:p>
        </w:tc>
        <w:tc>
          <w:tcPr>
            <w:tcW w:w="2000" w:type="dxa"/>
            <w:tcBorders>
              <w:top w:val="nil"/>
              <w:left w:val="nil"/>
              <w:bottom w:val="nil"/>
              <w:right w:val="nil"/>
            </w:tcBorders>
            <w:shd w:val="clear" w:color="auto" w:fill="auto"/>
            <w:noWrap/>
            <w:vAlign w:val="bottom"/>
            <w:hideMark/>
          </w:tcPr>
          <w:p w14:paraId="7F0636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C5978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0.000078</w:t>
            </w:r>
          </w:p>
        </w:tc>
        <w:tc>
          <w:tcPr>
            <w:tcW w:w="960" w:type="dxa"/>
            <w:tcBorders>
              <w:top w:val="nil"/>
              <w:left w:val="nil"/>
              <w:bottom w:val="nil"/>
              <w:right w:val="nil"/>
            </w:tcBorders>
            <w:shd w:val="clear" w:color="auto" w:fill="auto"/>
            <w:noWrap/>
            <w:vAlign w:val="bottom"/>
            <w:hideMark/>
          </w:tcPr>
          <w:p w14:paraId="7F7C0E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537415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3D34E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F89A6EF" w14:textId="77777777" w:rsidTr="00A22027">
        <w:trPr>
          <w:trHeight w:val="290"/>
        </w:trPr>
        <w:tc>
          <w:tcPr>
            <w:tcW w:w="1260" w:type="dxa"/>
            <w:tcBorders>
              <w:top w:val="nil"/>
              <w:left w:val="nil"/>
              <w:bottom w:val="nil"/>
              <w:right w:val="nil"/>
            </w:tcBorders>
            <w:shd w:val="clear" w:color="auto" w:fill="auto"/>
            <w:noWrap/>
            <w:vAlign w:val="bottom"/>
            <w:hideMark/>
          </w:tcPr>
          <w:p w14:paraId="3C098B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29</w:t>
            </w:r>
          </w:p>
        </w:tc>
        <w:tc>
          <w:tcPr>
            <w:tcW w:w="2000" w:type="dxa"/>
            <w:tcBorders>
              <w:top w:val="nil"/>
              <w:left w:val="nil"/>
              <w:bottom w:val="nil"/>
              <w:right w:val="nil"/>
            </w:tcBorders>
            <w:shd w:val="clear" w:color="auto" w:fill="auto"/>
            <w:noWrap/>
            <w:vAlign w:val="bottom"/>
            <w:hideMark/>
          </w:tcPr>
          <w:p w14:paraId="55283C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3AB9EB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0.000113</w:t>
            </w:r>
          </w:p>
        </w:tc>
        <w:tc>
          <w:tcPr>
            <w:tcW w:w="960" w:type="dxa"/>
            <w:tcBorders>
              <w:top w:val="nil"/>
              <w:left w:val="nil"/>
              <w:bottom w:val="nil"/>
              <w:right w:val="nil"/>
            </w:tcBorders>
            <w:shd w:val="clear" w:color="auto" w:fill="auto"/>
            <w:noWrap/>
            <w:vAlign w:val="bottom"/>
            <w:hideMark/>
          </w:tcPr>
          <w:p w14:paraId="69F4E0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25CDD0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F9984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CEED8D3" w14:textId="77777777" w:rsidTr="00A22027">
        <w:trPr>
          <w:trHeight w:val="290"/>
        </w:trPr>
        <w:tc>
          <w:tcPr>
            <w:tcW w:w="1260" w:type="dxa"/>
            <w:tcBorders>
              <w:top w:val="nil"/>
              <w:left w:val="nil"/>
              <w:bottom w:val="nil"/>
              <w:right w:val="nil"/>
            </w:tcBorders>
            <w:shd w:val="clear" w:color="auto" w:fill="auto"/>
            <w:noWrap/>
            <w:vAlign w:val="bottom"/>
            <w:hideMark/>
          </w:tcPr>
          <w:p w14:paraId="0ED60A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w:t>
            </w:r>
          </w:p>
        </w:tc>
        <w:tc>
          <w:tcPr>
            <w:tcW w:w="2000" w:type="dxa"/>
            <w:tcBorders>
              <w:top w:val="nil"/>
              <w:left w:val="nil"/>
              <w:bottom w:val="nil"/>
              <w:right w:val="nil"/>
            </w:tcBorders>
            <w:shd w:val="clear" w:color="auto" w:fill="auto"/>
            <w:noWrap/>
            <w:vAlign w:val="bottom"/>
            <w:hideMark/>
          </w:tcPr>
          <w:p w14:paraId="446344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F4671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0.000004</w:t>
            </w:r>
          </w:p>
        </w:tc>
        <w:tc>
          <w:tcPr>
            <w:tcW w:w="960" w:type="dxa"/>
            <w:tcBorders>
              <w:top w:val="nil"/>
              <w:left w:val="nil"/>
              <w:bottom w:val="nil"/>
              <w:right w:val="nil"/>
            </w:tcBorders>
            <w:shd w:val="clear" w:color="auto" w:fill="auto"/>
            <w:noWrap/>
            <w:vAlign w:val="bottom"/>
            <w:hideMark/>
          </w:tcPr>
          <w:p w14:paraId="3C8F81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866F0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01B934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B147F57" w14:textId="77777777" w:rsidTr="00A22027">
        <w:trPr>
          <w:trHeight w:val="290"/>
        </w:trPr>
        <w:tc>
          <w:tcPr>
            <w:tcW w:w="1260" w:type="dxa"/>
            <w:tcBorders>
              <w:top w:val="nil"/>
              <w:left w:val="nil"/>
              <w:bottom w:val="nil"/>
              <w:right w:val="nil"/>
            </w:tcBorders>
            <w:shd w:val="clear" w:color="auto" w:fill="auto"/>
            <w:noWrap/>
            <w:vAlign w:val="bottom"/>
            <w:hideMark/>
          </w:tcPr>
          <w:p w14:paraId="0200E7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31</w:t>
            </w:r>
          </w:p>
        </w:tc>
        <w:tc>
          <w:tcPr>
            <w:tcW w:w="2000" w:type="dxa"/>
            <w:tcBorders>
              <w:top w:val="nil"/>
              <w:left w:val="nil"/>
              <w:bottom w:val="nil"/>
              <w:right w:val="nil"/>
            </w:tcBorders>
            <w:shd w:val="clear" w:color="auto" w:fill="auto"/>
            <w:noWrap/>
            <w:vAlign w:val="bottom"/>
            <w:hideMark/>
          </w:tcPr>
          <w:p w14:paraId="77ACB3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77847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0.000115</w:t>
            </w:r>
          </w:p>
        </w:tc>
        <w:tc>
          <w:tcPr>
            <w:tcW w:w="960" w:type="dxa"/>
            <w:tcBorders>
              <w:top w:val="nil"/>
              <w:left w:val="nil"/>
              <w:bottom w:val="nil"/>
              <w:right w:val="nil"/>
            </w:tcBorders>
            <w:shd w:val="clear" w:color="auto" w:fill="auto"/>
            <w:noWrap/>
            <w:vAlign w:val="bottom"/>
            <w:hideMark/>
          </w:tcPr>
          <w:p w14:paraId="1C5EFB8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2E3CF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8972F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AF3D257" w14:textId="77777777" w:rsidTr="00A22027">
        <w:trPr>
          <w:trHeight w:val="290"/>
        </w:trPr>
        <w:tc>
          <w:tcPr>
            <w:tcW w:w="1260" w:type="dxa"/>
            <w:tcBorders>
              <w:top w:val="nil"/>
              <w:left w:val="nil"/>
              <w:bottom w:val="nil"/>
              <w:right w:val="nil"/>
            </w:tcBorders>
            <w:shd w:val="clear" w:color="auto" w:fill="auto"/>
            <w:noWrap/>
            <w:vAlign w:val="bottom"/>
            <w:hideMark/>
          </w:tcPr>
          <w:p w14:paraId="3C660A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w:t>
            </w:r>
          </w:p>
        </w:tc>
        <w:tc>
          <w:tcPr>
            <w:tcW w:w="2000" w:type="dxa"/>
            <w:tcBorders>
              <w:top w:val="nil"/>
              <w:left w:val="nil"/>
              <w:bottom w:val="nil"/>
              <w:right w:val="nil"/>
            </w:tcBorders>
            <w:shd w:val="clear" w:color="auto" w:fill="auto"/>
            <w:noWrap/>
            <w:vAlign w:val="bottom"/>
            <w:hideMark/>
          </w:tcPr>
          <w:p w14:paraId="31B8CD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9B3C4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0.000238</w:t>
            </w:r>
          </w:p>
        </w:tc>
        <w:tc>
          <w:tcPr>
            <w:tcW w:w="960" w:type="dxa"/>
            <w:tcBorders>
              <w:top w:val="nil"/>
              <w:left w:val="nil"/>
              <w:bottom w:val="nil"/>
              <w:right w:val="nil"/>
            </w:tcBorders>
            <w:shd w:val="clear" w:color="auto" w:fill="auto"/>
            <w:noWrap/>
            <w:vAlign w:val="bottom"/>
            <w:hideMark/>
          </w:tcPr>
          <w:p w14:paraId="207497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3E83B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F32CD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4BBDC72" w14:textId="77777777" w:rsidTr="00A22027">
        <w:trPr>
          <w:trHeight w:val="290"/>
        </w:trPr>
        <w:tc>
          <w:tcPr>
            <w:tcW w:w="1260" w:type="dxa"/>
            <w:tcBorders>
              <w:top w:val="nil"/>
              <w:left w:val="nil"/>
              <w:bottom w:val="nil"/>
              <w:right w:val="nil"/>
            </w:tcBorders>
            <w:shd w:val="clear" w:color="auto" w:fill="auto"/>
            <w:noWrap/>
            <w:vAlign w:val="bottom"/>
            <w:hideMark/>
          </w:tcPr>
          <w:p w14:paraId="46D910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33</w:t>
            </w:r>
          </w:p>
        </w:tc>
        <w:tc>
          <w:tcPr>
            <w:tcW w:w="2000" w:type="dxa"/>
            <w:tcBorders>
              <w:top w:val="nil"/>
              <w:left w:val="nil"/>
              <w:bottom w:val="nil"/>
              <w:right w:val="nil"/>
            </w:tcBorders>
            <w:shd w:val="clear" w:color="auto" w:fill="auto"/>
            <w:noWrap/>
            <w:vAlign w:val="bottom"/>
            <w:hideMark/>
          </w:tcPr>
          <w:p w14:paraId="1055F2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C3BE7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0.000074</w:t>
            </w:r>
          </w:p>
        </w:tc>
        <w:tc>
          <w:tcPr>
            <w:tcW w:w="960" w:type="dxa"/>
            <w:tcBorders>
              <w:top w:val="nil"/>
              <w:left w:val="nil"/>
              <w:bottom w:val="nil"/>
              <w:right w:val="nil"/>
            </w:tcBorders>
            <w:shd w:val="clear" w:color="auto" w:fill="auto"/>
            <w:noWrap/>
            <w:vAlign w:val="bottom"/>
            <w:hideMark/>
          </w:tcPr>
          <w:p w14:paraId="3138A0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464DB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C4957D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7864C80" w14:textId="77777777" w:rsidTr="00A22027">
        <w:trPr>
          <w:trHeight w:val="290"/>
        </w:trPr>
        <w:tc>
          <w:tcPr>
            <w:tcW w:w="1260" w:type="dxa"/>
            <w:tcBorders>
              <w:top w:val="nil"/>
              <w:left w:val="nil"/>
              <w:bottom w:val="nil"/>
              <w:right w:val="nil"/>
            </w:tcBorders>
            <w:shd w:val="clear" w:color="auto" w:fill="auto"/>
            <w:noWrap/>
            <w:vAlign w:val="bottom"/>
            <w:hideMark/>
          </w:tcPr>
          <w:p w14:paraId="6604FF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34</w:t>
            </w:r>
          </w:p>
        </w:tc>
        <w:tc>
          <w:tcPr>
            <w:tcW w:w="2000" w:type="dxa"/>
            <w:tcBorders>
              <w:top w:val="nil"/>
              <w:left w:val="nil"/>
              <w:bottom w:val="nil"/>
              <w:right w:val="nil"/>
            </w:tcBorders>
            <w:shd w:val="clear" w:color="auto" w:fill="auto"/>
            <w:noWrap/>
            <w:vAlign w:val="bottom"/>
            <w:hideMark/>
          </w:tcPr>
          <w:p w14:paraId="68CE3F8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B694CE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21B73E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DDA7B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1C96D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DC31262" w14:textId="77777777" w:rsidTr="00A22027">
        <w:trPr>
          <w:trHeight w:val="290"/>
        </w:trPr>
        <w:tc>
          <w:tcPr>
            <w:tcW w:w="1260" w:type="dxa"/>
            <w:tcBorders>
              <w:top w:val="nil"/>
              <w:left w:val="nil"/>
              <w:bottom w:val="nil"/>
              <w:right w:val="nil"/>
            </w:tcBorders>
            <w:shd w:val="clear" w:color="auto" w:fill="auto"/>
            <w:noWrap/>
            <w:vAlign w:val="bottom"/>
            <w:hideMark/>
          </w:tcPr>
          <w:p w14:paraId="7631D4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35</w:t>
            </w:r>
          </w:p>
        </w:tc>
        <w:tc>
          <w:tcPr>
            <w:tcW w:w="2000" w:type="dxa"/>
            <w:tcBorders>
              <w:top w:val="nil"/>
              <w:left w:val="nil"/>
              <w:bottom w:val="nil"/>
              <w:right w:val="nil"/>
            </w:tcBorders>
            <w:shd w:val="clear" w:color="auto" w:fill="auto"/>
            <w:noWrap/>
            <w:vAlign w:val="bottom"/>
            <w:hideMark/>
          </w:tcPr>
          <w:p w14:paraId="70AFDC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5A43DF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0.000696</w:t>
            </w:r>
          </w:p>
        </w:tc>
        <w:tc>
          <w:tcPr>
            <w:tcW w:w="960" w:type="dxa"/>
            <w:tcBorders>
              <w:top w:val="nil"/>
              <w:left w:val="nil"/>
              <w:bottom w:val="nil"/>
              <w:right w:val="nil"/>
            </w:tcBorders>
            <w:shd w:val="clear" w:color="auto" w:fill="auto"/>
            <w:noWrap/>
            <w:vAlign w:val="bottom"/>
            <w:hideMark/>
          </w:tcPr>
          <w:p w14:paraId="28E8D5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74C2F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0CA58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9B26FE7" w14:textId="77777777" w:rsidTr="00A22027">
        <w:trPr>
          <w:trHeight w:val="290"/>
        </w:trPr>
        <w:tc>
          <w:tcPr>
            <w:tcW w:w="1260" w:type="dxa"/>
            <w:tcBorders>
              <w:top w:val="nil"/>
              <w:left w:val="nil"/>
              <w:bottom w:val="nil"/>
              <w:right w:val="nil"/>
            </w:tcBorders>
            <w:shd w:val="clear" w:color="auto" w:fill="auto"/>
            <w:noWrap/>
            <w:vAlign w:val="bottom"/>
            <w:hideMark/>
          </w:tcPr>
          <w:p w14:paraId="7FA504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36</w:t>
            </w:r>
          </w:p>
        </w:tc>
        <w:tc>
          <w:tcPr>
            <w:tcW w:w="2000" w:type="dxa"/>
            <w:tcBorders>
              <w:top w:val="nil"/>
              <w:left w:val="nil"/>
              <w:bottom w:val="nil"/>
              <w:right w:val="nil"/>
            </w:tcBorders>
            <w:shd w:val="clear" w:color="auto" w:fill="auto"/>
            <w:noWrap/>
            <w:vAlign w:val="bottom"/>
            <w:hideMark/>
          </w:tcPr>
          <w:p w14:paraId="78AE81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9A457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0.000077</w:t>
            </w:r>
          </w:p>
        </w:tc>
        <w:tc>
          <w:tcPr>
            <w:tcW w:w="960" w:type="dxa"/>
            <w:tcBorders>
              <w:top w:val="nil"/>
              <w:left w:val="nil"/>
              <w:bottom w:val="nil"/>
              <w:right w:val="nil"/>
            </w:tcBorders>
            <w:shd w:val="clear" w:color="auto" w:fill="auto"/>
            <w:noWrap/>
            <w:vAlign w:val="bottom"/>
            <w:hideMark/>
          </w:tcPr>
          <w:p w14:paraId="10B3DC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F27F1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A729B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5DA5963" w14:textId="77777777" w:rsidTr="00A22027">
        <w:trPr>
          <w:trHeight w:val="290"/>
        </w:trPr>
        <w:tc>
          <w:tcPr>
            <w:tcW w:w="1260" w:type="dxa"/>
            <w:tcBorders>
              <w:top w:val="nil"/>
              <w:left w:val="nil"/>
              <w:bottom w:val="nil"/>
              <w:right w:val="nil"/>
            </w:tcBorders>
            <w:shd w:val="clear" w:color="auto" w:fill="auto"/>
            <w:noWrap/>
            <w:vAlign w:val="bottom"/>
            <w:hideMark/>
          </w:tcPr>
          <w:p w14:paraId="0D7BBD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37</w:t>
            </w:r>
          </w:p>
        </w:tc>
        <w:tc>
          <w:tcPr>
            <w:tcW w:w="2000" w:type="dxa"/>
            <w:tcBorders>
              <w:top w:val="nil"/>
              <w:left w:val="nil"/>
              <w:bottom w:val="nil"/>
              <w:right w:val="nil"/>
            </w:tcBorders>
            <w:shd w:val="clear" w:color="auto" w:fill="auto"/>
            <w:noWrap/>
            <w:vAlign w:val="bottom"/>
            <w:hideMark/>
          </w:tcPr>
          <w:p w14:paraId="5F18DD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7F384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0.000025</w:t>
            </w:r>
          </w:p>
        </w:tc>
        <w:tc>
          <w:tcPr>
            <w:tcW w:w="960" w:type="dxa"/>
            <w:tcBorders>
              <w:top w:val="nil"/>
              <w:left w:val="nil"/>
              <w:bottom w:val="nil"/>
              <w:right w:val="nil"/>
            </w:tcBorders>
            <w:shd w:val="clear" w:color="auto" w:fill="auto"/>
            <w:noWrap/>
            <w:vAlign w:val="bottom"/>
            <w:hideMark/>
          </w:tcPr>
          <w:p w14:paraId="343D5C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12176A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BD217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762334E" w14:textId="77777777" w:rsidTr="00A22027">
        <w:trPr>
          <w:trHeight w:val="290"/>
        </w:trPr>
        <w:tc>
          <w:tcPr>
            <w:tcW w:w="1260" w:type="dxa"/>
            <w:tcBorders>
              <w:top w:val="nil"/>
              <w:left w:val="nil"/>
              <w:bottom w:val="nil"/>
              <w:right w:val="nil"/>
            </w:tcBorders>
            <w:shd w:val="clear" w:color="auto" w:fill="auto"/>
            <w:noWrap/>
            <w:vAlign w:val="bottom"/>
            <w:hideMark/>
          </w:tcPr>
          <w:p w14:paraId="54A417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38</w:t>
            </w:r>
          </w:p>
        </w:tc>
        <w:tc>
          <w:tcPr>
            <w:tcW w:w="2000" w:type="dxa"/>
            <w:tcBorders>
              <w:top w:val="nil"/>
              <w:left w:val="nil"/>
              <w:bottom w:val="nil"/>
              <w:right w:val="nil"/>
            </w:tcBorders>
            <w:shd w:val="clear" w:color="auto" w:fill="auto"/>
            <w:noWrap/>
            <w:vAlign w:val="bottom"/>
            <w:hideMark/>
          </w:tcPr>
          <w:p w14:paraId="361C44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58709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0.000109</w:t>
            </w:r>
          </w:p>
        </w:tc>
        <w:tc>
          <w:tcPr>
            <w:tcW w:w="960" w:type="dxa"/>
            <w:tcBorders>
              <w:top w:val="nil"/>
              <w:left w:val="nil"/>
              <w:bottom w:val="nil"/>
              <w:right w:val="nil"/>
            </w:tcBorders>
            <w:shd w:val="clear" w:color="auto" w:fill="auto"/>
            <w:noWrap/>
            <w:vAlign w:val="bottom"/>
            <w:hideMark/>
          </w:tcPr>
          <w:p w14:paraId="5887BF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AC661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7A7B1F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AC57A83" w14:textId="77777777" w:rsidTr="00A22027">
        <w:trPr>
          <w:trHeight w:val="290"/>
        </w:trPr>
        <w:tc>
          <w:tcPr>
            <w:tcW w:w="1260" w:type="dxa"/>
            <w:tcBorders>
              <w:top w:val="nil"/>
              <w:left w:val="nil"/>
              <w:bottom w:val="nil"/>
              <w:right w:val="nil"/>
            </w:tcBorders>
            <w:shd w:val="clear" w:color="auto" w:fill="auto"/>
            <w:noWrap/>
            <w:vAlign w:val="bottom"/>
            <w:hideMark/>
          </w:tcPr>
          <w:p w14:paraId="6D571F7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39</w:t>
            </w:r>
          </w:p>
        </w:tc>
        <w:tc>
          <w:tcPr>
            <w:tcW w:w="2000" w:type="dxa"/>
            <w:tcBorders>
              <w:top w:val="nil"/>
              <w:left w:val="nil"/>
              <w:bottom w:val="nil"/>
              <w:right w:val="nil"/>
            </w:tcBorders>
            <w:shd w:val="clear" w:color="auto" w:fill="auto"/>
            <w:noWrap/>
            <w:vAlign w:val="bottom"/>
            <w:hideMark/>
          </w:tcPr>
          <w:p w14:paraId="425FC4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EFB43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0.000075</w:t>
            </w:r>
          </w:p>
        </w:tc>
        <w:tc>
          <w:tcPr>
            <w:tcW w:w="960" w:type="dxa"/>
            <w:tcBorders>
              <w:top w:val="nil"/>
              <w:left w:val="nil"/>
              <w:bottom w:val="nil"/>
              <w:right w:val="nil"/>
            </w:tcBorders>
            <w:shd w:val="clear" w:color="auto" w:fill="auto"/>
            <w:noWrap/>
            <w:vAlign w:val="bottom"/>
            <w:hideMark/>
          </w:tcPr>
          <w:p w14:paraId="385570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0B988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8C223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C5E86DA" w14:textId="77777777" w:rsidTr="00A22027">
        <w:trPr>
          <w:trHeight w:val="290"/>
        </w:trPr>
        <w:tc>
          <w:tcPr>
            <w:tcW w:w="1260" w:type="dxa"/>
            <w:tcBorders>
              <w:top w:val="nil"/>
              <w:left w:val="nil"/>
              <w:bottom w:val="nil"/>
              <w:right w:val="nil"/>
            </w:tcBorders>
            <w:shd w:val="clear" w:color="auto" w:fill="auto"/>
            <w:noWrap/>
            <w:vAlign w:val="bottom"/>
            <w:hideMark/>
          </w:tcPr>
          <w:p w14:paraId="44F9C0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40</w:t>
            </w:r>
          </w:p>
        </w:tc>
        <w:tc>
          <w:tcPr>
            <w:tcW w:w="2000" w:type="dxa"/>
            <w:tcBorders>
              <w:top w:val="nil"/>
              <w:left w:val="nil"/>
              <w:bottom w:val="nil"/>
              <w:right w:val="nil"/>
            </w:tcBorders>
            <w:shd w:val="clear" w:color="auto" w:fill="auto"/>
            <w:noWrap/>
            <w:vAlign w:val="bottom"/>
            <w:hideMark/>
          </w:tcPr>
          <w:p w14:paraId="3C53BD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390AB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0.000112</w:t>
            </w:r>
          </w:p>
        </w:tc>
        <w:tc>
          <w:tcPr>
            <w:tcW w:w="960" w:type="dxa"/>
            <w:tcBorders>
              <w:top w:val="nil"/>
              <w:left w:val="nil"/>
              <w:bottom w:val="nil"/>
              <w:right w:val="nil"/>
            </w:tcBorders>
            <w:shd w:val="clear" w:color="auto" w:fill="auto"/>
            <w:noWrap/>
            <w:vAlign w:val="bottom"/>
            <w:hideMark/>
          </w:tcPr>
          <w:p w14:paraId="100B5B4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EB90E0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C5B0F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7AA5456" w14:textId="77777777" w:rsidTr="00A22027">
        <w:trPr>
          <w:trHeight w:val="290"/>
        </w:trPr>
        <w:tc>
          <w:tcPr>
            <w:tcW w:w="1260" w:type="dxa"/>
            <w:tcBorders>
              <w:top w:val="nil"/>
              <w:left w:val="nil"/>
              <w:bottom w:val="nil"/>
              <w:right w:val="nil"/>
            </w:tcBorders>
            <w:shd w:val="clear" w:color="auto" w:fill="auto"/>
            <w:noWrap/>
            <w:vAlign w:val="bottom"/>
            <w:hideMark/>
          </w:tcPr>
          <w:p w14:paraId="216814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41</w:t>
            </w:r>
          </w:p>
        </w:tc>
        <w:tc>
          <w:tcPr>
            <w:tcW w:w="2000" w:type="dxa"/>
            <w:tcBorders>
              <w:top w:val="nil"/>
              <w:left w:val="nil"/>
              <w:bottom w:val="nil"/>
              <w:right w:val="nil"/>
            </w:tcBorders>
            <w:shd w:val="clear" w:color="auto" w:fill="auto"/>
            <w:noWrap/>
            <w:vAlign w:val="bottom"/>
            <w:hideMark/>
          </w:tcPr>
          <w:p w14:paraId="30D787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7706F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0.000161</w:t>
            </w:r>
          </w:p>
        </w:tc>
        <w:tc>
          <w:tcPr>
            <w:tcW w:w="960" w:type="dxa"/>
            <w:tcBorders>
              <w:top w:val="nil"/>
              <w:left w:val="nil"/>
              <w:bottom w:val="nil"/>
              <w:right w:val="nil"/>
            </w:tcBorders>
            <w:shd w:val="clear" w:color="auto" w:fill="auto"/>
            <w:noWrap/>
            <w:vAlign w:val="bottom"/>
            <w:hideMark/>
          </w:tcPr>
          <w:p w14:paraId="0F62DF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F1324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C71DF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3CA2574" w14:textId="77777777" w:rsidTr="00A22027">
        <w:trPr>
          <w:trHeight w:val="290"/>
        </w:trPr>
        <w:tc>
          <w:tcPr>
            <w:tcW w:w="1260" w:type="dxa"/>
            <w:tcBorders>
              <w:top w:val="nil"/>
              <w:left w:val="nil"/>
              <w:bottom w:val="nil"/>
              <w:right w:val="nil"/>
            </w:tcBorders>
            <w:shd w:val="clear" w:color="auto" w:fill="auto"/>
            <w:noWrap/>
            <w:vAlign w:val="bottom"/>
            <w:hideMark/>
          </w:tcPr>
          <w:p w14:paraId="1C722AE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42</w:t>
            </w:r>
          </w:p>
        </w:tc>
        <w:tc>
          <w:tcPr>
            <w:tcW w:w="2000" w:type="dxa"/>
            <w:tcBorders>
              <w:top w:val="nil"/>
              <w:left w:val="nil"/>
              <w:bottom w:val="nil"/>
              <w:right w:val="nil"/>
            </w:tcBorders>
            <w:shd w:val="clear" w:color="auto" w:fill="auto"/>
            <w:noWrap/>
            <w:vAlign w:val="bottom"/>
            <w:hideMark/>
          </w:tcPr>
          <w:p w14:paraId="62E4BA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BD6B7B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0.000006</w:t>
            </w:r>
          </w:p>
        </w:tc>
        <w:tc>
          <w:tcPr>
            <w:tcW w:w="960" w:type="dxa"/>
            <w:tcBorders>
              <w:top w:val="nil"/>
              <w:left w:val="nil"/>
              <w:bottom w:val="nil"/>
              <w:right w:val="nil"/>
            </w:tcBorders>
            <w:shd w:val="clear" w:color="auto" w:fill="auto"/>
            <w:noWrap/>
            <w:vAlign w:val="bottom"/>
            <w:hideMark/>
          </w:tcPr>
          <w:p w14:paraId="77532C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CF1DE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5F645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8C81E23" w14:textId="77777777" w:rsidTr="00A22027">
        <w:trPr>
          <w:trHeight w:val="290"/>
        </w:trPr>
        <w:tc>
          <w:tcPr>
            <w:tcW w:w="1260" w:type="dxa"/>
            <w:tcBorders>
              <w:top w:val="nil"/>
              <w:left w:val="nil"/>
              <w:bottom w:val="nil"/>
              <w:right w:val="nil"/>
            </w:tcBorders>
            <w:shd w:val="clear" w:color="auto" w:fill="auto"/>
            <w:noWrap/>
            <w:vAlign w:val="bottom"/>
            <w:hideMark/>
          </w:tcPr>
          <w:p w14:paraId="7D0B77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43</w:t>
            </w:r>
          </w:p>
        </w:tc>
        <w:tc>
          <w:tcPr>
            <w:tcW w:w="2000" w:type="dxa"/>
            <w:tcBorders>
              <w:top w:val="nil"/>
              <w:left w:val="nil"/>
              <w:bottom w:val="nil"/>
              <w:right w:val="nil"/>
            </w:tcBorders>
            <w:shd w:val="clear" w:color="auto" w:fill="auto"/>
            <w:noWrap/>
            <w:vAlign w:val="bottom"/>
            <w:hideMark/>
          </w:tcPr>
          <w:p w14:paraId="3C04C6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E3CD28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0.000083</w:t>
            </w:r>
          </w:p>
        </w:tc>
        <w:tc>
          <w:tcPr>
            <w:tcW w:w="960" w:type="dxa"/>
            <w:tcBorders>
              <w:top w:val="nil"/>
              <w:left w:val="nil"/>
              <w:bottom w:val="nil"/>
              <w:right w:val="nil"/>
            </w:tcBorders>
            <w:shd w:val="clear" w:color="auto" w:fill="auto"/>
            <w:noWrap/>
            <w:vAlign w:val="bottom"/>
            <w:hideMark/>
          </w:tcPr>
          <w:p w14:paraId="1E64A4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60EB7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D9504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C08BF58" w14:textId="77777777" w:rsidTr="00A22027">
        <w:trPr>
          <w:trHeight w:val="290"/>
        </w:trPr>
        <w:tc>
          <w:tcPr>
            <w:tcW w:w="1260" w:type="dxa"/>
            <w:tcBorders>
              <w:top w:val="nil"/>
              <w:left w:val="nil"/>
              <w:bottom w:val="nil"/>
              <w:right w:val="nil"/>
            </w:tcBorders>
            <w:shd w:val="clear" w:color="auto" w:fill="auto"/>
            <w:noWrap/>
            <w:vAlign w:val="bottom"/>
            <w:hideMark/>
          </w:tcPr>
          <w:p w14:paraId="60391B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44</w:t>
            </w:r>
          </w:p>
        </w:tc>
        <w:tc>
          <w:tcPr>
            <w:tcW w:w="2000" w:type="dxa"/>
            <w:tcBorders>
              <w:top w:val="nil"/>
              <w:left w:val="nil"/>
              <w:bottom w:val="nil"/>
              <w:right w:val="nil"/>
            </w:tcBorders>
            <w:shd w:val="clear" w:color="auto" w:fill="auto"/>
            <w:noWrap/>
            <w:vAlign w:val="bottom"/>
            <w:hideMark/>
          </w:tcPr>
          <w:p w14:paraId="09D74D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21.30480</w:t>
            </w:r>
          </w:p>
        </w:tc>
        <w:tc>
          <w:tcPr>
            <w:tcW w:w="1980" w:type="dxa"/>
            <w:tcBorders>
              <w:top w:val="nil"/>
              <w:left w:val="nil"/>
              <w:bottom w:val="nil"/>
              <w:right w:val="nil"/>
            </w:tcBorders>
            <w:shd w:val="clear" w:color="auto" w:fill="auto"/>
            <w:noWrap/>
            <w:vAlign w:val="bottom"/>
            <w:hideMark/>
          </w:tcPr>
          <w:p w14:paraId="23CDAC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0.000351</w:t>
            </w:r>
          </w:p>
        </w:tc>
        <w:tc>
          <w:tcPr>
            <w:tcW w:w="960" w:type="dxa"/>
            <w:tcBorders>
              <w:top w:val="nil"/>
              <w:left w:val="nil"/>
              <w:bottom w:val="nil"/>
              <w:right w:val="nil"/>
            </w:tcBorders>
            <w:shd w:val="clear" w:color="auto" w:fill="auto"/>
            <w:noWrap/>
            <w:vAlign w:val="bottom"/>
            <w:hideMark/>
          </w:tcPr>
          <w:p w14:paraId="245F22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7,342</w:t>
            </w:r>
          </w:p>
        </w:tc>
        <w:tc>
          <w:tcPr>
            <w:tcW w:w="960" w:type="dxa"/>
            <w:tcBorders>
              <w:top w:val="nil"/>
              <w:left w:val="nil"/>
              <w:bottom w:val="nil"/>
              <w:right w:val="nil"/>
            </w:tcBorders>
            <w:shd w:val="clear" w:color="auto" w:fill="auto"/>
            <w:noWrap/>
            <w:vAlign w:val="bottom"/>
            <w:hideMark/>
          </w:tcPr>
          <w:p w14:paraId="70A978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3,259</w:t>
            </w:r>
          </w:p>
        </w:tc>
        <w:tc>
          <w:tcPr>
            <w:tcW w:w="1820" w:type="dxa"/>
            <w:tcBorders>
              <w:top w:val="nil"/>
              <w:left w:val="nil"/>
              <w:bottom w:val="nil"/>
              <w:right w:val="nil"/>
            </w:tcBorders>
            <w:shd w:val="clear" w:color="auto" w:fill="auto"/>
            <w:noWrap/>
            <w:vAlign w:val="bottom"/>
            <w:hideMark/>
          </w:tcPr>
          <w:p w14:paraId="3091FF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9,036</w:t>
            </w:r>
          </w:p>
        </w:tc>
      </w:tr>
      <w:tr w:rsidR="00A22027" w:rsidRPr="00A22027" w14:paraId="1AFEAC63" w14:textId="77777777" w:rsidTr="00A22027">
        <w:trPr>
          <w:trHeight w:val="290"/>
        </w:trPr>
        <w:tc>
          <w:tcPr>
            <w:tcW w:w="1260" w:type="dxa"/>
            <w:tcBorders>
              <w:top w:val="nil"/>
              <w:left w:val="nil"/>
              <w:bottom w:val="nil"/>
              <w:right w:val="nil"/>
            </w:tcBorders>
            <w:shd w:val="clear" w:color="auto" w:fill="auto"/>
            <w:noWrap/>
            <w:vAlign w:val="bottom"/>
            <w:hideMark/>
          </w:tcPr>
          <w:p w14:paraId="26A176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45</w:t>
            </w:r>
          </w:p>
        </w:tc>
        <w:tc>
          <w:tcPr>
            <w:tcW w:w="2000" w:type="dxa"/>
            <w:tcBorders>
              <w:top w:val="nil"/>
              <w:left w:val="nil"/>
              <w:bottom w:val="nil"/>
              <w:right w:val="nil"/>
            </w:tcBorders>
            <w:shd w:val="clear" w:color="auto" w:fill="auto"/>
            <w:noWrap/>
            <w:vAlign w:val="bottom"/>
            <w:hideMark/>
          </w:tcPr>
          <w:p w14:paraId="1B4AE2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2D42A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0.000546</w:t>
            </w:r>
          </w:p>
        </w:tc>
        <w:tc>
          <w:tcPr>
            <w:tcW w:w="960" w:type="dxa"/>
            <w:tcBorders>
              <w:top w:val="nil"/>
              <w:left w:val="nil"/>
              <w:bottom w:val="nil"/>
              <w:right w:val="nil"/>
            </w:tcBorders>
            <w:shd w:val="clear" w:color="auto" w:fill="auto"/>
            <w:noWrap/>
            <w:vAlign w:val="bottom"/>
            <w:hideMark/>
          </w:tcPr>
          <w:p w14:paraId="40677D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D51F3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BEF6B9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7EF13E0" w14:textId="77777777" w:rsidTr="00A22027">
        <w:trPr>
          <w:trHeight w:val="290"/>
        </w:trPr>
        <w:tc>
          <w:tcPr>
            <w:tcW w:w="1260" w:type="dxa"/>
            <w:tcBorders>
              <w:top w:val="nil"/>
              <w:left w:val="nil"/>
              <w:bottom w:val="nil"/>
              <w:right w:val="nil"/>
            </w:tcBorders>
            <w:shd w:val="clear" w:color="auto" w:fill="auto"/>
            <w:noWrap/>
            <w:vAlign w:val="bottom"/>
            <w:hideMark/>
          </w:tcPr>
          <w:p w14:paraId="37281E7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46</w:t>
            </w:r>
          </w:p>
        </w:tc>
        <w:tc>
          <w:tcPr>
            <w:tcW w:w="2000" w:type="dxa"/>
            <w:tcBorders>
              <w:top w:val="nil"/>
              <w:left w:val="nil"/>
              <w:bottom w:val="nil"/>
              <w:right w:val="nil"/>
            </w:tcBorders>
            <w:shd w:val="clear" w:color="auto" w:fill="auto"/>
            <w:noWrap/>
            <w:vAlign w:val="bottom"/>
            <w:hideMark/>
          </w:tcPr>
          <w:p w14:paraId="1925A6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47267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0.000044</w:t>
            </w:r>
          </w:p>
        </w:tc>
        <w:tc>
          <w:tcPr>
            <w:tcW w:w="960" w:type="dxa"/>
            <w:tcBorders>
              <w:top w:val="nil"/>
              <w:left w:val="nil"/>
              <w:bottom w:val="nil"/>
              <w:right w:val="nil"/>
            </w:tcBorders>
            <w:shd w:val="clear" w:color="auto" w:fill="auto"/>
            <w:noWrap/>
            <w:vAlign w:val="bottom"/>
            <w:hideMark/>
          </w:tcPr>
          <w:p w14:paraId="43E942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6AA34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AA145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F686527" w14:textId="77777777" w:rsidTr="00A22027">
        <w:trPr>
          <w:trHeight w:val="290"/>
        </w:trPr>
        <w:tc>
          <w:tcPr>
            <w:tcW w:w="1260" w:type="dxa"/>
            <w:tcBorders>
              <w:top w:val="nil"/>
              <w:left w:val="nil"/>
              <w:bottom w:val="nil"/>
              <w:right w:val="nil"/>
            </w:tcBorders>
            <w:shd w:val="clear" w:color="auto" w:fill="auto"/>
            <w:noWrap/>
            <w:vAlign w:val="bottom"/>
            <w:hideMark/>
          </w:tcPr>
          <w:p w14:paraId="79DA1A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47</w:t>
            </w:r>
          </w:p>
        </w:tc>
        <w:tc>
          <w:tcPr>
            <w:tcW w:w="2000" w:type="dxa"/>
            <w:tcBorders>
              <w:top w:val="nil"/>
              <w:left w:val="nil"/>
              <w:bottom w:val="nil"/>
              <w:right w:val="nil"/>
            </w:tcBorders>
            <w:shd w:val="clear" w:color="auto" w:fill="auto"/>
            <w:noWrap/>
            <w:vAlign w:val="bottom"/>
            <w:hideMark/>
          </w:tcPr>
          <w:p w14:paraId="3F4A58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243DB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0.000095</w:t>
            </w:r>
          </w:p>
        </w:tc>
        <w:tc>
          <w:tcPr>
            <w:tcW w:w="960" w:type="dxa"/>
            <w:tcBorders>
              <w:top w:val="nil"/>
              <w:left w:val="nil"/>
              <w:bottom w:val="nil"/>
              <w:right w:val="nil"/>
            </w:tcBorders>
            <w:shd w:val="clear" w:color="auto" w:fill="auto"/>
            <w:noWrap/>
            <w:vAlign w:val="bottom"/>
            <w:hideMark/>
          </w:tcPr>
          <w:p w14:paraId="2050C9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63FF1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E2228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45D937F" w14:textId="77777777" w:rsidTr="00A22027">
        <w:trPr>
          <w:trHeight w:val="290"/>
        </w:trPr>
        <w:tc>
          <w:tcPr>
            <w:tcW w:w="1260" w:type="dxa"/>
            <w:tcBorders>
              <w:top w:val="nil"/>
              <w:left w:val="nil"/>
              <w:bottom w:val="nil"/>
              <w:right w:val="nil"/>
            </w:tcBorders>
            <w:shd w:val="clear" w:color="auto" w:fill="auto"/>
            <w:noWrap/>
            <w:vAlign w:val="bottom"/>
            <w:hideMark/>
          </w:tcPr>
          <w:p w14:paraId="52FD5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48</w:t>
            </w:r>
          </w:p>
        </w:tc>
        <w:tc>
          <w:tcPr>
            <w:tcW w:w="2000" w:type="dxa"/>
            <w:tcBorders>
              <w:top w:val="nil"/>
              <w:left w:val="nil"/>
              <w:bottom w:val="nil"/>
              <w:right w:val="nil"/>
            </w:tcBorders>
            <w:shd w:val="clear" w:color="auto" w:fill="auto"/>
            <w:noWrap/>
            <w:vAlign w:val="bottom"/>
            <w:hideMark/>
          </w:tcPr>
          <w:p w14:paraId="5B7BF0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CB48D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0.000108</w:t>
            </w:r>
          </w:p>
        </w:tc>
        <w:tc>
          <w:tcPr>
            <w:tcW w:w="960" w:type="dxa"/>
            <w:tcBorders>
              <w:top w:val="nil"/>
              <w:left w:val="nil"/>
              <w:bottom w:val="nil"/>
              <w:right w:val="nil"/>
            </w:tcBorders>
            <w:shd w:val="clear" w:color="auto" w:fill="auto"/>
            <w:noWrap/>
            <w:vAlign w:val="bottom"/>
            <w:hideMark/>
          </w:tcPr>
          <w:p w14:paraId="75B730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FDAA3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1B83F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EE861E1" w14:textId="77777777" w:rsidTr="00A22027">
        <w:trPr>
          <w:trHeight w:val="290"/>
        </w:trPr>
        <w:tc>
          <w:tcPr>
            <w:tcW w:w="1260" w:type="dxa"/>
            <w:tcBorders>
              <w:top w:val="nil"/>
              <w:left w:val="nil"/>
              <w:bottom w:val="nil"/>
              <w:right w:val="nil"/>
            </w:tcBorders>
            <w:shd w:val="clear" w:color="auto" w:fill="auto"/>
            <w:noWrap/>
            <w:vAlign w:val="bottom"/>
            <w:hideMark/>
          </w:tcPr>
          <w:p w14:paraId="34F02E4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49</w:t>
            </w:r>
          </w:p>
        </w:tc>
        <w:tc>
          <w:tcPr>
            <w:tcW w:w="2000" w:type="dxa"/>
            <w:tcBorders>
              <w:top w:val="nil"/>
              <w:left w:val="nil"/>
              <w:bottom w:val="nil"/>
              <w:right w:val="nil"/>
            </w:tcBorders>
            <w:shd w:val="clear" w:color="auto" w:fill="auto"/>
            <w:noWrap/>
            <w:vAlign w:val="bottom"/>
            <w:hideMark/>
          </w:tcPr>
          <w:p w14:paraId="7D2D1E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6F92A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0.000024</w:t>
            </w:r>
          </w:p>
        </w:tc>
        <w:tc>
          <w:tcPr>
            <w:tcW w:w="960" w:type="dxa"/>
            <w:tcBorders>
              <w:top w:val="nil"/>
              <w:left w:val="nil"/>
              <w:bottom w:val="nil"/>
              <w:right w:val="nil"/>
            </w:tcBorders>
            <w:shd w:val="clear" w:color="auto" w:fill="auto"/>
            <w:noWrap/>
            <w:vAlign w:val="bottom"/>
            <w:hideMark/>
          </w:tcPr>
          <w:p w14:paraId="5FD070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A73D9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9647B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873AF56" w14:textId="77777777" w:rsidTr="00A22027">
        <w:trPr>
          <w:trHeight w:val="290"/>
        </w:trPr>
        <w:tc>
          <w:tcPr>
            <w:tcW w:w="1260" w:type="dxa"/>
            <w:tcBorders>
              <w:top w:val="nil"/>
              <w:left w:val="nil"/>
              <w:bottom w:val="nil"/>
              <w:right w:val="nil"/>
            </w:tcBorders>
            <w:shd w:val="clear" w:color="auto" w:fill="auto"/>
            <w:noWrap/>
            <w:vAlign w:val="bottom"/>
            <w:hideMark/>
          </w:tcPr>
          <w:p w14:paraId="03FFAE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50</w:t>
            </w:r>
          </w:p>
        </w:tc>
        <w:tc>
          <w:tcPr>
            <w:tcW w:w="2000" w:type="dxa"/>
            <w:tcBorders>
              <w:top w:val="nil"/>
              <w:left w:val="nil"/>
              <w:bottom w:val="nil"/>
              <w:right w:val="nil"/>
            </w:tcBorders>
            <w:shd w:val="clear" w:color="auto" w:fill="auto"/>
            <w:noWrap/>
            <w:vAlign w:val="bottom"/>
            <w:hideMark/>
          </w:tcPr>
          <w:p w14:paraId="02DC4C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870CD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0.000063</w:t>
            </w:r>
          </w:p>
        </w:tc>
        <w:tc>
          <w:tcPr>
            <w:tcW w:w="960" w:type="dxa"/>
            <w:tcBorders>
              <w:top w:val="nil"/>
              <w:left w:val="nil"/>
              <w:bottom w:val="nil"/>
              <w:right w:val="nil"/>
            </w:tcBorders>
            <w:shd w:val="clear" w:color="auto" w:fill="auto"/>
            <w:noWrap/>
            <w:vAlign w:val="bottom"/>
            <w:hideMark/>
          </w:tcPr>
          <w:p w14:paraId="7A8E6E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52335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2C206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9610A4E" w14:textId="77777777" w:rsidTr="00A22027">
        <w:trPr>
          <w:trHeight w:val="290"/>
        </w:trPr>
        <w:tc>
          <w:tcPr>
            <w:tcW w:w="1260" w:type="dxa"/>
            <w:tcBorders>
              <w:top w:val="nil"/>
              <w:left w:val="nil"/>
              <w:bottom w:val="nil"/>
              <w:right w:val="nil"/>
            </w:tcBorders>
            <w:shd w:val="clear" w:color="auto" w:fill="auto"/>
            <w:noWrap/>
            <w:vAlign w:val="bottom"/>
            <w:hideMark/>
          </w:tcPr>
          <w:p w14:paraId="291A38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51</w:t>
            </w:r>
          </w:p>
        </w:tc>
        <w:tc>
          <w:tcPr>
            <w:tcW w:w="2000" w:type="dxa"/>
            <w:tcBorders>
              <w:top w:val="nil"/>
              <w:left w:val="nil"/>
              <w:bottom w:val="nil"/>
              <w:right w:val="nil"/>
            </w:tcBorders>
            <w:shd w:val="clear" w:color="auto" w:fill="auto"/>
            <w:noWrap/>
            <w:vAlign w:val="bottom"/>
            <w:hideMark/>
          </w:tcPr>
          <w:p w14:paraId="6DFE2F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B76E0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0.000080</w:t>
            </w:r>
          </w:p>
        </w:tc>
        <w:tc>
          <w:tcPr>
            <w:tcW w:w="960" w:type="dxa"/>
            <w:tcBorders>
              <w:top w:val="nil"/>
              <w:left w:val="nil"/>
              <w:bottom w:val="nil"/>
              <w:right w:val="nil"/>
            </w:tcBorders>
            <w:shd w:val="clear" w:color="auto" w:fill="auto"/>
            <w:noWrap/>
            <w:vAlign w:val="bottom"/>
            <w:hideMark/>
          </w:tcPr>
          <w:p w14:paraId="2A8E74D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2487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27263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F9405C3" w14:textId="77777777" w:rsidTr="00A22027">
        <w:trPr>
          <w:trHeight w:val="290"/>
        </w:trPr>
        <w:tc>
          <w:tcPr>
            <w:tcW w:w="1260" w:type="dxa"/>
            <w:tcBorders>
              <w:top w:val="nil"/>
              <w:left w:val="nil"/>
              <w:bottom w:val="nil"/>
              <w:right w:val="nil"/>
            </w:tcBorders>
            <w:shd w:val="clear" w:color="auto" w:fill="auto"/>
            <w:noWrap/>
            <w:vAlign w:val="bottom"/>
            <w:hideMark/>
          </w:tcPr>
          <w:p w14:paraId="4AD551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w:t>
            </w:r>
          </w:p>
        </w:tc>
        <w:tc>
          <w:tcPr>
            <w:tcW w:w="2000" w:type="dxa"/>
            <w:tcBorders>
              <w:top w:val="nil"/>
              <w:left w:val="nil"/>
              <w:bottom w:val="nil"/>
              <w:right w:val="nil"/>
            </w:tcBorders>
            <w:shd w:val="clear" w:color="auto" w:fill="auto"/>
            <w:noWrap/>
            <w:vAlign w:val="bottom"/>
            <w:hideMark/>
          </w:tcPr>
          <w:p w14:paraId="74A40B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45E72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0.000081</w:t>
            </w:r>
          </w:p>
        </w:tc>
        <w:tc>
          <w:tcPr>
            <w:tcW w:w="960" w:type="dxa"/>
            <w:tcBorders>
              <w:top w:val="nil"/>
              <w:left w:val="nil"/>
              <w:bottom w:val="nil"/>
              <w:right w:val="nil"/>
            </w:tcBorders>
            <w:shd w:val="clear" w:color="auto" w:fill="auto"/>
            <w:noWrap/>
            <w:vAlign w:val="bottom"/>
            <w:hideMark/>
          </w:tcPr>
          <w:p w14:paraId="466545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2950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9F177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FB2F698" w14:textId="77777777" w:rsidTr="00A22027">
        <w:trPr>
          <w:trHeight w:val="290"/>
        </w:trPr>
        <w:tc>
          <w:tcPr>
            <w:tcW w:w="1260" w:type="dxa"/>
            <w:tcBorders>
              <w:top w:val="nil"/>
              <w:left w:val="nil"/>
              <w:bottom w:val="nil"/>
              <w:right w:val="nil"/>
            </w:tcBorders>
            <w:shd w:val="clear" w:color="auto" w:fill="auto"/>
            <w:noWrap/>
            <w:vAlign w:val="bottom"/>
            <w:hideMark/>
          </w:tcPr>
          <w:p w14:paraId="1CADEB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53</w:t>
            </w:r>
          </w:p>
        </w:tc>
        <w:tc>
          <w:tcPr>
            <w:tcW w:w="2000" w:type="dxa"/>
            <w:tcBorders>
              <w:top w:val="nil"/>
              <w:left w:val="nil"/>
              <w:bottom w:val="nil"/>
              <w:right w:val="nil"/>
            </w:tcBorders>
            <w:shd w:val="clear" w:color="auto" w:fill="auto"/>
            <w:noWrap/>
            <w:vAlign w:val="bottom"/>
            <w:hideMark/>
          </w:tcPr>
          <w:p w14:paraId="5723CF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3CA036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0.000215</w:t>
            </w:r>
          </w:p>
        </w:tc>
        <w:tc>
          <w:tcPr>
            <w:tcW w:w="960" w:type="dxa"/>
            <w:tcBorders>
              <w:top w:val="nil"/>
              <w:left w:val="nil"/>
              <w:bottom w:val="nil"/>
              <w:right w:val="nil"/>
            </w:tcBorders>
            <w:shd w:val="clear" w:color="auto" w:fill="auto"/>
            <w:noWrap/>
            <w:vAlign w:val="bottom"/>
            <w:hideMark/>
          </w:tcPr>
          <w:p w14:paraId="47F25C2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7C6A2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A627F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289528F" w14:textId="77777777" w:rsidTr="00A22027">
        <w:trPr>
          <w:trHeight w:val="290"/>
        </w:trPr>
        <w:tc>
          <w:tcPr>
            <w:tcW w:w="1260" w:type="dxa"/>
            <w:tcBorders>
              <w:top w:val="nil"/>
              <w:left w:val="nil"/>
              <w:bottom w:val="nil"/>
              <w:right w:val="nil"/>
            </w:tcBorders>
            <w:shd w:val="clear" w:color="auto" w:fill="auto"/>
            <w:noWrap/>
            <w:vAlign w:val="bottom"/>
            <w:hideMark/>
          </w:tcPr>
          <w:p w14:paraId="5FAAD9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54</w:t>
            </w:r>
          </w:p>
        </w:tc>
        <w:tc>
          <w:tcPr>
            <w:tcW w:w="2000" w:type="dxa"/>
            <w:tcBorders>
              <w:top w:val="nil"/>
              <w:left w:val="nil"/>
              <w:bottom w:val="nil"/>
              <w:right w:val="nil"/>
            </w:tcBorders>
            <w:shd w:val="clear" w:color="auto" w:fill="auto"/>
            <w:noWrap/>
            <w:vAlign w:val="bottom"/>
            <w:hideMark/>
          </w:tcPr>
          <w:p w14:paraId="385935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16895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0.000047</w:t>
            </w:r>
          </w:p>
        </w:tc>
        <w:tc>
          <w:tcPr>
            <w:tcW w:w="960" w:type="dxa"/>
            <w:tcBorders>
              <w:top w:val="nil"/>
              <w:left w:val="nil"/>
              <w:bottom w:val="nil"/>
              <w:right w:val="nil"/>
            </w:tcBorders>
            <w:shd w:val="clear" w:color="auto" w:fill="auto"/>
            <w:noWrap/>
            <w:vAlign w:val="bottom"/>
            <w:hideMark/>
          </w:tcPr>
          <w:p w14:paraId="344E68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F03E2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30ADB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DF8DE62" w14:textId="77777777" w:rsidTr="00A22027">
        <w:trPr>
          <w:trHeight w:val="290"/>
        </w:trPr>
        <w:tc>
          <w:tcPr>
            <w:tcW w:w="1260" w:type="dxa"/>
            <w:tcBorders>
              <w:top w:val="nil"/>
              <w:left w:val="nil"/>
              <w:bottom w:val="nil"/>
              <w:right w:val="nil"/>
            </w:tcBorders>
            <w:shd w:val="clear" w:color="auto" w:fill="auto"/>
            <w:noWrap/>
            <w:vAlign w:val="bottom"/>
            <w:hideMark/>
          </w:tcPr>
          <w:p w14:paraId="0930EF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55</w:t>
            </w:r>
          </w:p>
        </w:tc>
        <w:tc>
          <w:tcPr>
            <w:tcW w:w="2000" w:type="dxa"/>
            <w:tcBorders>
              <w:top w:val="nil"/>
              <w:left w:val="nil"/>
              <w:bottom w:val="nil"/>
              <w:right w:val="nil"/>
            </w:tcBorders>
            <w:shd w:val="clear" w:color="auto" w:fill="auto"/>
            <w:noWrap/>
            <w:vAlign w:val="bottom"/>
            <w:hideMark/>
          </w:tcPr>
          <w:p w14:paraId="35629F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3809E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0.000262</w:t>
            </w:r>
          </w:p>
        </w:tc>
        <w:tc>
          <w:tcPr>
            <w:tcW w:w="960" w:type="dxa"/>
            <w:tcBorders>
              <w:top w:val="nil"/>
              <w:left w:val="nil"/>
              <w:bottom w:val="nil"/>
              <w:right w:val="nil"/>
            </w:tcBorders>
            <w:shd w:val="clear" w:color="auto" w:fill="auto"/>
            <w:noWrap/>
            <w:vAlign w:val="bottom"/>
            <w:hideMark/>
          </w:tcPr>
          <w:p w14:paraId="184B37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8ABA2F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B9854C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374C55E" w14:textId="77777777" w:rsidTr="00A22027">
        <w:trPr>
          <w:trHeight w:val="290"/>
        </w:trPr>
        <w:tc>
          <w:tcPr>
            <w:tcW w:w="1260" w:type="dxa"/>
            <w:tcBorders>
              <w:top w:val="nil"/>
              <w:left w:val="nil"/>
              <w:bottom w:val="nil"/>
              <w:right w:val="nil"/>
            </w:tcBorders>
            <w:shd w:val="clear" w:color="auto" w:fill="auto"/>
            <w:noWrap/>
            <w:vAlign w:val="bottom"/>
            <w:hideMark/>
          </w:tcPr>
          <w:p w14:paraId="7F7847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w:t>
            </w:r>
          </w:p>
        </w:tc>
        <w:tc>
          <w:tcPr>
            <w:tcW w:w="2000" w:type="dxa"/>
            <w:tcBorders>
              <w:top w:val="nil"/>
              <w:left w:val="nil"/>
              <w:bottom w:val="nil"/>
              <w:right w:val="nil"/>
            </w:tcBorders>
            <w:shd w:val="clear" w:color="auto" w:fill="auto"/>
            <w:noWrap/>
            <w:vAlign w:val="bottom"/>
            <w:hideMark/>
          </w:tcPr>
          <w:p w14:paraId="444D2A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21.30480</w:t>
            </w:r>
          </w:p>
        </w:tc>
        <w:tc>
          <w:tcPr>
            <w:tcW w:w="1980" w:type="dxa"/>
            <w:tcBorders>
              <w:top w:val="nil"/>
              <w:left w:val="nil"/>
              <w:bottom w:val="nil"/>
              <w:right w:val="nil"/>
            </w:tcBorders>
            <w:shd w:val="clear" w:color="auto" w:fill="auto"/>
            <w:noWrap/>
            <w:vAlign w:val="bottom"/>
            <w:hideMark/>
          </w:tcPr>
          <w:p w14:paraId="5F74CE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0.000564</w:t>
            </w:r>
          </w:p>
        </w:tc>
        <w:tc>
          <w:tcPr>
            <w:tcW w:w="960" w:type="dxa"/>
            <w:tcBorders>
              <w:top w:val="nil"/>
              <w:left w:val="nil"/>
              <w:bottom w:val="nil"/>
              <w:right w:val="nil"/>
            </w:tcBorders>
            <w:shd w:val="clear" w:color="auto" w:fill="auto"/>
            <w:noWrap/>
            <w:vAlign w:val="bottom"/>
            <w:hideMark/>
          </w:tcPr>
          <w:p w14:paraId="1F35BA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7,342</w:t>
            </w:r>
          </w:p>
        </w:tc>
        <w:tc>
          <w:tcPr>
            <w:tcW w:w="960" w:type="dxa"/>
            <w:tcBorders>
              <w:top w:val="nil"/>
              <w:left w:val="nil"/>
              <w:bottom w:val="nil"/>
              <w:right w:val="nil"/>
            </w:tcBorders>
            <w:shd w:val="clear" w:color="auto" w:fill="auto"/>
            <w:noWrap/>
            <w:vAlign w:val="bottom"/>
            <w:hideMark/>
          </w:tcPr>
          <w:p w14:paraId="6B4613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3,259</w:t>
            </w:r>
          </w:p>
        </w:tc>
        <w:tc>
          <w:tcPr>
            <w:tcW w:w="1820" w:type="dxa"/>
            <w:tcBorders>
              <w:top w:val="nil"/>
              <w:left w:val="nil"/>
              <w:bottom w:val="nil"/>
              <w:right w:val="nil"/>
            </w:tcBorders>
            <w:shd w:val="clear" w:color="auto" w:fill="auto"/>
            <w:noWrap/>
            <w:vAlign w:val="bottom"/>
            <w:hideMark/>
          </w:tcPr>
          <w:p w14:paraId="7A6C9A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9,036</w:t>
            </w:r>
          </w:p>
        </w:tc>
      </w:tr>
      <w:tr w:rsidR="00A22027" w:rsidRPr="00A22027" w14:paraId="48B2FC70" w14:textId="77777777" w:rsidTr="00A22027">
        <w:trPr>
          <w:trHeight w:val="290"/>
        </w:trPr>
        <w:tc>
          <w:tcPr>
            <w:tcW w:w="1260" w:type="dxa"/>
            <w:tcBorders>
              <w:top w:val="nil"/>
              <w:left w:val="nil"/>
              <w:bottom w:val="nil"/>
              <w:right w:val="nil"/>
            </w:tcBorders>
            <w:shd w:val="clear" w:color="auto" w:fill="auto"/>
            <w:noWrap/>
            <w:vAlign w:val="bottom"/>
            <w:hideMark/>
          </w:tcPr>
          <w:p w14:paraId="21C4678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57</w:t>
            </w:r>
          </w:p>
        </w:tc>
        <w:tc>
          <w:tcPr>
            <w:tcW w:w="2000" w:type="dxa"/>
            <w:tcBorders>
              <w:top w:val="nil"/>
              <w:left w:val="nil"/>
              <w:bottom w:val="nil"/>
              <w:right w:val="nil"/>
            </w:tcBorders>
            <w:shd w:val="clear" w:color="auto" w:fill="auto"/>
            <w:noWrap/>
            <w:vAlign w:val="bottom"/>
            <w:hideMark/>
          </w:tcPr>
          <w:p w14:paraId="06C3E7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496F9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0.000045</w:t>
            </w:r>
          </w:p>
        </w:tc>
        <w:tc>
          <w:tcPr>
            <w:tcW w:w="960" w:type="dxa"/>
            <w:tcBorders>
              <w:top w:val="nil"/>
              <w:left w:val="nil"/>
              <w:bottom w:val="nil"/>
              <w:right w:val="nil"/>
            </w:tcBorders>
            <w:shd w:val="clear" w:color="auto" w:fill="auto"/>
            <w:noWrap/>
            <w:vAlign w:val="bottom"/>
            <w:hideMark/>
          </w:tcPr>
          <w:p w14:paraId="4EF5E3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A295E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0264F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FDEFCC9" w14:textId="77777777" w:rsidTr="00A22027">
        <w:trPr>
          <w:trHeight w:val="290"/>
        </w:trPr>
        <w:tc>
          <w:tcPr>
            <w:tcW w:w="1260" w:type="dxa"/>
            <w:tcBorders>
              <w:top w:val="nil"/>
              <w:left w:val="nil"/>
              <w:bottom w:val="nil"/>
              <w:right w:val="nil"/>
            </w:tcBorders>
            <w:shd w:val="clear" w:color="auto" w:fill="auto"/>
            <w:noWrap/>
            <w:vAlign w:val="bottom"/>
            <w:hideMark/>
          </w:tcPr>
          <w:p w14:paraId="158B2B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58</w:t>
            </w:r>
          </w:p>
        </w:tc>
        <w:tc>
          <w:tcPr>
            <w:tcW w:w="2000" w:type="dxa"/>
            <w:tcBorders>
              <w:top w:val="nil"/>
              <w:left w:val="nil"/>
              <w:bottom w:val="nil"/>
              <w:right w:val="nil"/>
            </w:tcBorders>
            <w:shd w:val="clear" w:color="auto" w:fill="auto"/>
            <w:noWrap/>
            <w:vAlign w:val="bottom"/>
            <w:hideMark/>
          </w:tcPr>
          <w:p w14:paraId="170928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55AF6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0.000013</w:t>
            </w:r>
          </w:p>
        </w:tc>
        <w:tc>
          <w:tcPr>
            <w:tcW w:w="960" w:type="dxa"/>
            <w:tcBorders>
              <w:top w:val="nil"/>
              <w:left w:val="nil"/>
              <w:bottom w:val="nil"/>
              <w:right w:val="nil"/>
            </w:tcBorders>
            <w:shd w:val="clear" w:color="auto" w:fill="auto"/>
            <w:noWrap/>
            <w:vAlign w:val="bottom"/>
            <w:hideMark/>
          </w:tcPr>
          <w:p w14:paraId="1DB2238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6096F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2F5EF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BC6B3E7" w14:textId="77777777" w:rsidTr="00A22027">
        <w:trPr>
          <w:trHeight w:val="290"/>
        </w:trPr>
        <w:tc>
          <w:tcPr>
            <w:tcW w:w="1260" w:type="dxa"/>
            <w:tcBorders>
              <w:top w:val="nil"/>
              <w:left w:val="nil"/>
              <w:bottom w:val="nil"/>
              <w:right w:val="nil"/>
            </w:tcBorders>
            <w:shd w:val="clear" w:color="auto" w:fill="auto"/>
            <w:noWrap/>
            <w:vAlign w:val="bottom"/>
            <w:hideMark/>
          </w:tcPr>
          <w:p w14:paraId="58949B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59</w:t>
            </w:r>
          </w:p>
        </w:tc>
        <w:tc>
          <w:tcPr>
            <w:tcW w:w="2000" w:type="dxa"/>
            <w:tcBorders>
              <w:top w:val="nil"/>
              <w:left w:val="nil"/>
              <w:bottom w:val="nil"/>
              <w:right w:val="nil"/>
            </w:tcBorders>
            <w:shd w:val="clear" w:color="auto" w:fill="auto"/>
            <w:noWrap/>
            <w:vAlign w:val="bottom"/>
            <w:hideMark/>
          </w:tcPr>
          <w:p w14:paraId="582956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4D8BC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0.000397</w:t>
            </w:r>
          </w:p>
        </w:tc>
        <w:tc>
          <w:tcPr>
            <w:tcW w:w="960" w:type="dxa"/>
            <w:tcBorders>
              <w:top w:val="nil"/>
              <w:left w:val="nil"/>
              <w:bottom w:val="nil"/>
              <w:right w:val="nil"/>
            </w:tcBorders>
            <w:shd w:val="clear" w:color="auto" w:fill="auto"/>
            <w:noWrap/>
            <w:vAlign w:val="bottom"/>
            <w:hideMark/>
          </w:tcPr>
          <w:p w14:paraId="49B1FB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4C17096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AD155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AB7DE90" w14:textId="77777777" w:rsidTr="00A22027">
        <w:trPr>
          <w:trHeight w:val="290"/>
        </w:trPr>
        <w:tc>
          <w:tcPr>
            <w:tcW w:w="1260" w:type="dxa"/>
            <w:tcBorders>
              <w:top w:val="nil"/>
              <w:left w:val="nil"/>
              <w:bottom w:val="nil"/>
              <w:right w:val="nil"/>
            </w:tcBorders>
            <w:shd w:val="clear" w:color="auto" w:fill="auto"/>
            <w:noWrap/>
            <w:vAlign w:val="bottom"/>
            <w:hideMark/>
          </w:tcPr>
          <w:p w14:paraId="50F06A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60</w:t>
            </w:r>
          </w:p>
        </w:tc>
        <w:tc>
          <w:tcPr>
            <w:tcW w:w="2000" w:type="dxa"/>
            <w:tcBorders>
              <w:top w:val="nil"/>
              <w:left w:val="nil"/>
              <w:bottom w:val="nil"/>
              <w:right w:val="nil"/>
            </w:tcBorders>
            <w:shd w:val="clear" w:color="auto" w:fill="auto"/>
            <w:noWrap/>
            <w:vAlign w:val="bottom"/>
            <w:hideMark/>
          </w:tcPr>
          <w:p w14:paraId="32224D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91123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0.000043</w:t>
            </w:r>
          </w:p>
        </w:tc>
        <w:tc>
          <w:tcPr>
            <w:tcW w:w="960" w:type="dxa"/>
            <w:tcBorders>
              <w:top w:val="nil"/>
              <w:left w:val="nil"/>
              <w:bottom w:val="nil"/>
              <w:right w:val="nil"/>
            </w:tcBorders>
            <w:shd w:val="clear" w:color="auto" w:fill="auto"/>
            <w:noWrap/>
            <w:vAlign w:val="bottom"/>
            <w:hideMark/>
          </w:tcPr>
          <w:p w14:paraId="5186CD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B83A7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4B3A46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C7D4BC2" w14:textId="77777777" w:rsidTr="00A22027">
        <w:trPr>
          <w:trHeight w:val="290"/>
        </w:trPr>
        <w:tc>
          <w:tcPr>
            <w:tcW w:w="1260" w:type="dxa"/>
            <w:tcBorders>
              <w:top w:val="nil"/>
              <w:left w:val="nil"/>
              <w:bottom w:val="nil"/>
              <w:right w:val="nil"/>
            </w:tcBorders>
            <w:shd w:val="clear" w:color="auto" w:fill="auto"/>
            <w:noWrap/>
            <w:vAlign w:val="bottom"/>
            <w:hideMark/>
          </w:tcPr>
          <w:p w14:paraId="3AE202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61</w:t>
            </w:r>
          </w:p>
        </w:tc>
        <w:tc>
          <w:tcPr>
            <w:tcW w:w="2000" w:type="dxa"/>
            <w:tcBorders>
              <w:top w:val="nil"/>
              <w:left w:val="nil"/>
              <w:bottom w:val="nil"/>
              <w:right w:val="nil"/>
            </w:tcBorders>
            <w:shd w:val="clear" w:color="auto" w:fill="auto"/>
            <w:noWrap/>
            <w:vAlign w:val="bottom"/>
            <w:hideMark/>
          </w:tcPr>
          <w:p w14:paraId="0B886C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BACF6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0.000052</w:t>
            </w:r>
          </w:p>
        </w:tc>
        <w:tc>
          <w:tcPr>
            <w:tcW w:w="960" w:type="dxa"/>
            <w:tcBorders>
              <w:top w:val="nil"/>
              <w:left w:val="nil"/>
              <w:bottom w:val="nil"/>
              <w:right w:val="nil"/>
            </w:tcBorders>
            <w:shd w:val="clear" w:color="auto" w:fill="auto"/>
            <w:noWrap/>
            <w:vAlign w:val="bottom"/>
            <w:hideMark/>
          </w:tcPr>
          <w:p w14:paraId="056D78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3BCBFD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B17D6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FEE5D2B" w14:textId="77777777" w:rsidTr="00A22027">
        <w:trPr>
          <w:trHeight w:val="290"/>
        </w:trPr>
        <w:tc>
          <w:tcPr>
            <w:tcW w:w="1260" w:type="dxa"/>
            <w:tcBorders>
              <w:top w:val="nil"/>
              <w:left w:val="nil"/>
              <w:bottom w:val="nil"/>
              <w:right w:val="nil"/>
            </w:tcBorders>
            <w:shd w:val="clear" w:color="auto" w:fill="auto"/>
            <w:noWrap/>
            <w:vAlign w:val="bottom"/>
            <w:hideMark/>
          </w:tcPr>
          <w:p w14:paraId="5DD020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62</w:t>
            </w:r>
          </w:p>
        </w:tc>
        <w:tc>
          <w:tcPr>
            <w:tcW w:w="2000" w:type="dxa"/>
            <w:tcBorders>
              <w:top w:val="nil"/>
              <w:left w:val="nil"/>
              <w:bottom w:val="nil"/>
              <w:right w:val="nil"/>
            </w:tcBorders>
            <w:shd w:val="clear" w:color="auto" w:fill="auto"/>
            <w:noWrap/>
            <w:vAlign w:val="bottom"/>
            <w:hideMark/>
          </w:tcPr>
          <w:p w14:paraId="148266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9A19F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0.000155</w:t>
            </w:r>
          </w:p>
        </w:tc>
        <w:tc>
          <w:tcPr>
            <w:tcW w:w="960" w:type="dxa"/>
            <w:tcBorders>
              <w:top w:val="nil"/>
              <w:left w:val="nil"/>
              <w:bottom w:val="nil"/>
              <w:right w:val="nil"/>
            </w:tcBorders>
            <w:shd w:val="clear" w:color="auto" w:fill="auto"/>
            <w:noWrap/>
            <w:vAlign w:val="bottom"/>
            <w:hideMark/>
          </w:tcPr>
          <w:p w14:paraId="7883DF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61DCC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0386E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A4770BA" w14:textId="77777777" w:rsidTr="00A22027">
        <w:trPr>
          <w:trHeight w:val="290"/>
        </w:trPr>
        <w:tc>
          <w:tcPr>
            <w:tcW w:w="1260" w:type="dxa"/>
            <w:tcBorders>
              <w:top w:val="nil"/>
              <w:left w:val="nil"/>
              <w:bottom w:val="nil"/>
              <w:right w:val="nil"/>
            </w:tcBorders>
            <w:shd w:val="clear" w:color="auto" w:fill="auto"/>
            <w:noWrap/>
            <w:vAlign w:val="bottom"/>
            <w:hideMark/>
          </w:tcPr>
          <w:p w14:paraId="367918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63</w:t>
            </w:r>
          </w:p>
        </w:tc>
        <w:tc>
          <w:tcPr>
            <w:tcW w:w="2000" w:type="dxa"/>
            <w:tcBorders>
              <w:top w:val="nil"/>
              <w:left w:val="nil"/>
              <w:bottom w:val="nil"/>
              <w:right w:val="nil"/>
            </w:tcBorders>
            <w:shd w:val="clear" w:color="auto" w:fill="auto"/>
            <w:noWrap/>
            <w:vAlign w:val="bottom"/>
            <w:hideMark/>
          </w:tcPr>
          <w:p w14:paraId="5EB97D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CFEB9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0.000180</w:t>
            </w:r>
          </w:p>
        </w:tc>
        <w:tc>
          <w:tcPr>
            <w:tcW w:w="960" w:type="dxa"/>
            <w:tcBorders>
              <w:top w:val="nil"/>
              <w:left w:val="nil"/>
              <w:bottom w:val="nil"/>
              <w:right w:val="nil"/>
            </w:tcBorders>
            <w:shd w:val="clear" w:color="auto" w:fill="auto"/>
            <w:noWrap/>
            <w:vAlign w:val="bottom"/>
            <w:hideMark/>
          </w:tcPr>
          <w:p w14:paraId="2312FD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A9A48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BD9B6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A78B6A7" w14:textId="77777777" w:rsidTr="00A22027">
        <w:trPr>
          <w:trHeight w:val="290"/>
        </w:trPr>
        <w:tc>
          <w:tcPr>
            <w:tcW w:w="1260" w:type="dxa"/>
            <w:tcBorders>
              <w:top w:val="nil"/>
              <w:left w:val="nil"/>
              <w:bottom w:val="nil"/>
              <w:right w:val="nil"/>
            </w:tcBorders>
            <w:shd w:val="clear" w:color="auto" w:fill="auto"/>
            <w:noWrap/>
            <w:vAlign w:val="bottom"/>
            <w:hideMark/>
          </w:tcPr>
          <w:p w14:paraId="51BC72B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w:t>
            </w:r>
          </w:p>
        </w:tc>
        <w:tc>
          <w:tcPr>
            <w:tcW w:w="2000" w:type="dxa"/>
            <w:tcBorders>
              <w:top w:val="nil"/>
              <w:left w:val="nil"/>
              <w:bottom w:val="nil"/>
              <w:right w:val="nil"/>
            </w:tcBorders>
            <w:shd w:val="clear" w:color="auto" w:fill="auto"/>
            <w:noWrap/>
            <w:vAlign w:val="bottom"/>
            <w:hideMark/>
          </w:tcPr>
          <w:p w14:paraId="458922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9081F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0.000126</w:t>
            </w:r>
          </w:p>
        </w:tc>
        <w:tc>
          <w:tcPr>
            <w:tcW w:w="960" w:type="dxa"/>
            <w:tcBorders>
              <w:top w:val="nil"/>
              <w:left w:val="nil"/>
              <w:bottom w:val="nil"/>
              <w:right w:val="nil"/>
            </w:tcBorders>
            <w:shd w:val="clear" w:color="auto" w:fill="auto"/>
            <w:noWrap/>
            <w:vAlign w:val="bottom"/>
            <w:hideMark/>
          </w:tcPr>
          <w:p w14:paraId="07B72B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917EE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6190F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BF2DF2D" w14:textId="77777777" w:rsidTr="00A22027">
        <w:trPr>
          <w:trHeight w:val="290"/>
        </w:trPr>
        <w:tc>
          <w:tcPr>
            <w:tcW w:w="1260" w:type="dxa"/>
            <w:tcBorders>
              <w:top w:val="nil"/>
              <w:left w:val="nil"/>
              <w:bottom w:val="nil"/>
              <w:right w:val="nil"/>
            </w:tcBorders>
            <w:shd w:val="clear" w:color="auto" w:fill="auto"/>
            <w:noWrap/>
            <w:vAlign w:val="bottom"/>
            <w:hideMark/>
          </w:tcPr>
          <w:p w14:paraId="1403FC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65</w:t>
            </w:r>
          </w:p>
        </w:tc>
        <w:tc>
          <w:tcPr>
            <w:tcW w:w="2000" w:type="dxa"/>
            <w:tcBorders>
              <w:top w:val="nil"/>
              <w:left w:val="nil"/>
              <w:bottom w:val="nil"/>
              <w:right w:val="nil"/>
            </w:tcBorders>
            <w:shd w:val="clear" w:color="auto" w:fill="auto"/>
            <w:noWrap/>
            <w:vAlign w:val="bottom"/>
            <w:hideMark/>
          </w:tcPr>
          <w:p w14:paraId="77F9F6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B6E2F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0.000038</w:t>
            </w:r>
          </w:p>
        </w:tc>
        <w:tc>
          <w:tcPr>
            <w:tcW w:w="960" w:type="dxa"/>
            <w:tcBorders>
              <w:top w:val="nil"/>
              <w:left w:val="nil"/>
              <w:bottom w:val="nil"/>
              <w:right w:val="nil"/>
            </w:tcBorders>
            <w:shd w:val="clear" w:color="auto" w:fill="auto"/>
            <w:noWrap/>
            <w:vAlign w:val="bottom"/>
            <w:hideMark/>
          </w:tcPr>
          <w:p w14:paraId="5D304E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14C6D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C15D0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73DE43B" w14:textId="77777777" w:rsidTr="00A22027">
        <w:trPr>
          <w:trHeight w:val="290"/>
        </w:trPr>
        <w:tc>
          <w:tcPr>
            <w:tcW w:w="1260" w:type="dxa"/>
            <w:tcBorders>
              <w:top w:val="nil"/>
              <w:left w:val="nil"/>
              <w:bottom w:val="nil"/>
              <w:right w:val="nil"/>
            </w:tcBorders>
            <w:shd w:val="clear" w:color="auto" w:fill="auto"/>
            <w:noWrap/>
            <w:vAlign w:val="bottom"/>
            <w:hideMark/>
          </w:tcPr>
          <w:p w14:paraId="6F689D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66</w:t>
            </w:r>
          </w:p>
        </w:tc>
        <w:tc>
          <w:tcPr>
            <w:tcW w:w="2000" w:type="dxa"/>
            <w:tcBorders>
              <w:top w:val="nil"/>
              <w:left w:val="nil"/>
              <w:bottom w:val="nil"/>
              <w:right w:val="nil"/>
            </w:tcBorders>
            <w:shd w:val="clear" w:color="auto" w:fill="auto"/>
            <w:noWrap/>
            <w:vAlign w:val="bottom"/>
            <w:hideMark/>
          </w:tcPr>
          <w:p w14:paraId="1B7DCD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43FB9C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0.000018</w:t>
            </w:r>
          </w:p>
        </w:tc>
        <w:tc>
          <w:tcPr>
            <w:tcW w:w="960" w:type="dxa"/>
            <w:tcBorders>
              <w:top w:val="nil"/>
              <w:left w:val="nil"/>
              <w:bottom w:val="nil"/>
              <w:right w:val="nil"/>
            </w:tcBorders>
            <w:shd w:val="clear" w:color="auto" w:fill="auto"/>
            <w:noWrap/>
            <w:vAlign w:val="bottom"/>
            <w:hideMark/>
          </w:tcPr>
          <w:p w14:paraId="5BC6CA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4566D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2C4E9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BB957F0" w14:textId="77777777" w:rsidTr="00A22027">
        <w:trPr>
          <w:trHeight w:val="290"/>
        </w:trPr>
        <w:tc>
          <w:tcPr>
            <w:tcW w:w="1260" w:type="dxa"/>
            <w:tcBorders>
              <w:top w:val="nil"/>
              <w:left w:val="nil"/>
              <w:bottom w:val="nil"/>
              <w:right w:val="nil"/>
            </w:tcBorders>
            <w:shd w:val="clear" w:color="auto" w:fill="auto"/>
            <w:noWrap/>
            <w:vAlign w:val="bottom"/>
            <w:hideMark/>
          </w:tcPr>
          <w:p w14:paraId="2C698F6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w:t>
            </w:r>
          </w:p>
        </w:tc>
        <w:tc>
          <w:tcPr>
            <w:tcW w:w="2000" w:type="dxa"/>
            <w:tcBorders>
              <w:top w:val="nil"/>
              <w:left w:val="nil"/>
              <w:bottom w:val="nil"/>
              <w:right w:val="nil"/>
            </w:tcBorders>
            <w:shd w:val="clear" w:color="auto" w:fill="auto"/>
            <w:noWrap/>
            <w:vAlign w:val="bottom"/>
            <w:hideMark/>
          </w:tcPr>
          <w:p w14:paraId="68AEAE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06EB6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0.000526</w:t>
            </w:r>
          </w:p>
        </w:tc>
        <w:tc>
          <w:tcPr>
            <w:tcW w:w="960" w:type="dxa"/>
            <w:tcBorders>
              <w:top w:val="nil"/>
              <w:left w:val="nil"/>
              <w:bottom w:val="nil"/>
              <w:right w:val="nil"/>
            </w:tcBorders>
            <w:shd w:val="clear" w:color="auto" w:fill="auto"/>
            <w:noWrap/>
            <w:vAlign w:val="bottom"/>
            <w:hideMark/>
          </w:tcPr>
          <w:p w14:paraId="024BD15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1AAD9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26D07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0559596" w14:textId="77777777" w:rsidTr="00A22027">
        <w:trPr>
          <w:trHeight w:val="290"/>
        </w:trPr>
        <w:tc>
          <w:tcPr>
            <w:tcW w:w="1260" w:type="dxa"/>
            <w:tcBorders>
              <w:top w:val="nil"/>
              <w:left w:val="nil"/>
              <w:bottom w:val="nil"/>
              <w:right w:val="nil"/>
            </w:tcBorders>
            <w:shd w:val="clear" w:color="auto" w:fill="auto"/>
            <w:noWrap/>
            <w:vAlign w:val="bottom"/>
            <w:hideMark/>
          </w:tcPr>
          <w:p w14:paraId="006F5F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68</w:t>
            </w:r>
          </w:p>
        </w:tc>
        <w:tc>
          <w:tcPr>
            <w:tcW w:w="2000" w:type="dxa"/>
            <w:tcBorders>
              <w:top w:val="nil"/>
              <w:left w:val="nil"/>
              <w:bottom w:val="nil"/>
              <w:right w:val="nil"/>
            </w:tcBorders>
            <w:shd w:val="clear" w:color="auto" w:fill="auto"/>
            <w:noWrap/>
            <w:vAlign w:val="bottom"/>
            <w:hideMark/>
          </w:tcPr>
          <w:p w14:paraId="4B9EE7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A2772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0.000021</w:t>
            </w:r>
          </w:p>
        </w:tc>
        <w:tc>
          <w:tcPr>
            <w:tcW w:w="960" w:type="dxa"/>
            <w:tcBorders>
              <w:top w:val="nil"/>
              <w:left w:val="nil"/>
              <w:bottom w:val="nil"/>
              <w:right w:val="nil"/>
            </w:tcBorders>
            <w:shd w:val="clear" w:color="auto" w:fill="auto"/>
            <w:noWrap/>
            <w:vAlign w:val="bottom"/>
            <w:hideMark/>
          </w:tcPr>
          <w:p w14:paraId="4663A4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7ACC1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97674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CBF1D82" w14:textId="77777777" w:rsidTr="00A22027">
        <w:trPr>
          <w:trHeight w:val="290"/>
        </w:trPr>
        <w:tc>
          <w:tcPr>
            <w:tcW w:w="1260" w:type="dxa"/>
            <w:tcBorders>
              <w:top w:val="nil"/>
              <w:left w:val="nil"/>
              <w:bottom w:val="nil"/>
              <w:right w:val="nil"/>
            </w:tcBorders>
            <w:shd w:val="clear" w:color="auto" w:fill="auto"/>
            <w:noWrap/>
            <w:vAlign w:val="bottom"/>
            <w:hideMark/>
          </w:tcPr>
          <w:p w14:paraId="3E585E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w:t>
            </w:r>
          </w:p>
        </w:tc>
        <w:tc>
          <w:tcPr>
            <w:tcW w:w="2000" w:type="dxa"/>
            <w:tcBorders>
              <w:top w:val="nil"/>
              <w:left w:val="nil"/>
              <w:bottom w:val="nil"/>
              <w:right w:val="nil"/>
            </w:tcBorders>
            <w:shd w:val="clear" w:color="auto" w:fill="auto"/>
            <w:noWrap/>
            <w:vAlign w:val="bottom"/>
            <w:hideMark/>
          </w:tcPr>
          <w:p w14:paraId="5F1C17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3C8C9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0.000092</w:t>
            </w:r>
          </w:p>
        </w:tc>
        <w:tc>
          <w:tcPr>
            <w:tcW w:w="960" w:type="dxa"/>
            <w:tcBorders>
              <w:top w:val="nil"/>
              <w:left w:val="nil"/>
              <w:bottom w:val="nil"/>
              <w:right w:val="nil"/>
            </w:tcBorders>
            <w:shd w:val="clear" w:color="auto" w:fill="auto"/>
            <w:noWrap/>
            <w:vAlign w:val="bottom"/>
            <w:hideMark/>
          </w:tcPr>
          <w:p w14:paraId="58EB7F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D7BA8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BF5B8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BD8B819" w14:textId="77777777" w:rsidTr="00A22027">
        <w:trPr>
          <w:trHeight w:val="290"/>
        </w:trPr>
        <w:tc>
          <w:tcPr>
            <w:tcW w:w="1260" w:type="dxa"/>
            <w:tcBorders>
              <w:top w:val="nil"/>
              <w:left w:val="nil"/>
              <w:bottom w:val="nil"/>
              <w:right w:val="nil"/>
            </w:tcBorders>
            <w:shd w:val="clear" w:color="auto" w:fill="auto"/>
            <w:noWrap/>
            <w:vAlign w:val="bottom"/>
            <w:hideMark/>
          </w:tcPr>
          <w:p w14:paraId="5ADBF5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70</w:t>
            </w:r>
          </w:p>
        </w:tc>
        <w:tc>
          <w:tcPr>
            <w:tcW w:w="2000" w:type="dxa"/>
            <w:tcBorders>
              <w:top w:val="nil"/>
              <w:left w:val="nil"/>
              <w:bottom w:val="nil"/>
              <w:right w:val="nil"/>
            </w:tcBorders>
            <w:shd w:val="clear" w:color="auto" w:fill="auto"/>
            <w:noWrap/>
            <w:vAlign w:val="bottom"/>
            <w:hideMark/>
          </w:tcPr>
          <w:p w14:paraId="4363DB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8E8831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0.000185</w:t>
            </w:r>
          </w:p>
        </w:tc>
        <w:tc>
          <w:tcPr>
            <w:tcW w:w="960" w:type="dxa"/>
            <w:tcBorders>
              <w:top w:val="nil"/>
              <w:left w:val="nil"/>
              <w:bottom w:val="nil"/>
              <w:right w:val="nil"/>
            </w:tcBorders>
            <w:shd w:val="clear" w:color="auto" w:fill="auto"/>
            <w:noWrap/>
            <w:vAlign w:val="bottom"/>
            <w:hideMark/>
          </w:tcPr>
          <w:p w14:paraId="3AFA99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AD3EC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F2C91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0C2346B" w14:textId="77777777" w:rsidTr="00A22027">
        <w:trPr>
          <w:trHeight w:val="290"/>
        </w:trPr>
        <w:tc>
          <w:tcPr>
            <w:tcW w:w="1260" w:type="dxa"/>
            <w:tcBorders>
              <w:top w:val="nil"/>
              <w:left w:val="nil"/>
              <w:bottom w:val="nil"/>
              <w:right w:val="nil"/>
            </w:tcBorders>
            <w:shd w:val="clear" w:color="auto" w:fill="auto"/>
            <w:noWrap/>
            <w:vAlign w:val="bottom"/>
            <w:hideMark/>
          </w:tcPr>
          <w:p w14:paraId="641B63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71</w:t>
            </w:r>
          </w:p>
        </w:tc>
        <w:tc>
          <w:tcPr>
            <w:tcW w:w="2000" w:type="dxa"/>
            <w:tcBorders>
              <w:top w:val="nil"/>
              <w:left w:val="nil"/>
              <w:bottom w:val="nil"/>
              <w:right w:val="nil"/>
            </w:tcBorders>
            <w:shd w:val="clear" w:color="auto" w:fill="auto"/>
            <w:noWrap/>
            <w:vAlign w:val="bottom"/>
            <w:hideMark/>
          </w:tcPr>
          <w:p w14:paraId="09D3B5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9F679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0.000546</w:t>
            </w:r>
          </w:p>
        </w:tc>
        <w:tc>
          <w:tcPr>
            <w:tcW w:w="960" w:type="dxa"/>
            <w:tcBorders>
              <w:top w:val="nil"/>
              <w:left w:val="nil"/>
              <w:bottom w:val="nil"/>
              <w:right w:val="nil"/>
            </w:tcBorders>
            <w:shd w:val="clear" w:color="auto" w:fill="auto"/>
            <w:noWrap/>
            <w:vAlign w:val="bottom"/>
            <w:hideMark/>
          </w:tcPr>
          <w:p w14:paraId="1F944C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758112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89755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DF37A3D" w14:textId="77777777" w:rsidTr="00A22027">
        <w:trPr>
          <w:trHeight w:val="290"/>
        </w:trPr>
        <w:tc>
          <w:tcPr>
            <w:tcW w:w="1260" w:type="dxa"/>
            <w:tcBorders>
              <w:top w:val="nil"/>
              <w:left w:val="nil"/>
              <w:bottom w:val="nil"/>
              <w:right w:val="nil"/>
            </w:tcBorders>
            <w:shd w:val="clear" w:color="auto" w:fill="auto"/>
            <w:noWrap/>
            <w:vAlign w:val="bottom"/>
            <w:hideMark/>
          </w:tcPr>
          <w:p w14:paraId="4561BC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w:t>
            </w:r>
          </w:p>
        </w:tc>
        <w:tc>
          <w:tcPr>
            <w:tcW w:w="2000" w:type="dxa"/>
            <w:tcBorders>
              <w:top w:val="nil"/>
              <w:left w:val="nil"/>
              <w:bottom w:val="nil"/>
              <w:right w:val="nil"/>
            </w:tcBorders>
            <w:shd w:val="clear" w:color="auto" w:fill="auto"/>
            <w:noWrap/>
            <w:vAlign w:val="bottom"/>
            <w:hideMark/>
          </w:tcPr>
          <w:p w14:paraId="517BB8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24F9D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0.000053</w:t>
            </w:r>
          </w:p>
        </w:tc>
        <w:tc>
          <w:tcPr>
            <w:tcW w:w="960" w:type="dxa"/>
            <w:tcBorders>
              <w:top w:val="nil"/>
              <w:left w:val="nil"/>
              <w:bottom w:val="nil"/>
              <w:right w:val="nil"/>
            </w:tcBorders>
            <w:shd w:val="clear" w:color="auto" w:fill="auto"/>
            <w:noWrap/>
            <w:vAlign w:val="bottom"/>
            <w:hideMark/>
          </w:tcPr>
          <w:p w14:paraId="134E20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74424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C2FB9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CF605F7" w14:textId="77777777" w:rsidTr="00A22027">
        <w:trPr>
          <w:trHeight w:val="290"/>
        </w:trPr>
        <w:tc>
          <w:tcPr>
            <w:tcW w:w="1260" w:type="dxa"/>
            <w:tcBorders>
              <w:top w:val="nil"/>
              <w:left w:val="nil"/>
              <w:bottom w:val="nil"/>
              <w:right w:val="nil"/>
            </w:tcBorders>
            <w:shd w:val="clear" w:color="auto" w:fill="auto"/>
            <w:noWrap/>
            <w:vAlign w:val="bottom"/>
            <w:hideMark/>
          </w:tcPr>
          <w:p w14:paraId="60A566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w:t>
            </w:r>
          </w:p>
        </w:tc>
        <w:tc>
          <w:tcPr>
            <w:tcW w:w="2000" w:type="dxa"/>
            <w:tcBorders>
              <w:top w:val="nil"/>
              <w:left w:val="nil"/>
              <w:bottom w:val="nil"/>
              <w:right w:val="nil"/>
            </w:tcBorders>
            <w:shd w:val="clear" w:color="auto" w:fill="auto"/>
            <w:noWrap/>
            <w:vAlign w:val="bottom"/>
            <w:hideMark/>
          </w:tcPr>
          <w:p w14:paraId="444DBB6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51ACC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0.000023</w:t>
            </w:r>
          </w:p>
        </w:tc>
        <w:tc>
          <w:tcPr>
            <w:tcW w:w="960" w:type="dxa"/>
            <w:tcBorders>
              <w:top w:val="nil"/>
              <w:left w:val="nil"/>
              <w:bottom w:val="nil"/>
              <w:right w:val="nil"/>
            </w:tcBorders>
            <w:shd w:val="clear" w:color="auto" w:fill="auto"/>
            <w:noWrap/>
            <w:vAlign w:val="bottom"/>
            <w:hideMark/>
          </w:tcPr>
          <w:p w14:paraId="202487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473A3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36461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1A6DE8C" w14:textId="77777777" w:rsidTr="00A22027">
        <w:trPr>
          <w:trHeight w:val="290"/>
        </w:trPr>
        <w:tc>
          <w:tcPr>
            <w:tcW w:w="1260" w:type="dxa"/>
            <w:tcBorders>
              <w:top w:val="nil"/>
              <w:left w:val="nil"/>
              <w:bottom w:val="nil"/>
              <w:right w:val="nil"/>
            </w:tcBorders>
            <w:shd w:val="clear" w:color="auto" w:fill="auto"/>
            <w:noWrap/>
            <w:vAlign w:val="bottom"/>
            <w:hideMark/>
          </w:tcPr>
          <w:p w14:paraId="154FAE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74</w:t>
            </w:r>
          </w:p>
        </w:tc>
        <w:tc>
          <w:tcPr>
            <w:tcW w:w="2000" w:type="dxa"/>
            <w:tcBorders>
              <w:top w:val="nil"/>
              <w:left w:val="nil"/>
              <w:bottom w:val="nil"/>
              <w:right w:val="nil"/>
            </w:tcBorders>
            <w:shd w:val="clear" w:color="auto" w:fill="auto"/>
            <w:noWrap/>
            <w:vAlign w:val="bottom"/>
            <w:hideMark/>
          </w:tcPr>
          <w:p w14:paraId="2CEBC8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C7AD1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0.000015</w:t>
            </w:r>
          </w:p>
        </w:tc>
        <w:tc>
          <w:tcPr>
            <w:tcW w:w="960" w:type="dxa"/>
            <w:tcBorders>
              <w:top w:val="nil"/>
              <w:left w:val="nil"/>
              <w:bottom w:val="nil"/>
              <w:right w:val="nil"/>
            </w:tcBorders>
            <w:shd w:val="clear" w:color="auto" w:fill="auto"/>
            <w:noWrap/>
            <w:vAlign w:val="bottom"/>
            <w:hideMark/>
          </w:tcPr>
          <w:p w14:paraId="3EC004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677F69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DF8EC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80A5A21" w14:textId="77777777" w:rsidTr="00A22027">
        <w:trPr>
          <w:trHeight w:val="290"/>
        </w:trPr>
        <w:tc>
          <w:tcPr>
            <w:tcW w:w="1260" w:type="dxa"/>
            <w:tcBorders>
              <w:top w:val="nil"/>
              <w:left w:val="nil"/>
              <w:bottom w:val="nil"/>
              <w:right w:val="nil"/>
            </w:tcBorders>
            <w:shd w:val="clear" w:color="auto" w:fill="auto"/>
            <w:noWrap/>
            <w:vAlign w:val="bottom"/>
            <w:hideMark/>
          </w:tcPr>
          <w:p w14:paraId="29B48A8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75</w:t>
            </w:r>
          </w:p>
        </w:tc>
        <w:tc>
          <w:tcPr>
            <w:tcW w:w="2000" w:type="dxa"/>
            <w:tcBorders>
              <w:top w:val="nil"/>
              <w:left w:val="nil"/>
              <w:bottom w:val="nil"/>
              <w:right w:val="nil"/>
            </w:tcBorders>
            <w:shd w:val="clear" w:color="auto" w:fill="auto"/>
            <w:noWrap/>
            <w:vAlign w:val="bottom"/>
            <w:hideMark/>
          </w:tcPr>
          <w:p w14:paraId="0E327B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41BB11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0.000183</w:t>
            </w:r>
          </w:p>
        </w:tc>
        <w:tc>
          <w:tcPr>
            <w:tcW w:w="960" w:type="dxa"/>
            <w:tcBorders>
              <w:top w:val="nil"/>
              <w:left w:val="nil"/>
              <w:bottom w:val="nil"/>
              <w:right w:val="nil"/>
            </w:tcBorders>
            <w:shd w:val="clear" w:color="auto" w:fill="auto"/>
            <w:noWrap/>
            <w:vAlign w:val="bottom"/>
            <w:hideMark/>
          </w:tcPr>
          <w:p w14:paraId="408B67A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F14A3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5C1D4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BEF6B1D" w14:textId="77777777" w:rsidTr="00A22027">
        <w:trPr>
          <w:trHeight w:val="290"/>
        </w:trPr>
        <w:tc>
          <w:tcPr>
            <w:tcW w:w="1260" w:type="dxa"/>
            <w:tcBorders>
              <w:top w:val="nil"/>
              <w:left w:val="nil"/>
              <w:bottom w:val="nil"/>
              <w:right w:val="nil"/>
            </w:tcBorders>
            <w:shd w:val="clear" w:color="auto" w:fill="auto"/>
            <w:noWrap/>
            <w:vAlign w:val="bottom"/>
            <w:hideMark/>
          </w:tcPr>
          <w:p w14:paraId="503082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76</w:t>
            </w:r>
          </w:p>
        </w:tc>
        <w:tc>
          <w:tcPr>
            <w:tcW w:w="2000" w:type="dxa"/>
            <w:tcBorders>
              <w:top w:val="nil"/>
              <w:left w:val="nil"/>
              <w:bottom w:val="nil"/>
              <w:right w:val="nil"/>
            </w:tcBorders>
            <w:shd w:val="clear" w:color="auto" w:fill="auto"/>
            <w:noWrap/>
            <w:vAlign w:val="bottom"/>
            <w:hideMark/>
          </w:tcPr>
          <w:p w14:paraId="6FFEB8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9ECD9F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0.000501</w:t>
            </w:r>
          </w:p>
        </w:tc>
        <w:tc>
          <w:tcPr>
            <w:tcW w:w="960" w:type="dxa"/>
            <w:tcBorders>
              <w:top w:val="nil"/>
              <w:left w:val="nil"/>
              <w:bottom w:val="nil"/>
              <w:right w:val="nil"/>
            </w:tcBorders>
            <w:shd w:val="clear" w:color="auto" w:fill="auto"/>
            <w:noWrap/>
            <w:vAlign w:val="bottom"/>
            <w:hideMark/>
          </w:tcPr>
          <w:p w14:paraId="2E737C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F7F00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6631B4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5ECC77C" w14:textId="77777777" w:rsidTr="00A22027">
        <w:trPr>
          <w:trHeight w:val="290"/>
        </w:trPr>
        <w:tc>
          <w:tcPr>
            <w:tcW w:w="1260" w:type="dxa"/>
            <w:tcBorders>
              <w:top w:val="nil"/>
              <w:left w:val="nil"/>
              <w:bottom w:val="nil"/>
              <w:right w:val="nil"/>
            </w:tcBorders>
            <w:shd w:val="clear" w:color="auto" w:fill="auto"/>
            <w:noWrap/>
            <w:vAlign w:val="bottom"/>
            <w:hideMark/>
          </w:tcPr>
          <w:p w14:paraId="4AECF0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w:t>
            </w:r>
          </w:p>
        </w:tc>
        <w:tc>
          <w:tcPr>
            <w:tcW w:w="2000" w:type="dxa"/>
            <w:tcBorders>
              <w:top w:val="nil"/>
              <w:left w:val="nil"/>
              <w:bottom w:val="nil"/>
              <w:right w:val="nil"/>
            </w:tcBorders>
            <w:shd w:val="clear" w:color="auto" w:fill="auto"/>
            <w:noWrap/>
            <w:vAlign w:val="bottom"/>
            <w:hideMark/>
          </w:tcPr>
          <w:p w14:paraId="7EDB19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367EB8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0.000118</w:t>
            </w:r>
          </w:p>
        </w:tc>
        <w:tc>
          <w:tcPr>
            <w:tcW w:w="960" w:type="dxa"/>
            <w:tcBorders>
              <w:top w:val="nil"/>
              <w:left w:val="nil"/>
              <w:bottom w:val="nil"/>
              <w:right w:val="nil"/>
            </w:tcBorders>
            <w:shd w:val="clear" w:color="auto" w:fill="auto"/>
            <w:noWrap/>
            <w:vAlign w:val="bottom"/>
            <w:hideMark/>
          </w:tcPr>
          <w:p w14:paraId="3688FA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FF131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22F401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D8DC75F" w14:textId="77777777" w:rsidTr="00A22027">
        <w:trPr>
          <w:trHeight w:val="290"/>
        </w:trPr>
        <w:tc>
          <w:tcPr>
            <w:tcW w:w="1260" w:type="dxa"/>
            <w:tcBorders>
              <w:top w:val="nil"/>
              <w:left w:val="nil"/>
              <w:bottom w:val="nil"/>
              <w:right w:val="nil"/>
            </w:tcBorders>
            <w:shd w:val="clear" w:color="auto" w:fill="auto"/>
            <w:noWrap/>
            <w:vAlign w:val="bottom"/>
            <w:hideMark/>
          </w:tcPr>
          <w:p w14:paraId="67AD8F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78</w:t>
            </w:r>
          </w:p>
        </w:tc>
        <w:tc>
          <w:tcPr>
            <w:tcW w:w="2000" w:type="dxa"/>
            <w:tcBorders>
              <w:top w:val="nil"/>
              <w:left w:val="nil"/>
              <w:bottom w:val="nil"/>
              <w:right w:val="nil"/>
            </w:tcBorders>
            <w:shd w:val="clear" w:color="auto" w:fill="auto"/>
            <w:noWrap/>
            <w:vAlign w:val="bottom"/>
            <w:hideMark/>
          </w:tcPr>
          <w:p w14:paraId="085A94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60D516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0.000213</w:t>
            </w:r>
          </w:p>
        </w:tc>
        <w:tc>
          <w:tcPr>
            <w:tcW w:w="960" w:type="dxa"/>
            <w:tcBorders>
              <w:top w:val="nil"/>
              <w:left w:val="nil"/>
              <w:bottom w:val="nil"/>
              <w:right w:val="nil"/>
            </w:tcBorders>
            <w:shd w:val="clear" w:color="auto" w:fill="auto"/>
            <w:noWrap/>
            <w:vAlign w:val="bottom"/>
            <w:hideMark/>
          </w:tcPr>
          <w:p w14:paraId="17F9A1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EB3DD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54CC7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6731042" w14:textId="77777777" w:rsidTr="00A22027">
        <w:trPr>
          <w:trHeight w:val="290"/>
        </w:trPr>
        <w:tc>
          <w:tcPr>
            <w:tcW w:w="1260" w:type="dxa"/>
            <w:tcBorders>
              <w:top w:val="nil"/>
              <w:left w:val="nil"/>
              <w:bottom w:val="nil"/>
              <w:right w:val="nil"/>
            </w:tcBorders>
            <w:shd w:val="clear" w:color="auto" w:fill="auto"/>
            <w:noWrap/>
            <w:vAlign w:val="bottom"/>
            <w:hideMark/>
          </w:tcPr>
          <w:p w14:paraId="232673D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79</w:t>
            </w:r>
          </w:p>
        </w:tc>
        <w:tc>
          <w:tcPr>
            <w:tcW w:w="2000" w:type="dxa"/>
            <w:tcBorders>
              <w:top w:val="nil"/>
              <w:left w:val="nil"/>
              <w:bottom w:val="nil"/>
              <w:right w:val="nil"/>
            </w:tcBorders>
            <w:shd w:val="clear" w:color="auto" w:fill="auto"/>
            <w:noWrap/>
            <w:vAlign w:val="bottom"/>
            <w:hideMark/>
          </w:tcPr>
          <w:p w14:paraId="15378B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EEC99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0.000032</w:t>
            </w:r>
          </w:p>
        </w:tc>
        <w:tc>
          <w:tcPr>
            <w:tcW w:w="960" w:type="dxa"/>
            <w:tcBorders>
              <w:top w:val="nil"/>
              <w:left w:val="nil"/>
              <w:bottom w:val="nil"/>
              <w:right w:val="nil"/>
            </w:tcBorders>
            <w:shd w:val="clear" w:color="auto" w:fill="auto"/>
            <w:noWrap/>
            <w:vAlign w:val="bottom"/>
            <w:hideMark/>
          </w:tcPr>
          <w:p w14:paraId="25CAD47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144CB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7738BB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8466719" w14:textId="77777777" w:rsidTr="00A22027">
        <w:trPr>
          <w:trHeight w:val="290"/>
        </w:trPr>
        <w:tc>
          <w:tcPr>
            <w:tcW w:w="1260" w:type="dxa"/>
            <w:tcBorders>
              <w:top w:val="nil"/>
              <w:left w:val="nil"/>
              <w:bottom w:val="nil"/>
              <w:right w:val="nil"/>
            </w:tcBorders>
            <w:shd w:val="clear" w:color="auto" w:fill="auto"/>
            <w:noWrap/>
            <w:vAlign w:val="bottom"/>
            <w:hideMark/>
          </w:tcPr>
          <w:p w14:paraId="1743A7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80</w:t>
            </w:r>
          </w:p>
        </w:tc>
        <w:tc>
          <w:tcPr>
            <w:tcW w:w="2000" w:type="dxa"/>
            <w:tcBorders>
              <w:top w:val="nil"/>
              <w:left w:val="nil"/>
              <w:bottom w:val="nil"/>
              <w:right w:val="nil"/>
            </w:tcBorders>
            <w:shd w:val="clear" w:color="auto" w:fill="auto"/>
            <w:noWrap/>
            <w:vAlign w:val="bottom"/>
            <w:hideMark/>
          </w:tcPr>
          <w:p w14:paraId="1986EF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8AC51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35B1AED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C8D42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25029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8AE45FC" w14:textId="77777777" w:rsidTr="00A22027">
        <w:trPr>
          <w:trHeight w:val="290"/>
        </w:trPr>
        <w:tc>
          <w:tcPr>
            <w:tcW w:w="1260" w:type="dxa"/>
            <w:tcBorders>
              <w:top w:val="nil"/>
              <w:left w:val="nil"/>
              <w:bottom w:val="nil"/>
              <w:right w:val="nil"/>
            </w:tcBorders>
            <w:shd w:val="clear" w:color="auto" w:fill="auto"/>
            <w:noWrap/>
            <w:vAlign w:val="bottom"/>
            <w:hideMark/>
          </w:tcPr>
          <w:p w14:paraId="6FEE05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81</w:t>
            </w:r>
          </w:p>
        </w:tc>
        <w:tc>
          <w:tcPr>
            <w:tcW w:w="2000" w:type="dxa"/>
            <w:tcBorders>
              <w:top w:val="nil"/>
              <w:left w:val="nil"/>
              <w:bottom w:val="nil"/>
              <w:right w:val="nil"/>
            </w:tcBorders>
            <w:shd w:val="clear" w:color="auto" w:fill="auto"/>
            <w:noWrap/>
            <w:vAlign w:val="bottom"/>
            <w:hideMark/>
          </w:tcPr>
          <w:p w14:paraId="1966E2E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B1C08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0.000064</w:t>
            </w:r>
          </w:p>
        </w:tc>
        <w:tc>
          <w:tcPr>
            <w:tcW w:w="960" w:type="dxa"/>
            <w:tcBorders>
              <w:top w:val="nil"/>
              <w:left w:val="nil"/>
              <w:bottom w:val="nil"/>
              <w:right w:val="nil"/>
            </w:tcBorders>
            <w:shd w:val="clear" w:color="auto" w:fill="auto"/>
            <w:noWrap/>
            <w:vAlign w:val="bottom"/>
            <w:hideMark/>
          </w:tcPr>
          <w:p w14:paraId="1D77048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9F697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414452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481DBFCC" w14:textId="77777777" w:rsidTr="00A22027">
        <w:trPr>
          <w:trHeight w:val="290"/>
        </w:trPr>
        <w:tc>
          <w:tcPr>
            <w:tcW w:w="1260" w:type="dxa"/>
            <w:tcBorders>
              <w:top w:val="nil"/>
              <w:left w:val="nil"/>
              <w:bottom w:val="nil"/>
              <w:right w:val="nil"/>
            </w:tcBorders>
            <w:shd w:val="clear" w:color="auto" w:fill="auto"/>
            <w:noWrap/>
            <w:vAlign w:val="bottom"/>
            <w:hideMark/>
          </w:tcPr>
          <w:p w14:paraId="70BF93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82</w:t>
            </w:r>
          </w:p>
        </w:tc>
        <w:tc>
          <w:tcPr>
            <w:tcW w:w="2000" w:type="dxa"/>
            <w:tcBorders>
              <w:top w:val="nil"/>
              <w:left w:val="nil"/>
              <w:bottom w:val="nil"/>
              <w:right w:val="nil"/>
            </w:tcBorders>
            <w:shd w:val="clear" w:color="auto" w:fill="auto"/>
            <w:noWrap/>
            <w:vAlign w:val="bottom"/>
            <w:hideMark/>
          </w:tcPr>
          <w:p w14:paraId="00842C5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9A53D2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0.000051</w:t>
            </w:r>
          </w:p>
        </w:tc>
        <w:tc>
          <w:tcPr>
            <w:tcW w:w="960" w:type="dxa"/>
            <w:tcBorders>
              <w:top w:val="nil"/>
              <w:left w:val="nil"/>
              <w:bottom w:val="nil"/>
              <w:right w:val="nil"/>
            </w:tcBorders>
            <w:shd w:val="clear" w:color="auto" w:fill="auto"/>
            <w:noWrap/>
            <w:vAlign w:val="bottom"/>
            <w:hideMark/>
          </w:tcPr>
          <w:p w14:paraId="0327C2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75243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9FADDD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6D483C1" w14:textId="77777777" w:rsidTr="00A22027">
        <w:trPr>
          <w:trHeight w:val="290"/>
        </w:trPr>
        <w:tc>
          <w:tcPr>
            <w:tcW w:w="1260" w:type="dxa"/>
            <w:tcBorders>
              <w:top w:val="nil"/>
              <w:left w:val="nil"/>
              <w:bottom w:val="nil"/>
              <w:right w:val="nil"/>
            </w:tcBorders>
            <w:shd w:val="clear" w:color="auto" w:fill="auto"/>
            <w:noWrap/>
            <w:vAlign w:val="bottom"/>
            <w:hideMark/>
          </w:tcPr>
          <w:p w14:paraId="3853D98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83</w:t>
            </w:r>
          </w:p>
        </w:tc>
        <w:tc>
          <w:tcPr>
            <w:tcW w:w="2000" w:type="dxa"/>
            <w:tcBorders>
              <w:top w:val="nil"/>
              <w:left w:val="nil"/>
              <w:bottom w:val="nil"/>
              <w:right w:val="nil"/>
            </w:tcBorders>
            <w:shd w:val="clear" w:color="auto" w:fill="auto"/>
            <w:noWrap/>
            <w:vAlign w:val="bottom"/>
            <w:hideMark/>
          </w:tcPr>
          <w:p w14:paraId="03CC5F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280C3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0.000024</w:t>
            </w:r>
          </w:p>
        </w:tc>
        <w:tc>
          <w:tcPr>
            <w:tcW w:w="960" w:type="dxa"/>
            <w:tcBorders>
              <w:top w:val="nil"/>
              <w:left w:val="nil"/>
              <w:bottom w:val="nil"/>
              <w:right w:val="nil"/>
            </w:tcBorders>
            <w:shd w:val="clear" w:color="auto" w:fill="auto"/>
            <w:noWrap/>
            <w:vAlign w:val="bottom"/>
            <w:hideMark/>
          </w:tcPr>
          <w:p w14:paraId="30CF4AF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1B7AA71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B69D9C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335CE781" w14:textId="77777777" w:rsidTr="00A22027">
        <w:trPr>
          <w:trHeight w:val="290"/>
        </w:trPr>
        <w:tc>
          <w:tcPr>
            <w:tcW w:w="1260" w:type="dxa"/>
            <w:tcBorders>
              <w:top w:val="nil"/>
              <w:left w:val="nil"/>
              <w:bottom w:val="nil"/>
              <w:right w:val="nil"/>
            </w:tcBorders>
            <w:shd w:val="clear" w:color="auto" w:fill="auto"/>
            <w:noWrap/>
            <w:vAlign w:val="bottom"/>
            <w:hideMark/>
          </w:tcPr>
          <w:p w14:paraId="11CF62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84</w:t>
            </w:r>
          </w:p>
        </w:tc>
        <w:tc>
          <w:tcPr>
            <w:tcW w:w="2000" w:type="dxa"/>
            <w:tcBorders>
              <w:top w:val="nil"/>
              <w:left w:val="nil"/>
              <w:bottom w:val="nil"/>
              <w:right w:val="nil"/>
            </w:tcBorders>
            <w:shd w:val="clear" w:color="auto" w:fill="auto"/>
            <w:noWrap/>
            <w:vAlign w:val="bottom"/>
            <w:hideMark/>
          </w:tcPr>
          <w:p w14:paraId="5C0284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7AB485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0.000104</w:t>
            </w:r>
          </w:p>
        </w:tc>
        <w:tc>
          <w:tcPr>
            <w:tcW w:w="960" w:type="dxa"/>
            <w:tcBorders>
              <w:top w:val="nil"/>
              <w:left w:val="nil"/>
              <w:bottom w:val="nil"/>
              <w:right w:val="nil"/>
            </w:tcBorders>
            <w:shd w:val="clear" w:color="auto" w:fill="auto"/>
            <w:noWrap/>
            <w:vAlign w:val="bottom"/>
            <w:hideMark/>
          </w:tcPr>
          <w:p w14:paraId="3103DB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C039F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1FF89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20FC262" w14:textId="77777777" w:rsidTr="00A22027">
        <w:trPr>
          <w:trHeight w:val="290"/>
        </w:trPr>
        <w:tc>
          <w:tcPr>
            <w:tcW w:w="1260" w:type="dxa"/>
            <w:tcBorders>
              <w:top w:val="nil"/>
              <w:left w:val="nil"/>
              <w:bottom w:val="nil"/>
              <w:right w:val="nil"/>
            </w:tcBorders>
            <w:shd w:val="clear" w:color="auto" w:fill="auto"/>
            <w:noWrap/>
            <w:vAlign w:val="bottom"/>
            <w:hideMark/>
          </w:tcPr>
          <w:p w14:paraId="0E2A15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w:t>
            </w:r>
          </w:p>
        </w:tc>
        <w:tc>
          <w:tcPr>
            <w:tcW w:w="2000" w:type="dxa"/>
            <w:tcBorders>
              <w:top w:val="nil"/>
              <w:left w:val="nil"/>
              <w:bottom w:val="nil"/>
              <w:right w:val="nil"/>
            </w:tcBorders>
            <w:shd w:val="clear" w:color="auto" w:fill="auto"/>
            <w:noWrap/>
            <w:vAlign w:val="bottom"/>
            <w:hideMark/>
          </w:tcPr>
          <w:p w14:paraId="7F9086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6694B2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0.000191</w:t>
            </w:r>
          </w:p>
        </w:tc>
        <w:tc>
          <w:tcPr>
            <w:tcW w:w="960" w:type="dxa"/>
            <w:tcBorders>
              <w:top w:val="nil"/>
              <w:left w:val="nil"/>
              <w:bottom w:val="nil"/>
              <w:right w:val="nil"/>
            </w:tcBorders>
            <w:shd w:val="clear" w:color="auto" w:fill="auto"/>
            <w:noWrap/>
            <w:vAlign w:val="bottom"/>
            <w:hideMark/>
          </w:tcPr>
          <w:p w14:paraId="71A3C1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23E20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46216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2AC741F" w14:textId="77777777" w:rsidTr="00A22027">
        <w:trPr>
          <w:trHeight w:val="290"/>
        </w:trPr>
        <w:tc>
          <w:tcPr>
            <w:tcW w:w="1260" w:type="dxa"/>
            <w:tcBorders>
              <w:top w:val="nil"/>
              <w:left w:val="nil"/>
              <w:bottom w:val="nil"/>
              <w:right w:val="nil"/>
            </w:tcBorders>
            <w:shd w:val="clear" w:color="auto" w:fill="auto"/>
            <w:noWrap/>
            <w:vAlign w:val="bottom"/>
            <w:hideMark/>
          </w:tcPr>
          <w:p w14:paraId="01A0DC0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86</w:t>
            </w:r>
          </w:p>
        </w:tc>
        <w:tc>
          <w:tcPr>
            <w:tcW w:w="2000" w:type="dxa"/>
            <w:tcBorders>
              <w:top w:val="nil"/>
              <w:left w:val="nil"/>
              <w:bottom w:val="nil"/>
              <w:right w:val="nil"/>
            </w:tcBorders>
            <w:shd w:val="clear" w:color="auto" w:fill="auto"/>
            <w:noWrap/>
            <w:vAlign w:val="bottom"/>
            <w:hideMark/>
          </w:tcPr>
          <w:p w14:paraId="1325DB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E6C1B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0.000692</w:t>
            </w:r>
          </w:p>
        </w:tc>
        <w:tc>
          <w:tcPr>
            <w:tcW w:w="960" w:type="dxa"/>
            <w:tcBorders>
              <w:top w:val="nil"/>
              <w:left w:val="nil"/>
              <w:bottom w:val="nil"/>
              <w:right w:val="nil"/>
            </w:tcBorders>
            <w:shd w:val="clear" w:color="auto" w:fill="auto"/>
            <w:noWrap/>
            <w:vAlign w:val="bottom"/>
            <w:hideMark/>
          </w:tcPr>
          <w:p w14:paraId="0458D5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F094D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2DC26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260401F2" w14:textId="77777777" w:rsidTr="00A22027">
        <w:trPr>
          <w:trHeight w:val="290"/>
        </w:trPr>
        <w:tc>
          <w:tcPr>
            <w:tcW w:w="1260" w:type="dxa"/>
            <w:tcBorders>
              <w:top w:val="nil"/>
              <w:left w:val="nil"/>
              <w:bottom w:val="nil"/>
              <w:right w:val="nil"/>
            </w:tcBorders>
            <w:shd w:val="clear" w:color="auto" w:fill="auto"/>
            <w:noWrap/>
            <w:vAlign w:val="bottom"/>
            <w:hideMark/>
          </w:tcPr>
          <w:p w14:paraId="3CEFBA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87</w:t>
            </w:r>
          </w:p>
        </w:tc>
        <w:tc>
          <w:tcPr>
            <w:tcW w:w="2000" w:type="dxa"/>
            <w:tcBorders>
              <w:top w:val="nil"/>
              <w:left w:val="nil"/>
              <w:bottom w:val="nil"/>
              <w:right w:val="nil"/>
            </w:tcBorders>
            <w:shd w:val="clear" w:color="auto" w:fill="auto"/>
            <w:noWrap/>
            <w:vAlign w:val="bottom"/>
            <w:hideMark/>
          </w:tcPr>
          <w:p w14:paraId="53CC1D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588280B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0.000224</w:t>
            </w:r>
          </w:p>
        </w:tc>
        <w:tc>
          <w:tcPr>
            <w:tcW w:w="960" w:type="dxa"/>
            <w:tcBorders>
              <w:top w:val="nil"/>
              <w:left w:val="nil"/>
              <w:bottom w:val="nil"/>
              <w:right w:val="nil"/>
            </w:tcBorders>
            <w:shd w:val="clear" w:color="auto" w:fill="auto"/>
            <w:noWrap/>
            <w:vAlign w:val="bottom"/>
            <w:hideMark/>
          </w:tcPr>
          <w:p w14:paraId="218FD6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620E7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76057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E7FCAF1" w14:textId="77777777" w:rsidTr="00A22027">
        <w:trPr>
          <w:trHeight w:val="290"/>
        </w:trPr>
        <w:tc>
          <w:tcPr>
            <w:tcW w:w="1260" w:type="dxa"/>
            <w:tcBorders>
              <w:top w:val="nil"/>
              <w:left w:val="nil"/>
              <w:bottom w:val="nil"/>
              <w:right w:val="nil"/>
            </w:tcBorders>
            <w:shd w:val="clear" w:color="auto" w:fill="auto"/>
            <w:noWrap/>
            <w:vAlign w:val="bottom"/>
            <w:hideMark/>
          </w:tcPr>
          <w:p w14:paraId="02CB6A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88</w:t>
            </w:r>
          </w:p>
        </w:tc>
        <w:tc>
          <w:tcPr>
            <w:tcW w:w="2000" w:type="dxa"/>
            <w:tcBorders>
              <w:top w:val="nil"/>
              <w:left w:val="nil"/>
              <w:bottom w:val="nil"/>
              <w:right w:val="nil"/>
            </w:tcBorders>
            <w:shd w:val="clear" w:color="auto" w:fill="auto"/>
            <w:noWrap/>
            <w:vAlign w:val="bottom"/>
            <w:hideMark/>
          </w:tcPr>
          <w:p w14:paraId="50B2EC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B2797A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0.000371</w:t>
            </w:r>
          </w:p>
        </w:tc>
        <w:tc>
          <w:tcPr>
            <w:tcW w:w="960" w:type="dxa"/>
            <w:tcBorders>
              <w:top w:val="nil"/>
              <w:left w:val="nil"/>
              <w:bottom w:val="nil"/>
              <w:right w:val="nil"/>
            </w:tcBorders>
            <w:shd w:val="clear" w:color="auto" w:fill="auto"/>
            <w:noWrap/>
            <w:vAlign w:val="bottom"/>
            <w:hideMark/>
          </w:tcPr>
          <w:p w14:paraId="38F2F35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B6EE1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7D62C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3B160E5" w14:textId="77777777" w:rsidTr="00A22027">
        <w:trPr>
          <w:trHeight w:val="290"/>
        </w:trPr>
        <w:tc>
          <w:tcPr>
            <w:tcW w:w="1260" w:type="dxa"/>
            <w:tcBorders>
              <w:top w:val="nil"/>
              <w:left w:val="nil"/>
              <w:bottom w:val="nil"/>
              <w:right w:val="nil"/>
            </w:tcBorders>
            <w:shd w:val="clear" w:color="auto" w:fill="auto"/>
            <w:noWrap/>
            <w:vAlign w:val="bottom"/>
            <w:hideMark/>
          </w:tcPr>
          <w:p w14:paraId="07996F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89</w:t>
            </w:r>
          </w:p>
        </w:tc>
        <w:tc>
          <w:tcPr>
            <w:tcW w:w="2000" w:type="dxa"/>
            <w:tcBorders>
              <w:top w:val="nil"/>
              <w:left w:val="nil"/>
              <w:bottom w:val="nil"/>
              <w:right w:val="nil"/>
            </w:tcBorders>
            <w:shd w:val="clear" w:color="auto" w:fill="auto"/>
            <w:noWrap/>
            <w:vAlign w:val="bottom"/>
            <w:hideMark/>
          </w:tcPr>
          <w:p w14:paraId="24629C7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619FD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0.000079</w:t>
            </w:r>
          </w:p>
        </w:tc>
        <w:tc>
          <w:tcPr>
            <w:tcW w:w="960" w:type="dxa"/>
            <w:tcBorders>
              <w:top w:val="nil"/>
              <w:left w:val="nil"/>
              <w:bottom w:val="nil"/>
              <w:right w:val="nil"/>
            </w:tcBorders>
            <w:shd w:val="clear" w:color="auto" w:fill="auto"/>
            <w:noWrap/>
            <w:vAlign w:val="bottom"/>
            <w:hideMark/>
          </w:tcPr>
          <w:p w14:paraId="5E1C9A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A71B1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6A5DA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5657FFE" w14:textId="77777777" w:rsidTr="00A22027">
        <w:trPr>
          <w:trHeight w:val="290"/>
        </w:trPr>
        <w:tc>
          <w:tcPr>
            <w:tcW w:w="1260" w:type="dxa"/>
            <w:tcBorders>
              <w:top w:val="nil"/>
              <w:left w:val="nil"/>
              <w:bottom w:val="nil"/>
              <w:right w:val="nil"/>
            </w:tcBorders>
            <w:shd w:val="clear" w:color="auto" w:fill="auto"/>
            <w:noWrap/>
            <w:vAlign w:val="bottom"/>
            <w:hideMark/>
          </w:tcPr>
          <w:p w14:paraId="26DF27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w:t>
            </w:r>
          </w:p>
        </w:tc>
        <w:tc>
          <w:tcPr>
            <w:tcW w:w="2000" w:type="dxa"/>
            <w:tcBorders>
              <w:top w:val="nil"/>
              <w:left w:val="nil"/>
              <w:bottom w:val="nil"/>
              <w:right w:val="nil"/>
            </w:tcBorders>
            <w:shd w:val="clear" w:color="auto" w:fill="auto"/>
            <w:noWrap/>
            <w:vAlign w:val="bottom"/>
            <w:hideMark/>
          </w:tcPr>
          <w:p w14:paraId="59ECF31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2363B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0.000102</w:t>
            </w:r>
          </w:p>
        </w:tc>
        <w:tc>
          <w:tcPr>
            <w:tcW w:w="960" w:type="dxa"/>
            <w:tcBorders>
              <w:top w:val="nil"/>
              <w:left w:val="nil"/>
              <w:bottom w:val="nil"/>
              <w:right w:val="nil"/>
            </w:tcBorders>
            <w:shd w:val="clear" w:color="auto" w:fill="auto"/>
            <w:noWrap/>
            <w:vAlign w:val="bottom"/>
            <w:hideMark/>
          </w:tcPr>
          <w:p w14:paraId="25882E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47803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B31ED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5274426" w14:textId="77777777" w:rsidTr="00A22027">
        <w:trPr>
          <w:trHeight w:val="290"/>
        </w:trPr>
        <w:tc>
          <w:tcPr>
            <w:tcW w:w="1260" w:type="dxa"/>
            <w:tcBorders>
              <w:top w:val="nil"/>
              <w:left w:val="nil"/>
              <w:bottom w:val="nil"/>
              <w:right w:val="nil"/>
            </w:tcBorders>
            <w:shd w:val="clear" w:color="auto" w:fill="auto"/>
            <w:noWrap/>
            <w:vAlign w:val="bottom"/>
            <w:hideMark/>
          </w:tcPr>
          <w:p w14:paraId="21EBEB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91</w:t>
            </w:r>
          </w:p>
        </w:tc>
        <w:tc>
          <w:tcPr>
            <w:tcW w:w="2000" w:type="dxa"/>
            <w:tcBorders>
              <w:top w:val="nil"/>
              <w:left w:val="nil"/>
              <w:bottom w:val="nil"/>
              <w:right w:val="nil"/>
            </w:tcBorders>
            <w:shd w:val="clear" w:color="auto" w:fill="auto"/>
            <w:noWrap/>
            <w:vAlign w:val="bottom"/>
            <w:hideMark/>
          </w:tcPr>
          <w:p w14:paraId="72A9BD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74E2E1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0.000318</w:t>
            </w:r>
          </w:p>
        </w:tc>
        <w:tc>
          <w:tcPr>
            <w:tcW w:w="960" w:type="dxa"/>
            <w:tcBorders>
              <w:top w:val="nil"/>
              <w:left w:val="nil"/>
              <w:bottom w:val="nil"/>
              <w:right w:val="nil"/>
            </w:tcBorders>
            <w:shd w:val="clear" w:color="auto" w:fill="auto"/>
            <w:noWrap/>
            <w:vAlign w:val="bottom"/>
            <w:hideMark/>
          </w:tcPr>
          <w:p w14:paraId="3EE539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AD494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4849E01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06D9B91" w14:textId="77777777" w:rsidTr="00A22027">
        <w:trPr>
          <w:trHeight w:val="290"/>
        </w:trPr>
        <w:tc>
          <w:tcPr>
            <w:tcW w:w="1260" w:type="dxa"/>
            <w:tcBorders>
              <w:top w:val="nil"/>
              <w:left w:val="nil"/>
              <w:bottom w:val="nil"/>
              <w:right w:val="nil"/>
            </w:tcBorders>
            <w:shd w:val="clear" w:color="auto" w:fill="auto"/>
            <w:noWrap/>
            <w:vAlign w:val="bottom"/>
            <w:hideMark/>
          </w:tcPr>
          <w:p w14:paraId="5E6E45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92</w:t>
            </w:r>
          </w:p>
        </w:tc>
        <w:tc>
          <w:tcPr>
            <w:tcW w:w="2000" w:type="dxa"/>
            <w:tcBorders>
              <w:top w:val="nil"/>
              <w:left w:val="nil"/>
              <w:bottom w:val="nil"/>
              <w:right w:val="nil"/>
            </w:tcBorders>
            <w:shd w:val="clear" w:color="auto" w:fill="auto"/>
            <w:noWrap/>
            <w:vAlign w:val="bottom"/>
            <w:hideMark/>
          </w:tcPr>
          <w:p w14:paraId="476F84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1C3703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0.000136</w:t>
            </w:r>
          </w:p>
        </w:tc>
        <w:tc>
          <w:tcPr>
            <w:tcW w:w="960" w:type="dxa"/>
            <w:tcBorders>
              <w:top w:val="nil"/>
              <w:left w:val="nil"/>
              <w:bottom w:val="nil"/>
              <w:right w:val="nil"/>
            </w:tcBorders>
            <w:shd w:val="clear" w:color="auto" w:fill="auto"/>
            <w:noWrap/>
            <w:vAlign w:val="bottom"/>
            <w:hideMark/>
          </w:tcPr>
          <w:p w14:paraId="059921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5EB41D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EDEB2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F9FACFE" w14:textId="77777777" w:rsidTr="00A22027">
        <w:trPr>
          <w:trHeight w:val="290"/>
        </w:trPr>
        <w:tc>
          <w:tcPr>
            <w:tcW w:w="1260" w:type="dxa"/>
            <w:tcBorders>
              <w:top w:val="nil"/>
              <w:left w:val="nil"/>
              <w:bottom w:val="nil"/>
              <w:right w:val="nil"/>
            </w:tcBorders>
            <w:shd w:val="clear" w:color="auto" w:fill="auto"/>
            <w:noWrap/>
            <w:vAlign w:val="bottom"/>
            <w:hideMark/>
          </w:tcPr>
          <w:p w14:paraId="07F5AD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93</w:t>
            </w:r>
          </w:p>
        </w:tc>
        <w:tc>
          <w:tcPr>
            <w:tcW w:w="2000" w:type="dxa"/>
            <w:tcBorders>
              <w:top w:val="nil"/>
              <w:left w:val="nil"/>
              <w:bottom w:val="nil"/>
              <w:right w:val="nil"/>
            </w:tcBorders>
            <w:shd w:val="clear" w:color="auto" w:fill="auto"/>
            <w:noWrap/>
            <w:vAlign w:val="bottom"/>
            <w:hideMark/>
          </w:tcPr>
          <w:p w14:paraId="771BED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56885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0.000099</w:t>
            </w:r>
          </w:p>
        </w:tc>
        <w:tc>
          <w:tcPr>
            <w:tcW w:w="960" w:type="dxa"/>
            <w:tcBorders>
              <w:top w:val="nil"/>
              <w:left w:val="nil"/>
              <w:bottom w:val="nil"/>
              <w:right w:val="nil"/>
            </w:tcBorders>
            <w:shd w:val="clear" w:color="auto" w:fill="auto"/>
            <w:noWrap/>
            <w:vAlign w:val="bottom"/>
            <w:hideMark/>
          </w:tcPr>
          <w:p w14:paraId="15CEB8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67F9B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58751B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AC6E26F" w14:textId="77777777" w:rsidTr="00A22027">
        <w:trPr>
          <w:trHeight w:val="290"/>
        </w:trPr>
        <w:tc>
          <w:tcPr>
            <w:tcW w:w="1260" w:type="dxa"/>
            <w:tcBorders>
              <w:top w:val="nil"/>
              <w:left w:val="nil"/>
              <w:bottom w:val="nil"/>
              <w:right w:val="nil"/>
            </w:tcBorders>
            <w:shd w:val="clear" w:color="auto" w:fill="auto"/>
            <w:noWrap/>
            <w:vAlign w:val="bottom"/>
            <w:hideMark/>
          </w:tcPr>
          <w:p w14:paraId="4BBC4F7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94</w:t>
            </w:r>
          </w:p>
        </w:tc>
        <w:tc>
          <w:tcPr>
            <w:tcW w:w="2000" w:type="dxa"/>
            <w:tcBorders>
              <w:top w:val="nil"/>
              <w:left w:val="nil"/>
              <w:bottom w:val="nil"/>
              <w:right w:val="nil"/>
            </w:tcBorders>
            <w:shd w:val="clear" w:color="auto" w:fill="auto"/>
            <w:noWrap/>
            <w:vAlign w:val="bottom"/>
            <w:hideMark/>
          </w:tcPr>
          <w:p w14:paraId="12421F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DB637A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0.000045</w:t>
            </w:r>
          </w:p>
        </w:tc>
        <w:tc>
          <w:tcPr>
            <w:tcW w:w="960" w:type="dxa"/>
            <w:tcBorders>
              <w:top w:val="nil"/>
              <w:left w:val="nil"/>
              <w:bottom w:val="nil"/>
              <w:right w:val="nil"/>
            </w:tcBorders>
            <w:shd w:val="clear" w:color="auto" w:fill="auto"/>
            <w:noWrap/>
            <w:vAlign w:val="bottom"/>
            <w:hideMark/>
          </w:tcPr>
          <w:p w14:paraId="228244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A9B45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1D6DC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7DA8E8CB" w14:textId="77777777" w:rsidTr="00A22027">
        <w:trPr>
          <w:trHeight w:val="290"/>
        </w:trPr>
        <w:tc>
          <w:tcPr>
            <w:tcW w:w="1260" w:type="dxa"/>
            <w:tcBorders>
              <w:top w:val="nil"/>
              <w:left w:val="nil"/>
              <w:bottom w:val="nil"/>
              <w:right w:val="nil"/>
            </w:tcBorders>
            <w:shd w:val="clear" w:color="auto" w:fill="auto"/>
            <w:noWrap/>
            <w:vAlign w:val="bottom"/>
            <w:hideMark/>
          </w:tcPr>
          <w:p w14:paraId="5AE982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95</w:t>
            </w:r>
          </w:p>
        </w:tc>
        <w:tc>
          <w:tcPr>
            <w:tcW w:w="2000" w:type="dxa"/>
            <w:tcBorders>
              <w:top w:val="nil"/>
              <w:left w:val="nil"/>
              <w:bottom w:val="nil"/>
              <w:right w:val="nil"/>
            </w:tcBorders>
            <w:shd w:val="clear" w:color="auto" w:fill="auto"/>
            <w:noWrap/>
            <w:vAlign w:val="bottom"/>
            <w:hideMark/>
          </w:tcPr>
          <w:p w14:paraId="4B2D5D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67131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0.000132</w:t>
            </w:r>
          </w:p>
        </w:tc>
        <w:tc>
          <w:tcPr>
            <w:tcW w:w="960" w:type="dxa"/>
            <w:tcBorders>
              <w:top w:val="nil"/>
              <w:left w:val="nil"/>
              <w:bottom w:val="nil"/>
              <w:right w:val="nil"/>
            </w:tcBorders>
            <w:shd w:val="clear" w:color="auto" w:fill="auto"/>
            <w:noWrap/>
            <w:vAlign w:val="bottom"/>
            <w:hideMark/>
          </w:tcPr>
          <w:p w14:paraId="5F7BB3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27B07E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8FA84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3EEE047" w14:textId="77777777" w:rsidTr="00A22027">
        <w:trPr>
          <w:trHeight w:val="290"/>
        </w:trPr>
        <w:tc>
          <w:tcPr>
            <w:tcW w:w="1260" w:type="dxa"/>
            <w:tcBorders>
              <w:top w:val="nil"/>
              <w:left w:val="nil"/>
              <w:bottom w:val="nil"/>
              <w:right w:val="nil"/>
            </w:tcBorders>
            <w:shd w:val="clear" w:color="auto" w:fill="auto"/>
            <w:noWrap/>
            <w:vAlign w:val="bottom"/>
            <w:hideMark/>
          </w:tcPr>
          <w:p w14:paraId="53F7C0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96</w:t>
            </w:r>
          </w:p>
        </w:tc>
        <w:tc>
          <w:tcPr>
            <w:tcW w:w="2000" w:type="dxa"/>
            <w:tcBorders>
              <w:top w:val="nil"/>
              <w:left w:val="nil"/>
              <w:bottom w:val="nil"/>
              <w:right w:val="nil"/>
            </w:tcBorders>
            <w:shd w:val="clear" w:color="auto" w:fill="auto"/>
            <w:noWrap/>
            <w:vAlign w:val="bottom"/>
            <w:hideMark/>
          </w:tcPr>
          <w:p w14:paraId="62A22D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2B09B2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0.000129</w:t>
            </w:r>
          </w:p>
        </w:tc>
        <w:tc>
          <w:tcPr>
            <w:tcW w:w="960" w:type="dxa"/>
            <w:tcBorders>
              <w:top w:val="nil"/>
              <w:left w:val="nil"/>
              <w:bottom w:val="nil"/>
              <w:right w:val="nil"/>
            </w:tcBorders>
            <w:shd w:val="clear" w:color="auto" w:fill="auto"/>
            <w:noWrap/>
            <w:vAlign w:val="bottom"/>
            <w:hideMark/>
          </w:tcPr>
          <w:p w14:paraId="4C3DA34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73AEA3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0DBAD7A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0AC79BBE" w14:textId="77777777" w:rsidTr="00A22027">
        <w:trPr>
          <w:trHeight w:val="290"/>
        </w:trPr>
        <w:tc>
          <w:tcPr>
            <w:tcW w:w="1260" w:type="dxa"/>
            <w:tcBorders>
              <w:top w:val="nil"/>
              <w:left w:val="nil"/>
              <w:bottom w:val="nil"/>
              <w:right w:val="nil"/>
            </w:tcBorders>
            <w:shd w:val="clear" w:color="auto" w:fill="auto"/>
            <w:noWrap/>
            <w:vAlign w:val="bottom"/>
            <w:hideMark/>
          </w:tcPr>
          <w:p w14:paraId="0E1EE4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97</w:t>
            </w:r>
          </w:p>
        </w:tc>
        <w:tc>
          <w:tcPr>
            <w:tcW w:w="2000" w:type="dxa"/>
            <w:tcBorders>
              <w:top w:val="nil"/>
              <w:left w:val="nil"/>
              <w:bottom w:val="nil"/>
              <w:right w:val="nil"/>
            </w:tcBorders>
            <w:shd w:val="clear" w:color="auto" w:fill="auto"/>
            <w:noWrap/>
            <w:vAlign w:val="bottom"/>
            <w:hideMark/>
          </w:tcPr>
          <w:p w14:paraId="523A75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27B076A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0.000016</w:t>
            </w:r>
          </w:p>
        </w:tc>
        <w:tc>
          <w:tcPr>
            <w:tcW w:w="960" w:type="dxa"/>
            <w:tcBorders>
              <w:top w:val="nil"/>
              <w:left w:val="nil"/>
              <w:bottom w:val="nil"/>
              <w:right w:val="nil"/>
            </w:tcBorders>
            <w:shd w:val="clear" w:color="auto" w:fill="auto"/>
            <w:noWrap/>
            <w:vAlign w:val="bottom"/>
            <w:hideMark/>
          </w:tcPr>
          <w:p w14:paraId="37C5E3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3DA35A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3EC0F0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57682C22" w14:textId="77777777" w:rsidTr="00A22027">
        <w:trPr>
          <w:trHeight w:val="290"/>
        </w:trPr>
        <w:tc>
          <w:tcPr>
            <w:tcW w:w="1260" w:type="dxa"/>
            <w:tcBorders>
              <w:top w:val="nil"/>
              <w:left w:val="nil"/>
              <w:bottom w:val="nil"/>
              <w:right w:val="nil"/>
            </w:tcBorders>
            <w:shd w:val="clear" w:color="auto" w:fill="auto"/>
            <w:noWrap/>
            <w:vAlign w:val="bottom"/>
            <w:hideMark/>
          </w:tcPr>
          <w:p w14:paraId="26AE856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98</w:t>
            </w:r>
          </w:p>
        </w:tc>
        <w:tc>
          <w:tcPr>
            <w:tcW w:w="2000" w:type="dxa"/>
            <w:tcBorders>
              <w:top w:val="nil"/>
              <w:left w:val="nil"/>
              <w:bottom w:val="nil"/>
              <w:right w:val="nil"/>
            </w:tcBorders>
            <w:shd w:val="clear" w:color="auto" w:fill="auto"/>
            <w:noWrap/>
            <w:vAlign w:val="bottom"/>
            <w:hideMark/>
          </w:tcPr>
          <w:p w14:paraId="10401E1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nil"/>
              <w:right w:val="nil"/>
            </w:tcBorders>
            <w:shd w:val="clear" w:color="auto" w:fill="auto"/>
            <w:noWrap/>
            <w:vAlign w:val="bottom"/>
            <w:hideMark/>
          </w:tcPr>
          <w:p w14:paraId="06CF9D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0.000357</w:t>
            </w:r>
          </w:p>
        </w:tc>
        <w:tc>
          <w:tcPr>
            <w:tcW w:w="960" w:type="dxa"/>
            <w:tcBorders>
              <w:top w:val="nil"/>
              <w:left w:val="nil"/>
              <w:bottom w:val="nil"/>
              <w:right w:val="nil"/>
            </w:tcBorders>
            <w:shd w:val="clear" w:color="auto" w:fill="auto"/>
            <w:noWrap/>
            <w:vAlign w:val="bottom"/>
            <w:hideMark/>
          </w:tcPr>
          <w:p w14:paraId="65EAFFD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nil"/>
              <w:right w:val="nil"/>
            </w:tcBorders>
            <w:shd w:val="clear" w:color="auto" w:fill="auto"/>
            <w:noWrap/>
            <w:vAlign w:val="bottom"/>
            <w:hideMark/>
          </w:tcPr>
          <w:p w14:paraId="0366AEE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nil"/>
              <w:right w:val="nil"/>
            </w:tcBorders>
            <w:shd w:val="clear" w:color="auto" w:fill="auto"/>
            <w:noWrap/>
            <w:vAlign w:val="bottom"/>
            <w:hideMark/>
          </w:tcPr>
          <w:p w14:paraId="1550CA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66F69136" w14:textId="77777777" w:rsidTr="00942D67">
        <w:trPr>
          <w:trHeight w:val="290"/>
        </w:trPr>
        <w:tc>
          <w:tcPr>
            <w:tcW w:w="1260" w:type="dxa"/>
            <w:tcBorders>
              <w:top w:val="nil"/>
              <w:left w:val="nil"/>
              <w:right w:val="nil"/>
            </w:tcBorders>
            <w:shd w:val="clear" w:color="auto" w:fill="auto"/>
            <w:noWrap/>
            <w:vAlign w:val="bottom"/>
            <w:hideMark/>
          </w:tcPr>
          <w:p w14:paraId="5271F8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99</w:t>
            </w:r>
          </w:p>
        </w:tc>
        <w:tc>
          <w:tcPr>
            <w:tcW w:w="2000" w:type="dxa"/>
            <w:tcBorders>
              <w:top w:val="nil"/>
              <w:left w:val="nil"/>
              <w:right w:val="nil"/>
            </w:tcBorders>
            <w:shd w:val="clear" w:color="auto" w:fill="auto"/>
            <w:noWrap/>
            <w:vAlign w:val="bottom"/>
            <w:hideMark/>
          </w:tcPr>
          <w:p w14:paraId="7960ED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right w:val="nil"/>
            </w:tcBorders>
            <w:shd w:val="clear" w:color="auto" w:fill="auto"/>
            <w:noWrap/>
            <w:vAlign w:val="bottom"/>
            <w:hideMark/>
          </w:tcPr>
          <w:p w14:paraId="167A10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0.000140</w:t>
            </w:r>
          </w:p>
        </w:tc>
        <w:tc>
          <w:tcPr>
            <w:tcW w:w="960" w:type="dxa"/>
            <w:tcBorders>
              <w:top w:val="nil"/>
              <w:left w:val="nil"/>
              <w:right w:val="nil"/>
            </w:tcBorders>
            <w:shd w:val="clear" w:color="auto" w:fill="auto"/>
            <w:noWrap/>
            <w:vAlign w:val="bottom"/>
            <w:hideMark/>
          </w:tcPr>
          <w:p w14:paraId="63E857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right w:val="nil"/>
            </w:tcBorders>
            <w:shd w:val="clear" w:color="auto" w:fill="auto"/>
            <w:noWrap/>
            <w:vAlign w:val="bottom"/>
            <w:hideMark/>
          </w:tcPr>
          <w:p w14:paraId="6369DA7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right w:val="nil"/>
            </w:tcBorders>
            <w:shd w:val="clear" w:color="auto" w:fill="auto"/>
            <w:noWrap/>
            <w:vAlign w:val="bottom"/>
            <w:hideMark/>
          </w:tcPr>
          <w:p w14:paraId="6EEF21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r w:rsidR="00A22027" w:rsidRPr="00A22027" w14:paraId="17B3BD8A" w14:textId="77777777" w:rsidTr="00942D67">
        <w:trPr>
          <w:trHeight w:val="290"/>
        </w:trPr>
        <w:tc>
          <w:tcPr>
            <w:tcW w:w="1260" w:type="dxa"/>
            <w:tcBorders>
              <w:top w:val="nil"/>
              <w:left w:val="nil"/>
              <w:bottom w:val="single" w:sz="4" w:space="0" w:color="auto"/>
              <w:right w:val="nil"/>
            </w:tcBorders>
            <w:shd w:val="clear" w:color="auto" w:fill="auto"/>
            <w:noWrap/>
            <w:vAlign w:val="bottom"/>
            <w:hideMark/>
          </w:tcPr>
          <w:p w14:paraId="1C2DC3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100</w:t>
            </w:r>
          </w:p>
        </w:tc>
        <w:tc>
          <w:tcPr>
            <w:tcW w:w="2000" w:type="dxa"/>
            <w:tcBorders>
              <w:top w:val="nil"/>
              <w:left w:val="nil"/>
              <w:bottom w:val="single" w:sz="4" w:space="0" w:color="auto"/>
              <w:right w:val="nil"/>
            </w:tcBorders>
            <w:shd w:val="clear" w:color="auto" w:fill="auto"/>
            <w:noWrap/>
            <w:vAlign w:val="bottom"/>
            <w:hideMark/>
          </w:tcPr>
          <w:p w14:paraId="22AB00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13.31635</w:t>
            </w:r>
          </w:p>
        </w:tc>
        <w:tc>
          <w:tcPr>
            <w:tcW w:w="1980" w:type="dxa"/>
            <w:tcBorders>
              <w:top w:val="nil"/>
              <w:left w:val="nil"/>
              <w:bottom w:val="single" w:sz="4" w:space="0" w:color="auto"/>
              <w:right w:val="nil"/>
            </w:tcBorders>
            <w:shd w:val="clear" w:color="auto" w:fill="auto"/>
            <w:noWrap/>
            <w:vAlign w:val="bottom"/>
            <w:hideMark/>
          </w:tcPr>
          <w:p w14:paraId="1540D9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0.000202</w:t>
            </w:r>
          </w:p>
        </w:tc>
        <w:tc>
          <w:tcPr>
            <w:tcW w:w="960" w:type="dxa"/>
            <w:tcBorders>
              <w:top w:val="nil"/>
              <w:left w:val="nil"/>
              <w:bottom w:val="single" w:sz="4" w:space="0" w:color="auto"/>
              <w:right w:val="nil"/>
            </w:tcBorders>
            <w:shd w:val="clear" w:color="auto" w:fill="auto"/>
            <w:noWrap/>
            <w:vAlign w:val="bottom"/>
            <w:hideMark/>
          </w:tcPr>
          <w:p w14:paraId="73F5DF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6,917</w:t>
            </w:r>
          </w:p>
        </w:tc>
        <w:tc>
          <w:tcPr>
            <w:tcW w:w="960" w:type="dxa"/>
            <w:tcBorders>
              <w:top w:val="nil"/>
              <w:left w:val="nil"/>
              <w:bottom w:val="single" w:sz="4" w:space="0" w:color="auto"/>
              <w:right w:val="nil"/>
            </w:tcBorders>
            <w:shd w:val="clear" w:color="auto" w:fill="auto"/>
            <w:noWrap/>
            <w:vAlign w:val="bottom"/>
            <w:hideMark/>
          </w:tcPr>
          <w:p w14:paraId="3A91A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3,025</w:t>
            </w:r>
          </w:p>
        </w:tc>
        <w:tc>
          <w:tcPr>
            <w:tcW w:w="1820" w:type="dxa"/>
            <w:tcBorders>
              <w:top w:val="nil"/>
              <w:left w:val="nil"/>
              <w:bottom w:val="single" w:sz="4" w:space="0" w:color="auto"/>
              <w:right w:val="nil"/>
            </w:tcBorders>
            <w:shd w:val="clear" w:color="auto" w:fill="auto"/>
            <w:noWrap/>
            <w:vAlign w:val="bottom"/>
            <w:hideMark/>
          </w:tcPr>
          <w:p w14:paraId="010429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8,527</w:t>
            </w:r>
          </w:p>
        </w:tc>
      </w:tr>
    </w:tbl>
    <w:p w14:paraId="42C54B34" w14:textId="54B29BF5" w:rsidR="00C56FCF" w:rsidRDefault="00C56FCF" w:rsidP="00045370">
      <w:pPr>
        <w:pStyle w:val="Default"/>
        <w:jc w:val="both"/>
      </w:pPr>
      <w:r w:rsidRPr="00622BAF">
        <w:lastRenderedPageBreak/>
        <w:t>Table</w:t>
      </w:r>
      <w:r>
        <w:t xml:space="preserve"> </w:t>
      </w:r>
      <w:r w:rsidR="00045370">
        <w:t>B</w:t>
      </w:r>
      <w:r>
        <w:t>.2</w:t>
      </w:r>
      <w:r w:rsidRPr="00E06B62">
        <w:t xml:space="preserve"> </w:t>
      </w:r>
      <w:r w:rsidRPr="00622BAF">
        <w:t xml:space="preserve">Results from 100 jitter runs for scenario </w:t>
      </w:r>
      <w:r w:rsidR="00722453">
        <w:t>19.</w:t>
      </w:r>
      <w:r>
        <w:t>1b</w:t>
      </w:r>
      <w:r w:rsidRPr="00622BAF">
        <w:t xml:space="preserve"> for </w:t>
      </w:r>
      <w:r>
        <w:rPr>
          <w:color w:val="FF0000"/>
        </w:rPr>
        <w:t>W</w:t>
      </w:r>
      <w:r w:rsidRPr="00622BAF">
        <w:rPr>
          <w:color w:val="FF0000"/>
        </w:rPr>
        <w:t>AG</w:t>
      </w:r>
      <w:r w:rsidRPr="00622BAF">
        <w:t xml:space="preserve">. Jitter run 0 corresponds to the original optimized estimates. </w:t>
      </w:r>
      <w:r w:rsidR="00A22027">
        <w:t xml:space="preserve">Run #8 produced the highest log likelihood value. </w:t>
      </w:r>
    </w:p>
    <w:p w14:paraId="6315D876" w14:textId="77777777" w:rsidR="00942D67" w:rsidRDefault="00942D67" w:rsidP="00045370">
      <w:pPr>
        <w:pStyle w:val="Default"/>
        <w:jc w:val="both"/>
      </w:pPr>
    </w:p>
    <w:tbl>
      <w:tblPr>
        <w:tblW w:w="8540" w:type="dxa"/>
        <w:tblLook w:val="04A0" w:firstRow="1" w:lastRow="0" w:firstColumn="1" w:lastColumn="0" w:noHBand="0" w:noVBand="1"/>
      </w:tblPr>
      <w:tblGrid>
        <w:gridCol w:w="960"/>
        <w:gridCol w:w="1800"/>
        <w:gridCol w:w="2060"/>
        <w:gridCol w:w="960"/>
        <w:gridCol w:w="980"/>
        <w:gridCol w:w="1780"/>
      </w:tblGrid>
      <w:tr w:rsidR="00A22027" w:rsidRPr="00A22027" w14:paraId="78B25766" w14:textId="77777777" w:rsidTr="00A22027">
        <w:trPr>
          <w:trHeight w:val="290"/>
        </w:trPr>
        <w:tc>
          <w:tcPr>
            <w:tcW w:w="960" w:type="dxa"/>
            <w:tcBorders>
              <w:top w:val="single" w:sz="4" w:space="0" w:color="auto"/>
              <w:left w:val="nil"/>
              <w:bottom w:val="single" w:sz="4" w:space="0" w:color="auto"/>
              <w:right w:val="nil"/>
            </w:tcBorders>
            <w:shd w:val="clear" w:color="auto" w:fill="auto"/>
            <w:noWrap/>
            <w:vAlign w:val="bottom"/>
            <w:hideMark/>
          </w:tcPr>
          <w:p w14:paraId="5EA2A190"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Jitter Run</w:t>
            </w:r>
          </w:p>
        </w:tc>
        <w:tc>
          <w:tcPr>
            <w:tcW w:w="1800" w:type="dxa"/>
            <w:tcBorders>
              <w:top w:val="single" w:sz="4" w:space="0" w:color="auto"/>
              <w:left w:val="nil"/>
              <w:bottom w:val="single" w:sz="4" w:space="0" w:color="auto"/>
              <w:right w:val="nil"/>
            </w:tcBorders>
            <w:shd w:val="clear" w:color="auto" w:fill="auto"/>
            <w:noWrap/>
            <w:vAlign w:val="bottom"/>
            <w:hideMark/>
          </w:tcPr>
          <w:p w14:paraId="201CF139"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Objective Function</w:t>
            </w:r>
          </w:p>
        </w:tc>
        <w:tc>
          <w:tcPr>
            <w:tcW w:w="2060" w:type="dxa"/>
            <w:tcBorders>
              <w:top w:val="single" w:sz="4" w:space="0" w:color="auto"/>
              <w:left w:val="nil"/>
              <w:bottom w:val="single" w:sz="4" w:space="0" w:color="auto"/>
              <w:right w:val="nil"/>
            </w:tcBorders>
            <w:shd w:val="clear" w:color="auto" w:fill="auto"/>
            <w:noWrap/>
            <w:vAlign w:val="bottom"/>
            <w:hideMark/>
          </w:tcPr>
          <w:p w14:paraId="115EDE5E"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Maximum Gradient</w:t>
            </w:r>
          </w:p>
        </w:tc>
        <w:tc>
          <w:tcPr>
            <w:tcW w:w="960" w:type="dxa"/>
            <w:tcBorders>
              <w:top w:val="single" w:sz="4" w:space="0" w:color="auto"/>
              <w:left w:val="nil"/>
              <w:bottom w:val="single" w:sz="4" w:space="0" w:color="auto"/>
              <w:right w:val="nil"/>
            </w:tcBorders>
            <w:shd w:val="clear" w:color="auto" w:fill="auto"/>
            <w:noWrap/>
            <w:vAlign w:val="bottom"/>
            <w:hideMark/>
          </w:tcPr>
          <w:p w14:paraId="7F857AA3"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B</w:t>
            </w:r>
            <w:r w:rsidRPr="00942D67">
              <w:rPr>
                <w:rFonts w:eastAsiaTheme="minorHAnsi"/>
                <w:color w:val="000000"/>
                <w:sz w:val="24"/>
                <w:szCs w:val="24"/>
                <w:vertAlign w:val="subscript"/>
              </w:rPr>
              <w:t>35%</w:t>
            </w:r>
            <w:r w:rsidRPr="00942D67">
              <w:rPr>
                <w:rFonts w:eastAsiaTheme="minorHAnsi"/>
                <w:color w:val="000000"/>
                <w:sz w:val="24"/>
                <w:szCs w:val="24"/>
              </w:rPr>
              <w:t xml:space="preserve"> (t)</w:t>
            </w:r>
          </w:p>
        </w:tc>
        <w:tc>
          <w:tcPr>
            <w:tcW w:w="980" w:type="dxa"/>
            <w:tcBorders>
              <w:top w:val="single" w:sz="4" w:space="0" w:color="auto"/>
              <w:left w:val="nil"/>
              <w:bottom w:val="single" w:sz="4" w:space="0" w:color="auto"/>
              <w:right w:val="nil"/>
            </w:tcBorders>
            <w:shd w:val="clear" w:color="auto" w:fill="auto"/>
            <w:noWrap/>
            <w:vAlign w:val="bottom"/>
            <w:hideMark/>
          </w:tcPr>
          <w:p w14:paraId="3EBEABC9"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OFL (t)</w:t>
            </w:r>
          </w:p>
        </w:tc>
        <w:tc>
          <w:tcPr>
            <w:tcW w:w="1780" w:type="dxa"/>
            <w:tcBorders>
              <w:top w:val="single" w:sz="4" w:space="0" w:color="auto"/>
              <w:left w:val="nil"/>
              <w:bottom w:val="single" w:sz="4" w:space="0" w:color="auto"/>
              <w:right w:val="nil"/>
            </w:tcBorders>
            <w:shd w:val="clear" w:color="auto" w:fill="auto"/>
            <w:noWrap/>
            <w:vAlign w:val="bottom"/>
            <w:hideMark/>
          </w:tcPr>
          <w:p w14:paraId="33D11F81" w14:textId="77777777" w:rsidR="00A22027" w:rsidRPr="00942D67" w:rsidRDefault="00A22027" w:rsidP="00A22027">
            <w:pPr>
              <w:rPr>
                <w:rFonts w:eastAsiaTheme="minorHAnsi"/>
                <w:color w:val="000000"/>
                <w:sz w:val="24"/>
                <w:szCs w:val="24"/>
              </w:rPr>
            </w:pPr>
            <w:r w:rsidRPr="00942D67">
              <w:rPr>
                <w:rFonts w:eastAsiaTheme="minorHAnsi"/>
                <w:color w:val="000000"/>
                <w:sz w:val="24"/>
                <w:szCs w:val="24"/>
              </w:rPr>
              <w:t>Current MMB (t)</w:t>
            </w:r>
          </w:p>
        </w:tc>
      </w:tr>
      <w:tr w:rsidR="00A22027" w:rsidRPr="00A22027" w14:paraId="677F5FA3" w14:textId="77777777" w:rsidTr="00735298">
        <w:trPr>
          <w:trHeight w:val="290"/>
        </w:trPr>
        <w:tc>
          <w:tcPr>
            <w:tcW w:w="960" w:type="dxa"/>
            <w:tcBorders>
              <w:top w:val="single" w:sz="4" w:space="0" w:color="auto"/>
              <w:left w:val="nil"/>
              <w:bottom w:val="nil"/>
              <w:right w:val="nil"/>
            </w:tcBorders>
            <w:shd w:val="clear" w:color="auto" w:fill="auto"/>
            <w:noWrap/>
            <w:vAlign w:val="bottom"/>
            <w:hideMark/>
          </w:tcPr>
          <w:p w14:paraId="6CCFE574"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w:t>
            </w:r>
          </w:p>
        </w:tc>
        <w:tc>
          <w:tcPr>
            <w:tcW w:w="1800" w:type="dxa"/>
            <w:tcBorders>
              <w:top w:val="single" w:sz="4" w:space="0" w:color="auto"/>
              <w:left w:val="nil"/>
              <w:bottom w:val="nil"/>
              <w:right w:val="nil"/>
            </w:tcBorders>
            <w:shd w:val="clear" w:color="auto" w:fill="auto"/>
            <w:noWrap/>
            <w:vAlign w:val="bottom"/>
            <w:hideMark/>
          </w:tcPr>
          <w:p w14:paraId="7EA287A7"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-73.90125</w:t>
            </w:r>
          </w:p>
        </w:tc>
        <w:tc>
          <w:tcPr>
            <w:tcW w:w="2060" w:type="dxa"/>
            <w:tcBorders>
              <w:top w:val="single" w:sz="4" w:space="0" w:color="auto"/>
              <w:left w:val="nil"/>
              <w:bottom w:val="nil"/>
              <w:right w:val="nil"/>
            </w:tcBorders>
            <w:shd w:val="clear" w:color="auto" w:fill="auto"/>
            <w:noWrap/>
            <w:vAlign w:val="bottom"/>
            <w:hideMark/>
          </w:tcPr>
          <w:p w14:paraId="3C3AFCE4"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0.001176</w:t>
            </w:r>
          </w:p>
        </w:tc>
        <w:tc>
          <w:tcPr>
            <w:tcW w:w="960" w:type="dxa"/>
            <w:tcBorders>
              <w:top w:val="single" w:sz="4" w:space="0" w:color="auto"/>
              <w:left w:val="nil"/>
              <w:bottom w:val="nil"/>
              <w:right w:val="nil"/>
            </w:tcBorders>
            <w:shd w:val="clear" w:color="auto" w:fill="auto"/>
            <w:noWrap/>
            <w:vAlign w:val="bottom"/>
            <w:hideMark/>
          </w:tcPr>
          <w:p w14:paraId="3E048DF8"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5,243</w:t>
            </w:r>
          </w:p>
        </w:tc>
        <w:tc>
          <w:tcPr>
            <w:tcW w:w="980" w:type="dxa"/>
            <w:tcBorders>
              <w:top w:val="single" w:sz="4" w:space="0" w:color="auto"/>
              <w:left w:val="nil"/>
              <w:bottom w:val="nil"/>
              <w:right w:val="nil"/>
            </w:tcBorders>
            <w:shd w:val="clear" w:color="auto" w:fill="auto"/>
            <w:noWrap/>
            <w:vAlign w:val="bottom"/>
            <w:hideMark/>
          </w:tcPr>
          <w:p w14:paraId="4FC7467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1,856</w:t>
            </w:r>
          </w:p>
        </w:tc>
        <w:tc>
          <w:tcPr>
            <w:tcW w:w="1780" w:type="dxa"/>
            <w:tcBorders>
              <w:top w:val="single" w:sz="4" w:space="0" w:color="auto"/>
              <w:left w:val="nil"/>
              <w:bottom w:val="nil"/>
              <w:right w:val="nil"/>
            </w:tcBorders>
            <w:shd w:val="clear" w:color="auto" w:fill="auto"/>
            <w:noWrap/>
            <w:vAlign w:val="bottom"/>
            <w:hideMark/>
          </w:tcPr>
          <w:p w14:paraId="2AE67E1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6,417</w:t>
            </w:r>
          </w:p>
        </w:tc>
      </w:tr>
      <w:tr w:rsidR="00A22027" w:rsidRPr="00A22027" w14:paraId="412484C1" w14:textId="77777777" w:rsidTr="00735298">
        <w:trPr>
          <w:trHeight w:val="290"/>
        </w:trPr>
        <w:tc>
          <w:tcPr>
            <w:tcW w:w="960" w:type="dxa"/>
            <w:tcBorders>
              <w:top w:val="nil"/>
              <w:left w:val="nil"/>
              <w:bottom w:val="nil"/>
              <w:right w:val="nil"/>
            </w:tcBorders>
            <w:shd w:val="clear" w:color="auto" w:fill="auto"/>
            <w:noWrap/>
            <w:vAlign w:val="bottom"/>
            <w:hideMark/>
          </w:tcPr>
          <w:p w14:paraId="1C84EE06"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8</w:t>
            </w:r>
          </w:p>
        </w:tc>
        <w:tc>
          <w:tcPr>
            <w:tcW w:w="1800" w:type="dxa"/>
            <w:tcBorders>
              <w:top w:val="nil"/>
              <w:left w:val="nil"/>
              <w:bottom w:val="nil"/>
              <w:right w:val="nil"/>
            </w:tcBorders>
            <w:shd w:val="clear" w:color="auto" w:fill="auto"/>
            <w:noWrap/>
            <w:vAlign w:val="bottom"/>
            <w:hideMark/>
          </w:tcPr>
          <w:p w14:paraId="32AC0EAF"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-78.30854</w:t>
            </w:r>
          </w:p>
        </w:tc>
        <w:tc>
          <w:tcPr>
            <w:tcW w:w="2060" w:type="dxa"/>
            <w:tcBorders>
              <w:top w:val="nil"/>
              <w:left w:val="nil"/>
              <w:bottom w:val="nil"/>
              <w:right w:val="nil"/>
            </w:tcBorders>
            <w:shd w:val="clear" w:color="auto" w:fill="auto"/>
            <w:noWrap/>
            <w:vAlign w:val="bottom"/>
            <w:hideMark/>
          </w:tcPr>
          <w:p w14:paraId="0DBC1363"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0.000505</w:t>
            </w:r>
          </w:p>
        </w:tc>
        <w:tc>
          <w:tcPr>
            <w:tcW w:w="960" w:type="dxa"/>
            <w:tcBorders>
              <w:top w:val="nil"/>
              <w:left w:val="nil"/>
              <w:bottom w:val="nil"/>
              <w:right w:val="nil"/>
            </w:tcBorders>
            <w:shd w:val="clear" w:color="auto" w:fill="auto"/>
            <w:noWrap/>
            <w:vAlign w:val="bottom"/>
            <w:hideMark/>
          </w:tcPr>
          <w:p w14:paraId="03407F35"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5,810</w:t>
            </w:r>
          </w:p>
        </w:tc>
        <w:tc>
          <w:tcPr>
            <w:tcW w:w="980" w:type="dxa"/>
            <w:tcBorders>
              <w:top w:val="nil"/>
              <w:left w:val="nil"/>
              <w:bottom w:val="nil"/>
              <w:right w:val="nil"/>
            </w:tcBorders>
            <w:shd w:val="clear" w:color="auto" w:fill="auto"/>
            <w:noWrap/>
            <w:vAlign w:val="bottom"/>
            <w:hideMark/>
          </w:tcPr>
          <w:p w14:paraId="5C5CB73E"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1,933</w:t>
            </w:r>
          </w:p>
        </w:tc>
        <w:tc>
          <w:tcPr>
            <w:tcW w:w="1780" w:type="dxa"/>
            <w:tcBorders>
              <w:top w:val="nil"/>
              <w:left w:val="nil"/>
              <w:bottom w:val="nil"/>
              <w:right w:val="nil"/>
            </w:tcBorders>
            <w:shd w:val="clear" w:color="auto" w:fill="auto"/>
            <w:noWrap/>
            <w:vAlign w:val="bottom"/>
            <w:hideMark/>
          </w:tcPr>
          <w:p w14:paraId="6BEEBF0F" w14:textId="77777777" w:rsidR="00A22027" w:rsidRPr="00A22027" w:rsidRDefault="00A22027" w:rsidP="00A22027">
            <w:pPr>
              <w:jc w:val="right"/>
              <w:rPr>
                <w:rFonts w:ascii="Calibri" w:hAnsi="Calibri" w:cs="Calibri"/>
                <w:b/>
                <w:bCs/>
                <w:color w:val="000000"/>
                <w:sz w:val="22"/>
                <w:szCs w:val="22"/>
              </w:rPr>
            </w:pPr>
            <w:r w:rsidRPr="00A22027">
              <w:rPr>
                <w:rFonts w:ascii="Calibri" w:hAnsi="Calibri" w:cs="Calibri"/>
                <w:b/>
                <w:bCs/>
                <w:color w:val="000000"/>
                <w:sz w:val="22"/>
                <w:szCs w:val="22"/>
              </w:rPr>
              <w:t>6,757</w:t>
            </w:r>
          </w:p>
        </w:tc>
      </w:tr>
      <w:tr w:rsidR="00A22027" w:rsidRPr="00A22027" w14:paraId="153489CA" w14:textId="77777777" w:rsidTr="00A22027">
        <w:trPr>
          <w:trHeight w:val="290"/>
        </w:trPr>
        <w:tc>
          <w:tcPr>
            <w:tcW w:w="960" w:type="dxa"/>
            <w:tcBorders>
              <w:top w:val="nil"/>
              <w:left w:val="nil"/>
              <w:bottom w:val="nil"/>
              <w:right w:val="nil"/>
            </w:tcBorders>
            <w:shd w:val="clear" w:color="auto" w:fill="auto"/>
            <w:noWrap/>
            <w:vAlign w:val="bottom"/>
            <w:hideMark/>
          </w:tcPr>
          <w:p w14:paraId="3105C5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w:t>
            </w:r>
          </w:p>
        </w:tc>
        <w:tc>
          <w:tcPr>
            <w:tcW w:w="1800" w:type="dxa"/>
            <w:tcBorders>
              <w:top w:val="nil"/>
              <w:left w:val="nil"/>
              <w:bottom w:val="nil"/>
              <w:right w:val="nil"/>
            </w:tcBorders>
            <w:shd w:val="clear" w:color="auto" w:fill="auto"/>
            <w:noWrap/>
            <w:vAlign w:val="bottom"/>
            <w:hideMark/>
          </w:tcPr>
          <w:p w14:paraId="458782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AAADF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0.000180</w:t>
            </w:r>
          </w:p>
        </w:tc>
        <w:tc>
          <w:tcPr>
            <w:tcW w:w="960" w:type="dxa"/>
            <w:tcBorders>
              <w:top w:val="nil"/>
              <w:left w:val="nil"/>
              <w:bottom w:val="nil"/>
              <w:right w:val="nil"/>
            </w:tcBorders>
            <w:shd w:val="clear" w:color="auto" w:fill="auto"/>
            <w:noWrap/>
            <w:vAlign w:val="bottom"/>
            <w:hideMark/>
          </w:tcPr>
          <w:p w14:paraId="085E9D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0D8E5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BFA1C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FB13440" w14:textId="77777777" w:rsidTr="00A22027">
        <w:trPr>
          <w:trHeight w:val="290"/>
        </w:trPr>
        <w:tc>
          <w:tcPr>
            <w:tcW w:w="960" w:type="dxa"/>
            <w:tcBorders>
              <w:top w:val="nil"/>
              <w:left w:val="nil"/>
              <w:bottom w:val="nil"/>
              <w:right w:val="nil"/>
            </w:tcBorders>
            <w:shd w:val="clear" w:color="auto" w:fill="auto"/>
            <w:noWrap/>
            <w:vAlign w:val="bottom"/>
            <w:hideMark/>
          </w:tcPr>
          <w:p w14:paraId="1B96CE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w:t>
            </w:r>
          </w:p>
        </w:tc>
        <w:tc>
          <w:tcPr>
            <w:tcW w:w="1800" w:type="dxa"/>
            <w:tcBorders>
              <w:top w:val="nil"/>
              <w:left w:val="nil"/>
              <w:bottom w:val="nil"/>
              <w:right w:val="nil"/>
            </w:tcBorders>
            <w:shd w:val="clear" w:color="auto" w:fill="auto"/>
            <w:noWrap/>
            <w:vAlign w:val="bottom"/>
            <w:hideMark/>
          </w:tcPr>
          <w:p w14:paraId="036E36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w:t>
            </w:r>
            <w:r w:rsidRPr="00A22027">
              <w:rPr>
                <w:rFonts w:ascii="Calibri" w:hAnsi="Calibri" w:cs="Calibri"/>
                <w:b/>
                <w:bCs/>
                <w:color w:val="000000"/>
                <w:sz w:val="22"/>
                <w:szCs w:val="22"/>
              </w:rPr>
              <w:t>90125</w:t>
            </w:r>
          </w:p>
        </w:tc>
        <w:tc>
          <w:tcPr>
            <w:tcW w:w="2060" w:type="dxa"/>
            <w:tcBorders>
              <w:top w:val="nil"/>
              <w:left w:val="nil"/>
              <w:bottom w:val="nil"/>
              <w:right w:val="nil"/>
            </w:tcBorders>
            <w:shd w:val="clear" w:color="auto" w:fill="auto"/>
            <w:noWrap/>
            <w:vAlign w:val="bottom"/>
            <w:hideMark/>
          </w:tcPr>
          <w:p w14:paraId="362ECC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0.000124</w:t>
            </w:r>
          </w:p>
        </w:tc>
        <w:tc>
          <w:tcPr>
            <w:tcW w:w="960" w:type="dxa"/>
            <w:tcBorders>
              <w:top w:val="nil"/>
              <w:left w:val="nil"/>
              <w:bottom w:val="nil"/>
              <w:right w:val="nil"/>
            </w:tcBorders>
            <w:shd w:val="clear" w:color="auto" w:fill="auto"/>
            <w:noWrap/>
            <w:vAlign w:val="bottom"/>
            <w:hideMark/>
          </w:tcPr>
          <w:p w14:paraId="3C76CCE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49F62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18E00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DCE2CFB" w14:textId="77777777" w:rsidTr="00A22027">
        <w:trPr>
          <w:trHeight w:val="290"/>
        </w:trPr>
        <w:tc>
          <w:tcPr>
            <w:tcW w:w="960" w:type="dxa"/>
            <w:tcBorders>
              <w:top w:val="nil"/>
              <w:left w:val="nil"/>
              <w:bottom w:val="nil"/>
              <w:right w:val="nil"/>
            </w:tcBorders>
            <w:shd w:val="clear" w:color="auto" w:fill="auto"/>
            <w:noWrap/>
            <w:vAlign w:val="bottom"/>
            <w:hideMark/>
          </w:tcPr>
          <w:p w14:paraId="6C2E3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w:t>
            </w:r>
          </w:p>
        </w:tc>
        <w:tc>
          <w:tcPr>
            <w:tcW w:w="1800" w:type="dxa"/>
            <w:tcBorders>
              <w:top w:val="nil"/>
              <w:left w:val="nil"/>
              <w:bottom w:val="nil"/>
              <w:right w:val="nil"/>
            </w:tcBorders>
            <w:shd w:val="clear" w:color="auto" w:fill="auto"/>
            <w:noWrap/>
            <w:vAlign w:val="bottom"/>
            <w:hideMark/>
          </w:tcPr>
          <w:p w14:paraId="444495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637FC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0.000172</w:t>
            </w:r>
          </w:p>
        </w:tc>
        <w:tc>
          <w:tcPr>
            <w:tcW w:w="960" w:type="dxa"/>
            <w:tcBorders>
              <w:top w:val="nil"/>
              <w:left w:val="nil"/>
              <w:bottom w:val="nil"/>
              <w:right w:val="nil"/>
            </w:tcBorders>
            <w:shd w:val="clear" w:color="auto" w:fill="auto"/>
            <w:noWrap/>
            <w:vAlign w:val="bottom"/>
            <w:hideMark/>
          </w:tcPr>
          <w:p w14:paraId="7CD570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34605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060D4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83D38B9" w14:textId="77777777" w:rsidTr="00A22027">
        <w:trPr>
          <w:trHeight w:val="290"/>
        </w:trPr>
        <w:tc>
          <w:tcPr>
            <w:tcW w:w="960" w:type="dxa"/>
            <w:tcBorders>
              <w:top w:val="nil"/>
              <w:left w:val="nil"/>
              <w:bottom w:val="nil"/>
              <w:right w:val="nil"/>
            </w:tcBorders>
            <w:shd w:val="clear" w:color="auto" w:fill="auto"/>
            <w:noWrap/>
            <w:vAlign w:val="bottom"/>
            <w:hideMark/>
          </w:tcPr>
          <w:p w14:paraId="59A056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w:t>
            </w:r>
          </w:p>
        </w:tc>
        <w:tc>
          <w:tcPr>
            <w:tcW w:w="1800" w:type="dxa"/>
            <w:tcBorders>
              <w:top w:val="nil"/>
              <w:left w:val="nil"/>
              <w:bottom w:val="nil"/>
              <w:right w:val="nil"/>
            </w:tcBorders>
            <w:shd w:val="clear" w:color="auto" w:fill="auto"/>
            <w:noWrap/>
            <w:vAlign w:val="bottom"/>
            <w:hideMark/>
          </w:tcPr>
          <w:p w14:paraId="7719B0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F9574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0.000225</w:t>
            </w:r>
          </w:p>
        </w:tc>
        <w:tc>
          <w:tcPr>
            <w:tcW w:w="960" w:type="dxa"/>
            <w:tcBorders>
              <w:top w:val="nil"/>
              <w:left w:val="nil"/>
              <w:bottom w:val="nil"/>
              <w:right w:val="nil"/>
            </w:tcBorders>
            <w:shd w:val="clear" w:color="auto" w:fill="auto"/>
            <w:noWrap/>
            <w:vAlign w:val="bottom"/>
            <w:hideMark/>
          </w:tcPr>
          <w:p w14:paraId="13A5DC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D1972C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454E7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C292021" w14:textId="77777777" w:rsidTr="00A22027">
        <w:trPr>
          <w:trHeight w:val="290"/>
        </w:trPr>
        <w:tc>
          <w:tcPr>
            <w:tcW w:w="960" w:type="dxa"/>
            <w:tcBorders>
              <w:top w:val="nil"/>
              <w:left w:val="nil"/>
              <w:bottom w:val="nil"/>
              <w:right w:val="nil"/>
            </w:tcBorders>
            <w:shd w:val="clear" w:color="auto" w:fill="auto"/>
            <w:noWrap/>
            <w:vAlign w:val="bottom"/>
            <w:hideMark/>
          </w:tcPr>
          <w:p w14:paraId="1FB5EB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w:t>
            </w:r>
          </w:p>
        </w:tc>
        <w:tc>
          <w:tcPr>
            <w:tcW w:w="1800" w:type="dxa"/>
            <w:tcBorders>
              <w:top w:val="nil"/>
              <w:left w:val="nil"/>
              <w:bottom w:val="nil"/>
              <w:right w:val="nil"/>
            </w:tcBorders>
            <w:shd w:val="clear" w:color="auto" w:fill="auto"/>
            <w:noWrap/>
            <w:vAlign w:val="bottom"/>
            <w:hideMark/>
          </w:tcPr>
          <w:p w14:paraId="2123BBB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2E618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0.000319</w:t>
            </w:r>
          </w:p>
        </w:tc>
        <w:tc>
          <w:tcPr>
            <w:tcW w:w="960" w:type="dxa"/>
            <w:tcBorders>
              <w:top w:val="nil"/>
              <w:left w:val="nil"/>
              <w:bottom w:val="nil"/>
              <w:right w:val="nil"/>
            </w:tcBorders>
            <w:shd w:val="clear" w:color="auto" w:fill="auto"/>
            <w:noWrap/>
            <w:vAlign w:val="bottom"/>
            <w:hideMark/>
          </w:tcPr>
          <w:p w14:paraId="003B54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F3371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8FBBE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58A8F50" w14:textId="77777777" w:rsidTr="00A22027">
        <w:trPr>
          <w:trHeight w:val="290"/>
        </w:trPr>
        <w:tc>
          <w:tcPr>
            <w:tcW w:w="960" w:type="dxa"/>
            <w:tcBorders>
              <w:top w:val="nil"/>
              <w:left w:val="nil"/>
              <w:bottom w:val="nil"/>
              <w:right w:val="nil"/>
            </w:tcBorders>
            <w:shd w:val="clear" w:color="auto" w:fill="auto"/>
            <w:noWrap/>
            <w:vAlign w:val="bottom"/>
            <w:hideMark/>
          </w:tcPr>
          <w:p w14:paraId="00C272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w:t>
            </w:r>
          </w:p>
        </w:tc>
        <w:tc>
          <w:tcPr>
            <w:tcW w:w="1800" w:type="dxa"/>
            <w:tcBorders>
              <w:top w:val="nil"/>
              <w:left w:val="nil"/>
              <w:bottom w:val="nil"/>
              <w:right w:val="nil"/>
            </w:tcBorders>
            <w:shd w:val="clear" w:color="auto" w:fill="auto"/>
            <w:noWrap/>
            <w:vAlign w:val="bottom"/>
            <w:hideMark/>
          </w:tcPr>
          <w:p w14:paraId="3EA6AA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AED2C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0.000029</w:t>
            </w:r>
          </w:p>
        </w:tc>
        <w:tc>
          <w:tcPr>
            <w:tcW w:w="960" w:type="dxa"/>
            <w:tcBorders>
              <w:top w:val="nil"/>
              <w:left w:val="nil"/>
              <w:bottom w:val="nil"/>
              <w:right w:val="nil"/>
            </w:tcBorders>
            <w:shd w:val="clear" w:color="auto" w:fill="auto"/>
            <w:noWrap/>
            <w:vAlign w:val="bottom"/>
            <w:hideMark/>
          </w:tcPr>
          <w:p w14:paraId="17DC5D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BFD18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7B212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DDC73DE" w14:textId="77777777" w:rsidTr="00A22027">
        <w:trPr>
          <w:trHeight w:val="290"/>
        </w:trPr>
        <w:tc>
          <w:tcPr>
            <w:tcW w:w="960" w:type="dxa"/>
            <w:tcBorders>
              <w:top w:val="nil"/>
              <w:left w:val="nil"/>
              <w:bottom w:val="nil"/>
              <w:right w:val="nil"/>
            </w:tcBorders>
            <w:shd w:val="clear" w:color="auto" w:fill="auto"/>
            <w:noWrap/>
            <w:vAlign w:val="bottom"/>
            <w:hideMark/>
          </w:tcPr>
          <w:p w14:paraId="6FA8C0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w:t>
            </w:r>
          </w:p>
        </w:tc>
        <w:tc>
          <w:tcPr>
            <w:tcW w:w="1800" w:type="dxa"/>
            <w:tcBorders>
              <w:top w:val="nil"/>
              <w:left w:val="nil"/>
              <w:bottom w:val="nil"/>
              <w:right w:val="nil"/>
            </w:tcBorders>
            <w:shd w:val="clear" w:color="auto" w:fill="auto"/>
            <w:noWrap/>
            <w:vAlign w:val="bottom"/>
            <w:hideMark/>
          </w:tcPr>
          <w:p w14:paraId="37EF24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C61E9F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0.000031</w:t>
            </w:r>
          </w:p>
        </w:tc>
        <w:tc>
          <w:tcPr>
            <w:tcW w:w="960" w:type="dxa"/>
            <w:tcBorders>
              <w:top w:val="nil"/>
              <w:left w:val="nil"/>
              <w:bottom w:val="nil"/>
              <w:right w:val="nil"/>
            </w:tcBorders>
            <w:shd w:val="clear" w:color="auto" w:fill="auto"/>
            <w:noWrap/>
            <w:vAlign w:val="bottom"/>
            <w:hideMark/>
          </w:tcPr>
          <w:p w14:paraId="035A5B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C7A560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C4428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40CA983" w14:textId="77777777" w:rsidTr="00A22027">
        <w:trPr>
          <w:trHeight w:val="290"/>
        </w:trPr>
        <w:tc>
          <w:tcPr>
            <w:tcW w:w="960" w:type="dxa"/>
            <w:tcBorders>
              <w:top w:val="nil"/>
              <w:left w:val="nil"/>
              <w:bottom w:val="nil"/>
              <w:right w:val="nil"/>
            </w:tcBorders>
            <w:shd w:val="clear" w:color="000000" w:fill="D6DCE4"/>
            <w:noWrap/>
            <w:vAlign w:val="bottom"/>
            <w:hideMark/>
          </w:tcPr>
          <w:p w14:paraId="2D55D9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w:t>
            </w:r>
          </w:p>
        </w:tc>
        <w:tc>
          <w:tcPr>
            <w:tcW w:w="1800" w:type="dxa"/>
            <w:tcBorders>
              <w:top w:val="nil"/>
              <w:left w:val="nil"/>
              <w:bottom w:val="nil"/>
              <w:right w:val="nil"/>
            </w:tcBorders>
            <w:shd w:val="clear" w:color="000000" w:fill="D6DCE4"/>
            <w:noWrap/>
            <w:vAlign w:val="bottom"/>
            <w:hideMark/>
          </w:tcPr>
          <w:p w14:paraId="519432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-78.30854</w:t>
            </w:r>
          </w:p>
        </w:tc>
        <w:tc>
          <w:tcPr>
            <w:tcW w:w="2060" w:type="dxa"/>
            <w:tcBorders>
              <w:top w:val="nil"/>
              <w:left w:val="nil"/>
              <w:bottom w:val="nil"/>
              <w:right w:val="nil"/>
            </w:tcBorders>
            <w:shd w:val="clear" w:color="000000" w:fill="D6DCE4"/>
            <w:noWrap/>
            <w:vAlign w:val="bottom"/>
            <w:hideMark/>
          </w:tcPr>
          <w:p w14:paraId="3D53E7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0.000505</w:t>
            </w:r>
          </w:p>
        </w:tc>
        <w:tc>
          <w:tcPr>
            <w:tcW w:w="960" w:type="dxa"/>
            <w:tcBorders>
              <w:top w:val="nil"/>
              <w:left w:val="nil"/>
              <w:bottom w:val="nil"/>
              <w:right w:val="nil"/>
            </w:tcBorders>
            <w:shd w:val="clear" w:color="000000" w:fill="D6DCE4"/>
            <w:noWrap/>
            <w:vAlign w:val="bottom"/>
            <w:hideMark/>
          </w:tcPr>
          <w:p w14:paraId="56F6CF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5,810</w:t>
            </w:r>
          </w:p>
        </w:tc>
        <w:tc>
          <w:tcPr>
            <w:tcW w:w="980" w:type="dxa"/>
            <w:tcBorders>
              <w:top w:val="nil"/>
              <w:left w:val="nil"/>
              <w:bottom w:val="nil"/>
              <w:right w:val="nil"/>
            </w:tcBorders>
            <w:shd w:val="clear" w:color="000000" w:fill="D6DCE4"/>
            <w:noWrap/>
            <w:vAlign w:val="bottom"/>
            <w:hideMark/>
          </w:tcPr>
          <w:p w14:paraId="55878E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1,933</w:t>
            </w:r>
          </w:p>
        </w:tc>
        <w:tc>
          <w:tcPr>
            <w:tcW w:w="1780" w:type="dxa"/>
            <w:tcBorders>
              <w:top w:val="nil"/>
              <w:left w:val="nil"/>
              <w:bottom w:val="nil"/>
              <w:right w:val="nil"/>
            </w:tcBorders>
            <w:shd w:val="clear" w:color="000000" w:fill="D6DCE4"/>
            <w:noWrap/>
            <w:vAlign w:val="bottom"/>
            <w:hideMark/>
          </w:tcPr>
          <w:p w14:paraId="4C74B33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6,757</w:t>
            </w:r>
          </w:p>
        </w:tc>
      </w:tr>
      <w:tr w:rsidR="00A22027" w:rsidRPr="00A22027" w14:paraId="21C8D34D" w14:textId="77777777" w:rsidTr="00A22027">
        <w:trPr>
          <w:trHeight w:val="290"/>
        </w:trPr>
        <w:tc>
          <w:tcPr>
            <w:tcW w:w="960" w:type="dxa"/>
            <w:tcBorders>
              <w:top w:val="nil"/>
              <w:left w:val="nil"/>
              <w:bottom w:val="nil"/>
              <w:right w:val="nil"/>
            </w:tcBorders>
            <w:shd w:val="clear" w:color="auto" w:fill="auto"/>
            <w:noWrap/>
            <w:vAlign w:val="bottom"/>
            <w:hideMark/>
          </w:tcPr>
          <w:p w14:paraId="64CFE0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w:t>
            </w:r>
          </w:p>
        </w:tc>
        <w:tc>
          <w:tcPr>
            <w:tcW w:w="1800" w:type="dxa"/>
            <w:tcBorders>
              <w:top w:val="nil"/>
              <w:left w:val="nil"/>
              <w:bottom w:val="nil"/>
              <w:right w:val="nil"/>
            </w:tcBorders>
            <w:shd w:val="clear" w:color="auto" w:fill="auto"/>
            <w:noWrap/>
            <w:vAlign w:val="bottom"/>
            <w:hideMark/>
          </w:tcPr>
          <w:p w14:paraId="15E76D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5BCD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0.000340</w:t>
            </w:r>
          </w:p>
        </w:tc>
        <w:tc>
          <w:tcPr>
            <w:tcW w:w="960" w:type="dxa"/>
            <w:tcBorders>
              <w:top w:val="nil"/>
              <w:left w:val="nil"/>
              <w:bottom w:val="nil"/>
              <w:right w:val="nil"/>
            </w:tcBorders>
            <w:shd w:val="clear" w:color="auto" w:fill="auto"/>
            <w:noWrap/>
            <w:vAlign w:val="bottom"/>
            <w:hideMark/>
          </w:tcPr>
          <w:p w14:paraId="5ED52E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35879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43008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1A02FF" w14:textId="77777777" w:rsidTr="00A22027">
        <w:trPr>
          <w:trHeight w:val="290"/>
        </w:trPr>
        <w:tc>
          <w:tcPr>
            <w:tcW w:w="960" w:type="dxa"/>
            <w:tcBorders>
              <w:top w:val="nil"/>
              <w:left w:val="nil"/>
              <w:bottom w:val="nil"/>
              <w:right w:val="nil"/>
            </w:tcBorders>
            <w:shd w:val="clear" w:color="auto" w:fill="auto"/>
            <w:noWrap/>
            <w:vAlign w:val="bottom"/>
            <w:hideMark/>
          </w:tcPr>
          <w:p w14:paraId="305EE2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w:t>
            </w:r>
          </w:p>
        </w:tc>
        <w:tc>
          <w:tcPr>
            <w:tcW w:w="1800" w:type="dxa"/>
            <w:tcBorders>
              <w:top w:val="nil"/>
              <w:left w:val="nil"/>
              <w:bottom w:val="nil"/>
              <w:right w:val="nil"/>
            </w:tcBorders>
            <w:shd w:val="clear" w:color="auto" w:fill="auto"/>
            <w:noWrap/>
            <w:vAlign w:val="bottom"/>
            <w:hideMark/>
          </w:tcPr>
          <w:p w14:paraId="431B85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-72.35523</w:t>
            </w:r>
          </w:p>
        </w:tc>
        <w:tc>
          <w:tcPr>
            <w:tcW w:w="2060" w:type="dxa"/>
            <w:tcBorders>
              <w:top w:val="nil"/>
              <w:left w:val="nil"/>
              <w:bottom w:val="nil"/>
              <w:right w:val="nil"/>
            </w:tcBorders>
            <w:shd w:val="clear" w:color="auto" w:fill="auto"/>
            <w:noWrap/>
            <w:vAlign w:val="bottom"/>
            <w:hideMark/>
          </w:tcPr>
          <w:p w14:paraId="11D1D3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0.000025</w:t>
            </w:r>
          </w:p>
        </w:tc>
        <w:tc>
          <w:tcPr>
            <w:tcW w:w="960" w:type="dxa"/>
            <w:tcBorders>
              <w:top w:val="nil"/>
              <w:left w:val="nil"/>
              <w:bottom w:val="nil"/>
              <w:right w:val="nil"/>
            </w:tcBorders>
            <w:shd w:val="clear" w:color="auto" w:fill="auto"/>
            <w:noWrap/>
            <w:vAlign w:val="bottom"/>
            <w:hideMark/>
          </w:tcPr>
          <w:p w14:paraId="39A573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5,657</w:t>
            </w:r>
          </w:p>
        </w:tc>
        <w:tc>
          <w:tcPr>
            <w:tcW w:w="980" w:type="dxa"/>
            <w:tcBorders>
              <w:top w:val="nil"/>
              <w:left w:val="nil"/>
              <w:bottom w:val="nil"/>
              <w:right w:val="nil"/>
            </w:tcBorders>
            <w:shd w:val="clear" w:color="auto" w:fill="auto"/>
            <w:noWrap/>
            <w:vAlign w:val="bottom"/>
            <w:hideMark/>
          </w:tcPr>
          <w:p w14:paraId="1B5EAF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1,950</w:t>
            </w:r>
          </w:p>
        </w:tc>
        <w:tc>
          <w:tcPr>
            <w:tcW w:w="1780" w:type="dxa"/>
            <w:tcBorders>
              <w:top w:val="nil"/>
              <w:left w:val="nil"/>
              <w:bottom w:val="nil"/>
              <w:right w:val="nil"/>
            </w:tcBorders>
            <w:shd w:val="clear" w:color="auto" w:fill="auto"/>
            <w:noWrap/>
            <w:vAlign w:val="bottom"/>
            <w:hideMark/>
          </w:tcPr>
          <w:p w14:paraId="1A8E53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6,704</w:t>
            </w:r>
          </w:p>
        </w:tc>
      </w:tr>
      <w:tr w:rsidR="00A22027" w:rsidRPr="00A22027" w14:paraId="4D8C4506" w14:textId="77777777" w:rsidTr="00A22027">
        <w:trPr>
          <w:trHeight w:val="290"/>
        </w:trPr>
        <w:tc>
          <w:tcPr>
            <w:tcW w:w="960" w:type="dxa"/>
            <w:tcBorders>
              <w:top w:val="nil"/>
              <w:left w:val="nil"/>
              <w:bottom w:val="nil"/>
              <w:right w:val="nil"/>
            </w:tcBorders>
            <w:shd w:val="clear" w:color="auto" w:fill="auto"/>
            <w:noWrap/>
            <w:vAlign w:val="bottom"/>
            <w:hideMark/>
          </w:tcPr>
          <w:p w14:paraId="3DF1D1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11</w:t>
            </w:r>
          </w:p>
        </w:tc>
        <w:tc>
          <w:tcPr>
            <w:tcW w:w="1800" w:type="dxa"/>
            <w:tcBorders>
              <w:top w:val="nil"/>
              <w:left w:val="nil"/>
              <w:bottom w:val="nil"/>
              <w:right w:val="nil"/>
            </w:tcBorders>
            <w:shd w:val="clear" w:color="auto" w:fill="auto"/>
            <w:noWrap/>
            <w:vAlign w:val="bottom"/>
            <w:hideMark/>
          </w:tcPr>
          <w:p w14:paraId="00EE70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662FF0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0.000122</w:t>
            </w:r>
          </w:p>
        </w:tc>
        <w:tc>
          <w:tcPr>
            <w:tcW w:w="960" w:type="dxa"/>
            <w:tcBorders>
              <w:top w:val="nil"/>
              <w:left w:val="nil"/>
              <w:bottom w:val="nil"/>
              <w:right w:val="nil"/>
            </w:tcBorders>
            <w:shd w:val="clear" w:color="auto" w:fill="auto"/>
            <w:noWrap/>
            <w:vAlign w:val="bottom"/>
            <w:hideMark/>
          </w:tcPr>
          <w:p w14:paraId="2EDF11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EBBC6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4B0CB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91EFEF4" w14:textId="77777777" w:rsidTr="00A22027">
        <w:trPr>
          <w:trHeight w:val="290"/>
        </w:trPr>
        <w:tc>
          <w:tcPr>
            <w:tcW w:w="960" w:type="dxa"/>
            <w:tcBorders>
              <w:top w:val="nil"/>
              <w:left w:val="nil"/>
              <w:bottom w:val="nil"/>
              <w:right w:val="nil"/>
            </w:tcBorders>
            <w:shd w:val="clear" w:color="auto" w:fill="auto"/>
            <w:noWrap/>
            <w:vAlign w:val="bottom"/>
            <w:hideMark/>
          </w:tcPr>
          <w:p w14:paraId="1940CF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12</w:t>
            </w:r>
          </w:p>
        </w:tc>
        <w:tc>
          <w:tcPr>
            <w:tcW w:w="1800" w:type="dxa"/>
            <w:tcBorders>
              <w:top w:val="nil"/>
              <w:left w:val="nil"/>
              <w:bottom w:val="nil"/>
              <w:right w:val="nil"/>
            </w:tcBorders>
            <w:shd w:val="clear" w:color="auto" w:fill="auto"/>
            <w:noWrap/>
            <w:vAlign w:val="bottom"/>
            <w:hideMark/>
          </w:tcPr>
          <w:p w14:paraId="666BC0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ED0E8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0.000159</w:t>
            </w:r>
          </w:p>
        </w:tc>
        <w:tc>
          <w:tcPr>
            <w:tcW w:w="960" w:type="dxa"/>
            <w:tcBorders>
              <w:top w:val="nil"/>
              <w:left w:val="nil"/>
              <w:bottom w:val="nil"/>
              <w:right w:val="nil"/>
            </w:tcBorders>
            <w:shd w:val="clear" w:color="auto" w:fill="auto"/>
            <w:noWrap/>
            <w:vAlign w:val="bottom"/>
            <w:hideMark/>
          </w:tcPr>
          <w:p w14:paraId="3F7E95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628D2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7126E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0BA555B" w14:textId="77777777" w:rsidTr="00A22027">
        <w:trPr>
          <w:trHeight w:val="290"/>
        </w:trPr>
        <w:tc>
          <w:tcPr>
            <w:tcW w:w="960" w:type="dxa"/>
            <w:tcBorders>
              <w:top w:val="nil"/>
              <w:left w:val="nil"/>
              <w:bottom w:val="nil"/>
              <w:right w:val="nil"/>
            </w:tcBorders>
            <w:shd w:val="clear" w:color="auto" w:fill="auto"/>
            <w:noWrap/>
            <w:vAlign w:val="bottom"/>
            <w:hideMark/>
          </w:tcPr>
          <w:p w14:paraId="7527B5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13</w:t>
            </w:r>
          </w:p>
        </w:tc>
        <w:tc>
          <w:tcPr>
            <w:tcW w:w="1800" w:type="dxa"/>
            <w:tcBorders>
              <w:top w:val="nil"/>
              <w:left w:val="nil"/>
              <w:bottom w:val="nil"/>
              <w:right w:val="nil"/>
            </w:tcBorders>
            <w:shd w:val="clear" w:color="auto" w:fill="auto"/>
            <w:noWrap/>
            <w:vAlign w:val="bottom"/>
            <w:hideMark/>
          </w:tcPr>
          <w:p w14:paraId="0F5F48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561FB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0.000407</w:t>
            </w:r>
          </w:p>
        </w:tc>
        <w:tc>
          <w:tcPr>
            <w:tcW w:w="960" w:type="dxa"/>
            <w:tcBorders>
              <w:top w:val="nil"/>
              <w:left w:val="nil"/>
              <w:bottom w:val="nil"/>
              <w:right w:val="nil"/>
            </w:tcBorders>
            <w:shd w:val="clear" w:color="auto" w:fill="auto"/>
            <w:noWrap/>
            <w:vAlign w:val="bottom"/>
            <w:hideMark/>
          </w:tcPr>
          <w:p w14:paraId="2AFF62A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2784A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BC572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8EBB424" w14:textId="77777777" w:rsidTr="00A22027">
        <w:trPr>
          <w:trHeight w:val="290"/>
        </w:trPr>
        <w:tc>
          <w:tcPr>
            <w:tcW w:w="960" w:type="dxa"/>
            <w:tcBorders>
              <w:top w:val="nil"/>
              <w:left w:val="nil"/>
              <w:bottom w:val="nil"/>
              <w:right w:val="nil"/>
            </w:tcBorders>
            <w:shd w:val="clear" w:color="auto" w:fill="auto"/>
            <w:noWrap/>
            <w:vAlign w:val="bottom"/>
            <w:hideMark/>
          </w:tcPr>
          <w:p w14:paraId="67696DA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14</w:t>
            </w:r>
          </w:p>
        </w:tc>
        <w:tc>
          <w:tcPr>
            <w:tcW w:w="1800" w:type="dxa"/>
            <w:tcBorders>
              <w:top w:val="nil"/>
              <w:left w:val="nil"/>
              <w:bottom w:val="nil"/>
              <w:right w:val="nil"/>
            </w:tcBorders>
            <w:shd w:val="clear" w:color="auto" w:fill="auto"/>
            <w:noWrap/>
            <w:vAlign w:val="bottom"/>
            <w:hideMark/>
          </w:tcPr>
          <w:p w14:paraId="529FB7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43EF1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0.000006</w:t>
            </w:r>
          </w:p>
        </w:tc>
        <w:tc>
          <w:tcPr>
            <w:tcW w:w="960" w:type="dxa"/>
            <w:tcBorders>
              <w:top w:val="nil"/>
              <w:left w:val="nil"/>
              <w:bottom w:val="nil"/>
              <w:right w:val="nil"/>
            </w:tcBorders>
            <w:shd w:val="clear" w:color="auto" w:fill="auto"/>
            <w:noWrap/>
            <w:vAlign w:val="bottom"/>
            <w:hideMark/>
          </w:tcPr>
          <w:p w14:paraId="0DC38B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1D22C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713AD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46546BA" w14:textId="77777777" w:rsidTr="00A22027">
        <w:trPr>
          <w:trHeight w:val="290"/>
        </w:trPr>
        <w:tc>
          <w:tcPr>
            <w:tcW w:w="960" w:type="dxa"/>
            <w:tcBorders>
              <w:top w:val="nil"/>
              <w:left w:val="nil"/>
              <w:bottom w:val="nil"/>
              <w:right w:val="nil"/>
            </w:tcBorders>
            <w:shd w:val="clear" w:color="auto" w:fill="auto"/>
            <w:noWrap/>
            <w:vAlign w:val="bottom"/>
            <w:hideMark/>
          </w:tcPr>
          <w:p w14:paraId="356AB5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15</w:t>
            </w:r>
          </w:p>
        </w:tc>
        <w:tc>
          <w:tcPr>
            <w:tcW w:w="1800" w:type="dxa"/>
            <w:tcBorders>
              <w:top w:val="nil"/>
              <w:left w:val="nil"/>
              <w:bottom w:val="nil"/>
              <w:right w:val="nil"/>
            </w:tcBorders>
            <w:shd w:val="clear" w:color="auto" w:fill="auto"/>
            <w:noWrap/>
            <w:vAlign w:val="bottom"/>
            <w:hideMark/>
          </w:tcPr>
          <w:p w14:paraId="59B363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20179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0.000302</w:t>
            </w:r>
          </w:p>
        </w:tc>
        <w:tc>
          <w:tcPr>
            <w:tcW w:w="960" w:type="dxa"/>
            <w:tcBorders>
              <w:top w:val="nil"/>
              <w:left w:val="nil"/>
              <w:bottom w:val="nil"/>
              <w:right w:val="nil"/>
            </w:tcBorders>
            <w:shd w:val="clear" w:color="auto" w:fill="auto"/>
            <w:noWrap/>
            <w:vAlign w:val="bottom"/>
            <w:hideMark/>
          </w:tcPr>
          <w:p w14:paraId="1DAB23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97C4C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084DE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8CADA0F" w14:textId="77777777" w:rsidTr="00A22027">
        <w:trPr>
          <w:trHeight w:val="290"/>
        </w:trPr>
        <w:tc>
          <w:tcPr>
            <w:tcW w:w="960" w:type="dxa"/>
            <w:tcBorders>
              <w:top w:val="nil"/>
              <w:left w:val="nil"/>
              <w:bottom w:val="nil"/>
              <w:right w:val="nil"/>
            </w:tcBorders>
            <w:shd w:val="clear" w:color="auto" w:fill="auto"/>
            <w:noWrap/>
            <w:vAlign w:val="bottom"/>
            <w:hideMark/>
          </w:tcPr>
          <w:p w14:paraId="7C5733F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16</w:t>
            </w:r>
          </w:p>
        </w:tc>
        <w:tc>
          <w:tcPr>
            <w:tcW w:w="1800" w:type="dxa"/>
            <w:tcBorders>
              <w:top w:val="nil"/>
              <w:left w:val="nil"/>
              <w:bottom w:val="nil"/>
              <w:right w:val="nil"/>
            </w:tcBorders>
            <w:shd w:val="clear" w:color="auto" w:fill="auto"/>
            <w:noWrap/>
            <w:vAlign w:val="bottom"/>
            <w:hideMark/>
          </w:tcPr>
          <w:p w14:paraId="3872A3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0E781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0.000083</w:t>
            </w:r>
          </w:p>
        </w:tc>
        <w:tc>
          <w:tcPr>
            <w:tcW w:w="960" w:type="dxa"/>
            <w:tcBorders>
              <w:top w:val="nil"/>
              <w:left w:val="nil"/>
              <w:bottom w:val="nil"/>
              <w:right w:val="nil"/>
            </w:tcBorders>
            <w:shd w:val="clear" w:color="auto" w:fill="auto"/>
            <w:noWrap/>
            <w:vAlign w:val="bottom"/>
            <w:hideMark/>
          </w:tcPr>
          <w:p w14:paraId="6C506A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410E4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70F15F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C5F60A5" w14:textId="77777777" w:rsidTr="00A22027">
        <w:trPr>
          <w:trHeight w:val="290"/>
        </w:trPr>
        <w:tc>
          <w:tcPr>
            <w:tcW w:w="960" w:type="dxa"/>
            <w:tcBorders>
              <w:top w:val="nil"/>
              <w:left w:val="nil"/>
              <w:bottom w:val="nil"/>
              <w:right w:val="nil"/>
            </w:tcBorders>
            <w:shd w:val="clear" w:color="auto" w:fill="auto"/>
            <w:noWrap/>
            <w:vAlign w:val="bottom"/>
            <w:hideMark/>
          </w:tcPr>
          <w:p w14:paraId="391C3A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17</w:t>
            </w:r>
          </w:p>
        </w:tc>
        <w:tc>
          <w:tcPr>
            <w:tcW w:w="1800" w:type="dxa"/>
            <w:tcBorders>
              <w:top w:val="nil"/>
              <w:left w:val="nil"/>
              <w:bottom w:val="nil"/>
              <w:right w:val="nil"/>
            </w:tcBorders>
            <w:shd w:val="clear" w:color="auto" w:fill="auto"/>
            <w:noWrap/>
            <w:vAlign w:val="bottom"/>
            <w:hideMark/>
          </w:tcPr>
          <w:p w14:paraId="0B08C4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544C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0.000002</w:t>
            </w:r>
          </w:p>
        </w:tc>
        <w:tc>
          <w:tcPr>
            <w:tcW w:w="960" w:type="dxa"/>
            <w:tcBorders>
              <w:top w:val="nil"/>
              <w:left w:val="nil"/>
              <w:bottom w:val="nil"/>
              <w:right w:val="nil"/>
            </w:tcBorders>
            <w:shd w:val="clear" w:color="auto" w:fill="auto"/>
            <w:noWrap/>
            <w:vAlign w:val="bottom"/>
            <w:hideMark/>
          </w:tcPr>
          <w:p w14:paraId="3EF597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EBF76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24281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FC4D79A" w14:textId="77777777" w:rsidTr="00A22027">
        <w:trPr>
          <w:trHeight w:val="290"/>
        </w:trPr>
        <w:tc>
          <w:tcPr>
            <w:tcW w:w="960" w:type="dxa"/>
            <w:tcBorders>
              <w:top w:val="nil"/>
              <w:left w:val="nil"/>
              <w:bottom w:val="nil"/>
              <w:right w:val="nil"/>
            </w:tcBorders>
            <w:shd w:val="clear" w:color="auto" w:fill="auto"/>
            <w:noWrap/>
            <w:vAlign w:val="bottom"/>
            <w:hideMark/>
          </w:tcPr>
          <w:p w14:paraId="420B55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w:t>
            </w:r>
          </w:p>
        </w:tc>
        <w:tc>
          <w:tcPr>
            <w:tcW w:w="1800" w:type="dxa"/>
            <w:tcBorders>
              <w:top w:val="nil"/>
              <w:left w:val="nil"/>
              <w:bottom w:val="nil"/>
              <w:right w:val="nil"/>
            </w:tcBorders>
            <w:shd w:val="clear" w:color="auto" w:fill="auto"/>
            <w:noWrap/>
            <w:vAlign w:val="bottom"/>
            <w:hideMark/>
          </w:tcPr>
          <w:p w14:paraId="47CDE6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105EFA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0.000412</w:t>
            </w:r>
          </w:p>
        </w:tc>
        <w:tc>
          <w:tcPr>
            <w:tcW w:w="960" w:type="dxa"/>
            <w:tcBorders>
              <w:top w:val="nil"/>
              <w:left w:val="nil"/>
              <w:bottom w:val="nil"/>
              <w:right w:val="nil"/>
            </w:tcBorders>
            <w:shd w:val="clear" w:color="auto" w:fill="auto"/>
            <w:noWrap/>
            <w:vAlign w:val="bottom"/>
            <w:hideMark/>
          </w:tcPr>
          <w:p w14:paraId="1BC69B9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D4B37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98C20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EC56237" w14:textId="77777777" w:rsidTr="00A22027">
        <w:trPr>
          <w:trHeight w:val="290"/>
        </w:trPr>
        <w:tc>
          <w:tcPr>
            <w:tcW w:w="960" w:type="dxa"/>
            <w:tcBorders>
              <w:top w:val="nil"/>
              <w:left w:val="nil"/>
              <w:bottom w:val="nil"/>
              <w:right w:val="nil"/>
            </w:tcBorders>
            <w:shd w:val="clear" w:color="auto" w:fill="auto"/>
            <w:noWrap/>
            <w:vAlign w:val="bottom"/>
            <w:hideMark/>
          </w:tcPr>
          <w:p w14:paraId="4D901F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w:t>
            </w:r>
          </w:p>
        </w:tc>
        <w:tc>
          <w:tcPr>
            <w:tcW w:w="1800" w:type="dxa"/>
            <w:tcBorders>
              <w:top w:val="nil"/>
              <w:left w:val="nil"/>
              <w:bottom w:val="nil"/>
              <w:right w:val="nil"/>
            </w:tcBorders>
            <w:shd w:val="clear" w:color="auto" w:fill="auto"/>
            <w:noWrap/>
            <w:vAlign w:val="bottom"/>
            <w:hideMark/>
          </w:tcPr>
          <w:p w14:paraId="2D0C31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7E2EE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0.000076</w:t>
            </w:r>
          </w:p>
        </w:tc>
        <w:tc>
          <w:tcPr>
            <w:tcW w:w="960" w:type="dxa"/>
            <w:tcBorders>
              <w:top w:val="nil"/>
              <w:left w:val="nil"/>
              <w:bottom w:val="nil"/>
              <w:right w:val="nil"/>
            </w:tcBorders>
            <w:shd w:val="clear" w:color="auto" w:fill="auto"/>
            <w:noWrap/>
            <w:vAlign w:val="bottom"/>
            <w:hideMark/>
          </w:tcPr>
          <w:p w14:paraId="67F36C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090BC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B9C1B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F905B6E" w14:textId="77777777" w:rsidTr="00A22027">
        <w:trPr>
          <w:trHeight w:val="290"/>
        </w:trPr>
        <w:tc>
          <w:tcPr>
            <w:tcW w:w="960" w:type="dxa"/>
            <w:tcBorders>
              <w:top w:val="nil"/>
              <w:left w:val="nil"/>
              <w:bottom w:val="nil"/>
              <w:right w:val="nil"/>
            </w:tcBorders>
            <w:shd w:val="clear" w:color="auto" w:fill="auto"/>
            <w:noWrap/>
            <w:vAlign w:val="bottom"/>
            <w:hideMark/>
          </w:tcPr>
          <w:p w14:paraId="35559D4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20</w:t>
            </w:r>
          </w:p>
        </w:tc>
        <w:tc>
          <w:tcPr>
            <w:tcW w:w="1800" w:type="dxa"/>
            <w:tcBorders>
              <w:top w:val="nil"/>
              <w:left w:val="nil"/>
              <w:bottom w:val="nil"/>
              <w:right w:val="nil"/>
            </w:tcBorders>
            <w:shd w:val="clear" w:color="auto" w:fill="auto"/>
            <w:noWrap/>
            <w:vAlign w:val="bottom"/>
            <w:hideMark/>
          </w:tcPr>
          <w:p w14:paraId="307FFA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8B5DE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0.000288</w:t>
            </w:r>
          </w:p>
        </w:tc>
        <w:tc>
          <w:tcPr>
            <w:tcW w:w="960" w:type="dxa"/>
            <w:tcBorders>
              <w:top w:val="nil"/>
              <w:left w:val="nil"/>
              <w:bottom w:val="nil"/>
              <w:right w:val="nil"/>
            </w:tcBorders>
            <w:shd w:val="clear" w:color="auto" w:fill="auto"/>
            <w:noWrap/>
            <w:vAlign w:val="bottom"/>
            <w:hideMark/>
          </w:tcPr>
          <w:p w14:paraId="342DED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0EF76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D9030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E5B71A4" w14:textId="77777777" w:rsidTr="00A22027">
        <w:trPr>
          <w:trHeight w:val="290"/>
        </w:trPr>
        <w:tc>
          <w:tcPr>
            <w:tcW w:w="960" w:type="dxa"/>
            <w:tcBorders>
              <w:top w:val="nil"/>
              <w:left w:val="nil"/>
              <w:bottom w:val="nil"/>
              <w:right w:val="nil"/>
            </w:tcBorders>
            <w:shd w:val="clear" w:color="auto" w:fill="auto"/>
            <w:noWrap/>
            <w:vAlign w:val="bottom"/>
            <w:hideMark/>
          </w:tcPr>
          <w:p w14:paraId="60107CB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21</w:t>
            </w:r>
          </w:p>
        </w:tc>
        <w:tc>
          <w:tcPr>
            <w:tcW w:w="1800" w:type="dxa"/>
            <w:tcBorders>
              <w:top w:val="nil"/>
              <w:left w:val="nil"/>
              <w:bottom w:val="nil"/>
              <w:right w:val="nil"/>
            </w:tcBorders>
            <w:shd w:val="clear" w:color="auto" w:fill="auto"/>
            <w:noWrap/>
            <w:vAlign w:val="bottom"/>
            <w:hideMark/>
          </w:tcPr>
          <w:p w14:paraId="738CD50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CD5BD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0.000126</w:t>
            </w:r>
          </w:p>
        </w:tc>
        <w:tc>
          <w:tcPr>
            <w:tcW w:w="960" w:type="dxa"/>
            <w:tcBorders>
              <w:top w:val="nil"/>
              <w:left w:val="nil"/>
              <w:bottom w:val="nil"/>
              <w:right w:val="nil"/>
            </w:tcBorders>
            <w:shd w:val="clear" w:color="auto" w:fill="auto"/>
            <w:noWrap/>
            <w:vAlign w:val="bottom"/>
            <w:hideMark/>
          </w:tcPr>
          <w:p w14:paraId="2EDB203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76FD3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82494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52A18F7" w14:textId="77777777" w:rsidTr="00A22027">
        <w:trPr>
          <w:trHeight w:val="290"/>
        </w:trPr>
        <w:tc>
          <w:tcPr>
            <w:tcW w:w="960" w:type="dxa"/>
            <w:tcBorders>
              <w:top w:val="nil"/>
              <w:left w:val="nil"/>
              <w:bottom w:val="nil"/>
              <w:right w:val="nil"/>
            </w:tcBorders>
            <w:shd w:val="clear" w:color="auto" w:fill="auto"/>
            <w:noWrap/>
            <w:vAlign w:val="bottom"/>
            <w:hideMark/>
          </w:tcPr>
          <w:p w14:paraId="1523AE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22</w:t>
            </w:r>
          </w:p>
        </w:tc>
        <w:tc>
          <w:tcPr>
            <w:tcW w:w="1800" w:type="dxa"/>
            <w:tcBorders>
              <w:top w:val="nil"/>
              <w:left w:val="nil"/>
              <w:bottom w:val="nil"/>
              <w:right w:val="nil"/>
            </w:tcBorders>
            <w:shd w:val="clear" w:color="auto" w:fill="auto"/>
            <w:noWrap/>
            <w:vAlign w:val="bottom"/>
            <w:hideMark/>
          </w:tcPr>
          <w:p w14:paraId="14FB31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3B59F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69AAD5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9DA0A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CDA13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1A935F8" w14:textId="77777777" w:rsidTr="00A22027">
        <w:trPr>
          <w:trHeight w:val="290"/>
        </w:trPr>
        <w:tc>
          <w:tcPr>
            <w:tcW w:w="960" w:type="dxa"/>
            <w:tcBorders>
              <w:top w:val="nil"/>
              <w:left w:val="nil"/>
              <w:bottom w:val="nil"/>
              <w:right w:val="nil"/>
            </w:tcBorders>
            <w:shd w:val="clear" w:color="auto" w:fill="auto"/>
            <w:noWrap/>
            <w:vAlign w:val="bottom"/>
            <w:hideMark/>
          </w:tcPr>
          <w:p w14:paraId="6B0CC0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23</w:t>
            </w:r>
          </w:p>
        </w:tc>
        <w:tc>
          <w:tcPr>
            <w:tcW w:w="1800" w:type="dxa"/>
            <w:tcBorders>
              <w:top w:val="nil"/>
              <w:left w:val="nil"/>
              <w:bottom w:val="nil"/>
              <w:right w:val="nil"/>
            </w:tcBorders>
            <w:shd w:val="clear" w:color="auto" w:fill="auto"/>
            <w:noWrap/>
            <w:vAlign w:val="bottom"/>
            <w:hideMark/>
          </w:tcPr>
          <w:p w14:paraId="63394A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7DB6C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0.000223</w:t>
            </w:r>
          </w:p>
        </w:tc>
        <w:tc>
          <w:tcPr>
            <w:tcW w:w="960" w:type="dxa"/>
            <w:tcBorders>
              <w:top w:val="nil"/>
              <w:left w:val="nil"/>
              <w:bottom w:val="nil"/>
              <w:right w:val="nil"/>
            </w:tcBorders>
            <w:shd w:val="clear" w:color="auto" w:fill="auto"/>
            <w:noWrap/>
            <w:vAlign w:val="bottom"/>
            <w:hideMark/>
          </w:tcPr>
          <w:p w14:paraId="27D014C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4BA6B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EB3C5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E1CFC70" w14:textId="77777777" w:rsidTr="00A22027">
        <w:trPr>
          <w:trHeight w:val="290"/>
        </w:trPr>
        <w:tc>
          <w:tcPr>
            <w:tcW w:w="960" w:type="dxa"/>
            <w:tcBorders>
              <w:top w:val="nil"/>
              <w:left w:val="nil"/>
              <w:bottom w:val="nil"/>
              <w:right w:val="nil"/>
            </w:tcBorders>
            <w:shd w:val="clear" w:color="auto" w:fill="auto"/>
            <w:noWrap/>
            <w:vAlign w:val="bottom"/>
            <w:hideMark/>
          </w:tcPr>
          <w:p w14:paraId="138849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24</w:t>
            </w:r>
          </w:p>
        </w:tc>
        <w:tc>
          <w:tcPr>
            <w:tcW w:w="1800" w:type="dxa"/>
            <w:tcBorders>
              <w:top w:val="nil"/>
              <w:left w:val="nil"/>
              <w:bottom w:val="nil"/>
              <w:right w:val="nil"/>
            </w:tcBorders>
            <w:shd w:val="clear" w:color="auto" w:fill="auto"/>
            <w:noWrap/>
            <w:vAlign w:val="bottom"/>
            <w:hideMark/>
          </w:tcPr>
          <w:p w14:paraId="6E72EED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A4287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0.000159</w:t>
            </w:r>
          </w:p>
        </w:tc>
        <w:tc>
          <w:tcPr>
            <w:tcW w:w="960" w:type="dxa"/>
            <w:tcBorders>
              <w:top w:val="nil"/>
              <w:left w:val="nil"/>
              <w:bottom w:val="nil"/>
              <w:right w:val="nil"/>
            </w:tcBorders>
            <w:shd w:val="clear" w:color="auto" w:fill="auto"/>
            <w:noWrap/>
            <w:vAlign w:val="bottom"/>
            <w:hideMark/>
          </w:tcPr>
          <w:p w14:paraId="7544C8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AC261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E26B5E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9F53335" w14:textId="77777777" w:rsidTr="00A22027">
        <w:trPr>
          <w:trHeight w:val="290"/>
        </w:trPr>
        <w:tc>
          <w:tcPr>
            <w:tcW w:w="960" w:type="dxa"/>
            <w:tcBorders>
              <w:top w:val="nil"/>
              <w:left w:val="nil"/>
              <w:bottom w:val="nil"/>
              <w:right w:val="nil"/>
            </w:tcBorders>
            <w:shd w:val="clear" w:color="auto" w:fill="auto"/>
            <w:noWrap/>
            <w:vAlign w:val="bottom"/>
            <w:hideMark/>
          </w:tcPr>
          <w:p w14:paraId="690D44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25</w:t>
            </w:r>
          </w:p>
        </w:tc>
        <w:tc>
          <w:tcPr>
            <w:tcW w:w="1800" w:type="dxa"/>
            <w:tcBorders>
              <w:top w:val="nil"/>
              <w:left w:val="nil"/>
              <w:bottom w:val="nil"/>
              <w:right w:val="nil"/>
            </w:tcBorders>
            <w:shd w:val="clear" w:color="auto" w:fill="auto"/>
            <w:noWrap/>
            <w:vAlign w:val="bottom"/>
            <w:hideMark/>
          </w:tcPr>
          <w:p w14:paraId="3D005D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207940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0.000473</w:t>
            </w:r>
          </w:p>
        </w:tc>
        <w:tc>
          <w:tcPr>
            <w:tcW w:w="960" w:type="dxa"/>
            <w:tcBorders>
              <w:top w:val="nil"/>
              <w:left w:val="nil"/>
              <w:bottom w:val="nil"/>
              <w:right w:val="nil"/>
            </w:tcBorders>
            <w:shd w:val="clear" w:color="auto" w:fill="auto"/>
            <w:noWrap/>
            <w:vAlign w:val="bottom"/>
            <w:hideMark/>
          </w:tcPr>
          <w:p w14:paraId="07C6E0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3AFE5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DF5CE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6528DE4" w14:textId="77777777" w:rsidTr="00A22027">
        <w:trPr>
          <w:trHeight w:val="290"/>
        </w:trPr>
        <w:tc>
          <w:tcPr>
            <w:tcW w:w="960" w:type="dxa"/>
            <w:tcBorders>
              <w:top w:val="nil"/>
              <w:left w:val="nil"/>
              <w:bottom w:val="nil"/>
              <w:right w:val="nil"/>
            </w:tcBorders>
            <w:shd w:val="clear" w:color="auto" w:fill="auto"/>
            <w:noWrap/>
            <w:vAlign w:val="bottom"/>
            <w:hideMark/>
          </w:tcPr>
          <w:p w14:paraId="6EBA2B3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26</w:t>
            </w:r>
          </w:p>
        </w:tc>
        <w:tc>
          <w:tcPr>
            <w:tcW w:w="1800" w:type="dxa"/>
            <w:tcBorders>
              <w:top w:val="nil"/>
              <w:left w:val="nil"/>
              <w:bottom w:val="nil"/>
              <w:right w:val="nil"/>
            </w:tcBorders>
            <w:shd w:val="clear" w:color="auto" w:fill="auto"/>
            <w:noWrap/>
            <w:vAlign w:val="bottom"/>
            <w:hideMark/>
          </w:tcPr>
          <w:p w14:paraId="771857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BE20C8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0.000075</w:t>
            </w:r>
          </w:p>
        </w:tc>
        <w:tc>
          <w:tcPr>
            <w:tcW w:w="960" w:type="dxa"/>
            <w:tcBorders>
              <w:top w:val="nil"/>
              <w:left w:val="nil"/>
              <w:bottom w:val="nil"/>
              <w:right w:val="nil"/>
            </w:tcBorders>
            <w:shd w:val="clear" w:color="auto" w:fill="auto"/>
            <w:noWrap/>
            <w:vAlign w:val="bottom"/>
            <w:hideMark/>
          </w:tcPr>
          <w:p w14:paraId="2A07DC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AADA5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2B78AB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95B4A17" w14:textId="77777777" w:rsidTr="00A22027">
        <w:trPr>
          <w:trHeight w:val="290"/>
        </w:trPr>
        <w:tc>
          <w:tcPr>
            <w:tcW w:w="960" w:type="dxa"/>
            <w:tcBorders>
              <w:top w:val="nil"/>
              <w:left w:val="nil"/>
              <w:bottom w:val="nil"/>
              <w:right w:val="nil"/>
            </w:tcBorders>
            <w:shd w:val="clear" w:color="auto" w:fill="auto"/>
            <w:noWrap/>
            <w:vAlign w:val="bottom"/>
            <w:hideMark/>
          </w:tcPr>
          <w:p w14:paraId="781A28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27</w:t>
            </w:r>
          </w:p>
        </w:tc>
        <w:tc>
          <w:tcPr>
            <w:tcW w:w="1800" w:type="dxa"/>
            <w:tcBorders>
              <w:top w:val="nil"/>
              <w:left w:val="nil"/>
              <w:bottom w:val="nil"/>
              <w:right w:val="nil"/>
            </w:tcBorders>
            <w:shd w:val="clear" w:color="auto" w:fill="auto"/>
            <w:noWrap/>
            <w:vAlign w:val="bottom"/>
            <w:hideMark/>
          </w:tcPr>
          <w:p w14:paraId="1E9A9EE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CCDCFB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0.000290</w:t>
            </w:r>
          </w:p>
        </w:tc>
        <w:tc>
          <w:tcPr>
            <w:tcW w:w="960" w:type="dxa"/>
            <w:tcBorders>
              <w:top w:val="nil"/>
              <w:left w:val="nil"/>
              <w:bottom w:val="nil"/>
              <w:right w:val="nil"/>
            </w:tcBorders>
            <w:shd w:val="clear" w:color="auto" w:fill="auto"/>
            <w:noWrap/>
            <w:vAlign w:val="bottom"/>
            <w:hideMark/>
          </w:tcPr>
          <w:p w14:paraId="6EA67F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46C264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40405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93AEF7E" w14:textId="77777777" w:rsidTr="00A22027">
        <w:trPr>
          <w:trHeight w:val="290"/>
        </w:trPr>
        <w:tc>
          <w:tcPr>
            <w:tcW w:w="960" w:type="dxa"/>
            <w:tcBorders>
              <w:top w:val="nil"/>
              <w:left w:val="nil"/>
              <w:bottom w:val="nil"/>
              <w:right w:val="nil"/>
            </w:tcBorders>
            <w:shd w:val="clear" w:color="auto" w:fill="auto"/>
            <w:noWrap/>
            <w:vAlign w:val="bottom"/>
            <w:hideMark/>
          </w:tcPr>
          <w:p w14:paraId="6E3638A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28</w:t>
            </w:r>
          </w:p>
        </w:tc>
        <w:tc>
          <w:tcPr>
            <w:tcW w:w="1800" w:type="dxa"/>
            <w:tcBorders>
              <w:top w:val="nil"/>
              <w:left w:val="nil"/>
              <w:bottom w:val="nil"/>
              <w:right w:val="nil"/>
            </w:tcBorders>
            <w:shd w:val="clear" w:color="auto" w:fill="auto"/>
            <w:noWrap/>
            <w:vAlign w:val="bottom"/>
            <w:hideMark/>
          </w:tcPr>
          <w:p w14:paraId="312973B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E49A4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0.000146</w:t>
            </w:r>
          </w:p>
        </w:tc>
        <w:tc>
          <w:tcPr>
            <w:tcW w:w="960" w:type="dxa"/>
            <w:tcBorders>
              <w:top w:val="nil"/>
              <w:left w:val="nil"/>
              <w:bottom w:val="nil"/>
              <w:right w:val="nil"/>
            </w:tcBorders>
            <w:shd w:val="clear" w:color="auto" w:fill="auto"/>
            <w:noWrap/>
            <w:vAlign w:val="bottom"/>
            <w:hideMark/>
          </w:tcPr>
          <w:p w14:paraId="0A4ACE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2E8BE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5F2A8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FAA05A" w14:textId="77777777" w:rsidTr="00A22027">
        <w:trPr>
          <w:trHeight w:val="290"/>
        </w:trPr>
        <w:tc>
          <w:tcPr>
            <w:tcW w:w="960" w:type="dxa"/>
            <w:tcBorders>
              <w:top w:val="nil"/>
              <w:left w:val="nil"/>
              <w:bottom w:val="nil"/>
              <w:right w:val="nil"/>
            </w:tcBorders>
            <w:shd w:val="clear" w:color="auto" w:fill="auto"/>
            <w:noWrap/>
            <w:vAlign w:val="bottom"/>
            <w:hideMark/>
          </w:tcPr>
          <w:p w14:paraId="55027C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29</w:t>
            </w:r>
          </w:p>
        </w:tc>
        <w:tc>
          <w:tcPr>
            <w:tcW w:w="1800" w:type="dxa"/>
            <w:tcBorders>
              <w:top w:val="nil"/>
              <w:left w:val="nil"/>
              <w:bottom w:val="nil"/>
              <w:right w:val="nil"/>
            </w:tcBorders>
            <w:shd w:val="clear" w:color="auto" w:fill="auto"/>
            <w:noWrap/>
            <w:vAlign w:val="bottom"/>
            <w:hideMark/>
          </w:tcPr>
          <w:p w14:paraId="5B712D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FF9BF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0.000045</w:t>
            </w:r>
          </w:p>
        </w:tc>
        <w:tc>
          <w:tcPr>
            <w:tcW w:w="960" w:type="dxa"/>
            <w:tcBorders>
              <w:top w:val="nil"/>
              <w:left w:val="nil"/>
              <w:bottom w:val="nil"/>
              <w:right w:val="nil"/>
            </w:tcBorders>
            <w:shd w:val="clear" w:color="auto" w:fill="auto"/>
            <w:noWrap/>
            <w:vAlign w:val="bottom"/>
            <w:hideMark/>
          </w:tcPr>
          <w:p w14:paraId="4B342B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2B8127F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4E64BE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9981151" w14:textId="77777777" w:rsidTr="00A22027">
        <w:trPr>
          <w:trHeight w:val="290"/>
        </w:trPr>
        <w:tc>
          <w:tcPr>
            <w:tcW w:w="960" w:type="dxa"/>
            <w:tcBorders>
              <w:top w:val="nil"/>
              <w:left w:val="nil"/>
              <w:bottom w:val="nil"/>
              <w:right w:val="nil"/>
            </w:tcBorders>
            <w:shd w:val="clear" w:color="auto" w:fill="auto"/>
            <w:noWrap/>
            <w:vAlign w:val="bottom"/>
            <w:hideMark/>
          </w:tcPr>
          <w:p w14:paraId="66E688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30</w:t>
            </w:r>
          </w:p>
        </w:tc>
        <w:tc>
          <w:tcPr>
            <w:tcW w:w="1800" w:type="dxa"/>
            <w:tcBorders>
              <w:top w:val="nil"/>
              <w:left w:val="nil"/>
              <w:bottom w:val="nil"/>
              <w:right w:val="nil"/>
            </w:tcBorders>
            <w:shd w:val="clear" w:color="auto" w:fill="auto"/>
            <w:noWrap/>
            <w:vAlign w:val="bottom"/>
            <w:hideMark/>
          </w:tcPr>
          <w:p w14:paraId="351B97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E9EB0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0.000428</w:t>
            </w:r>
          </w:p>
        </w:tc>
        <w:tc>
          <w:tcPr>
            <w:tcW w:w="960" w:type="dxa"/>
            <w:tcBorders>
              <w:top w:val="nil"/>
              <w:left w:val="nil"/>
              <w:bottom w:val="nil"/>
              <w:right w:val="nil"/>
            </w:tcBorders>
            <w:shd w:val="clear" w:color="auto" w:fill="auto"/>
            <w:noWrap/>
            <w:vAlign w:val="bottom"/>
            <w:hideMark/>
          </w:tcPr>
          <w:p w14:paraId="28F005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B1979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B5A13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86F44D9" w14:textId="77777777" w:rsidTr="00A22027">
        <w:trPr>
          <w:trHeight w:val="290"/>
        </w:trPr>
        <w:tc>
          <w:tcPr>
            <w:tcW w:w="960" w:type="dxa"/>
            <w:tcBorders>
              <w:top w:val="nil"/>
              <w:left w:val="nil"/>
              <w:bottom w:val="nil"/>
              <w:right w:val="nil"/>
            </w:tcBorders>
            <w:shd w:val="clear" w:color="auto" w:fill="auto"/>
            <w:noWrap/>
            <w:vAlign w:val="bottom"/>
            <w:hideMark/>
          </w:tcPr>
          <w:p w14:paraId="29DCFE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31</w:t>
            </w:r>
          </w:p>
        </w:tc>
        <w:tc>
          <w:tcPr>
            <w:tcW w:w="1800" w:type="dxa"/>
            <w:tcBorders>
              <w:top w:val="nil"/>
              <w:left w:val="nil"/>
              <w:bottom w:val="nil"/>
              <w:right w:val="nil"/>
            </w:tcBorders>
            <w:shd w:val="clear" w:color="auto" w:fill="auto"/>
            <w:noWrap/>
            <w:vAlign w:val="bottom"/>
            <w:hideMark/>
          </w:tcPr>
          <w:p w14:paraId="1E2AEF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02971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0.000132</w:t>
            </w:r>
          </w:p>
        </w:tc>
        <w:tc>
          <w:tcPr>
            <w:tcW w:w="960" w:type="dxa"/>
            <w:tcBorders>
              <w:top w:val="nil"/>
              <w:left w:val="nil"/>
              <w:bottom w:val="nil"/>
              <w:right w:val="nil"/>
            </w:tcBorders>
            <w:shd w:val="clear" w:color="auto" w:fill="auto"/>
            <w:noWrap/>
            <w:vAlign w:val="bottom"/>
            <w:hideMark/>
          </w:tcPr>
          <w:p w14:paraId="00F6C9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69E11A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91793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7E3DB82" w14:textId="77777777" w:rsidTr="00A22027">
        <w:trPr>
          <w:trHeight w:val="290"/>
        </w:trPr>
        <w:tc>
          <w:tcPr>
            <w:tcW w:w="960" w:type="dxa"/>
            <w:tcBorders>
              <w:top w:val="nil"/>
              <w:left w:val="nil"/>
              <w:bottom w:val="nil"/>
              <w:right w:val="nil"/>
            </w:tcBorders>
            <w:shd w:val="clear" w:color="auto" w:fill="auto"/>
            <w:noWrap/>
            <w:vAlign w:val="bottom"/>
            <w:hideMark/>
          </w:tcPr>
          <w:p w14:paraId="4FB112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32</w:t>
            </w:r>
          </w:p>
        </w:tc>
        <w:tc>
          <w:tcPr>
            <w:tcW w:w="1800" w:type="dxa"/>
            <w:tcBorders>
              <w:top w:val="nil"/>
              <w:left w:val="nil"/>
              <w:bottom w:val="nil"/>
              <w:right w:val="nil"/>
            </w:tcBorders>
            <w:shd w:val="clear" w:color="auto" w:fill="auto"/>
            <w:noWrap/>
            <w:vAlign w:val="bottom"/>
            <w:hideMark/>
          </w:tcPr>
          <w:p w14:paraId="572EC1C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7CC6F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0.000162</w:t>
            </w:r>
          </w:p>
        </w:tc>
        <w:tc>
          <w:tcPr>
            <w:tcW w:w="960" w:type="dxa"/>
            <w:tcBorders>
              <w:top w:val="nil"/>
              <w:left w:val="nil"/>
              <w:bottom w:val="nil"/>
              <w:right w:val="nil"/>
            </w:tcBorders>
            <w:shd w:val="clear" w:color="auto" w:fill="auto"/>
            <w:noWrap/>
            <w:vAlign w:val="bottom"/>
            <w:hideMark/>
          </w:tcPr>
          <w:p w14:paraId="38E1E9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DCA473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41B56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DCDF521" w14:textId="77777777" w:rsidTr="00A22027">
        <w:trPr>
          <w:trHeight w:val="290"/>
        </w:trPr>
        <w:tc>
          <w:tcPr>
            <w:tcW w:w="960" w:type="dxa"/>
            <w:tcBorders>
              <w:top w:val="nil"/>
              <w:left w:val="nil"/>
              <w:bottom w:val="nil"/>
              <w:right w:val="nil"/>
            </w:tcBorders>
            <w:shd w:val="clear" w:color="auto" w:fill="auto"/>
            <w:noWrap/>
            <w:vAlign w:val="bottom"/>
            <w:hideMark/>
          </w:tcPr>
          <w:p w14:paraId="4B68D049"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1800" w:type="dxa"/>
            <w:tcBorders>
              <w:top w:val="nil"/>
              <w:left w:val="nil"/>
              <w:bottom w:val="nil"/>
              <w:right w:val="nil"/>
            </w:tcBorders>
            <w:shd w:val="clear" w:color="auto" w:fill="auto"/>
            <w:noWrap/>
            <w:vAlign w:val="bottom"/>
            <w:hideMark/>
          </w:tcPr>
          <w:p w14:paraId="0F0B53FE"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2060" w:type="dxa"/>
            <w:tcBorders>
              <w:top w:val="nil"/>
              <w:left w:val="nil"/>
              <w:bottom w:val="nil"/>
              <w:right w:val="nil"/>
            </w:tcBorders>
            <w:shd w:val="clear" w:color="auto" w:fill="auto"/>
            <w:noWrap/>
            <w:vAlign w:val="bottom"/>
            <w:hideMark/>
          </w:tcPr>
          <w:p w14:paraId="40A1F816"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960" w:type="dxa"/>
            <w:tcBorders>
              <w:top w:val="nil"/>
              <w:left w:val="nil"/>
              <w:bottom w:val="nil"/>
              <w:right w:val="nil"/>
            </w:tcBorders>
            <w:shd w:val="clear" w:color="auto" w:fill="auto"/>
            <w:noWrap/>
            <w:vAlign w:val="bottom"/>
            <w:hideMark/>
          </w:tcPr>
          <w:p w14:paraId="20B74267"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980" w:type="dxa"/>
            <w:tcBorders>
              <w:top w:val="nil"/>
              <w:left w:val="nil"/>
              <w:bottom w:val="nil"/>
              <w:right w:val="nil"/>
            </w:tcBorders>
            <w:shd w:val="clear" w:color="auto" w:fill="auto"/>
            <w:noWrap/>
            <w:vAlign w:val="bottom"/>
            <w:hideMark/>
          </w:tcPr>
          <w:p w14:paraId="317B3E2A"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c>
          <w:tcPr>
            <w:tcW w:w="1780" w:type="dxa"/>
            <w:tcBorders>
              <w:top w:val="nil"/>
              <w:left w:val="nil"/>
              <w:bottom w:val="nil"/>
              <w:right w:val="nil"/>
            </w:tcBorders>
            <w:shd w:val="clear" w:color="auto" w:fill="auto"/>
            <w:noWrap/>
            <w:vAlign w:val="bottom"/>
            <w:hideMark/>
          </w:tcPr>
          <w:p w14:paraId="600C9571" w14:textId="77777777" w:rsidR="00A22027" w:rsidRPr="00A22027" w:rsidRDefault="00A22027" w:rsidP="00A22027">
            <w:pPr>
              <w:rPr>
                <w:rFonts w:ascii="Calibri" w:hAnsi="Calibri" w:cs="Calibri"/>
                <w:color w:val="000000"/>
                <w:sz w:val="22"/>
                <w:szCs w:val="22"/>
              </w:rPr>
            </w:pPr>
            <w:r w:rsidRPr="00A22027">
              <w:rPr>
                <w:rFonts w:ascii="Calibri" w:hAnsi="Calibri" w:cs="Calibri"/>
                <w:color w:val="000000"/>
                <w:sz w:val="22"/>
                <w:szCs w:val="22"/>
              </w:rPr>
              <w:t>NA</w:t>
            </w:r>
          </w:p>
        </w:tc>
      </w:tr>
      <w:tr w:rsidR="00A22027" w:rsidRPr="00A22027" w14:paraId="767A5555" w14:textId="77777777" w:rsidTr="00A22027">
        <w:trPr>
          <w:trHeight w:val="290"/>
        </w:trPr>
        <w:tc>
          <w:tcPr>
            <w:tcW w:w="960" w:type="dxa"/>
            <w:tcBorders>
              <w:top w:val="nil"/>
              <w:left w:val="nil"/>
              <w:bottom w:val="nil"/>
              <w:right w:val="nil"/>
            </w:tcBorders>
            <w:shd w:val="clear" w:color="auto" w:fill="auto"/>
            <w:noWrap/>
            <w:vAlign w:val="bottom"/>
            <w:hideMark/>
          </w:tcPr>
          <w:p w14:paraId="4141CE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34</w:t>
            </w:r>
          </w:p>
        </w:tc>
        <w:tc>
          <w:tcPr>
            <w:tcW w:w="1800" w:type="dxa"/>
            <w:tcBorders>
              <w:top w:val="nil"/>
              <w:left w:val="nil"/>
              <w:bottom w:val="nil"/>
              <w:right w:val="nil"/>
            </w:tcBorders>
            <w:shd w:val="clear" w:color="auto" w:fill="auto"/>
            <w:noWrap/>
            <w:vAlign w:val="bottom"/>
            <w:hideMark/>
          </w:tcPr>
          <w:p w14:paraId="148C90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F8FEB7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0.000328</w:t>
            </w:r>
          </w:p>
        </w:tc>
        <w:tc>
          <w:tcPr>
            <w:tcW w:w="960" w:type="dxa"/>
            <w:tcBorders>
              <w:top w:val="nil"/>
              <w:left w:val="nil"/>
              <w:bottom w:val="nil"/>
              <w:right w:val="nil"/>
            </w:tcBorders>
            <w:shd w:val="clear" w:color="auto" w:fill="auto"/>
            <w:noWrap/>
            <w:vAlign w:val="bottom"/>
            <w:hideMark/>
          </w:tcPr>
          <w:p w14:paraId="7F492F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5A4212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49796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4323201" w14:textId="77777777" w:rsidTr="00A22027">
        <w:trPr>
          <w:trHeight w:val="290"/>
        </w:trPr>
        <w:tc>
          <w:tcPr>
            <w:tcW w:w="960" w:type="dxa"/>
            <w:tcBorders>
              <w:top w:val="nil"/>
              <w:left w:val="nil"/>
              <w:bottom w:val="nil"/>
              <w:right w:val="nil"/>
            </w:tcBorders>
            <w:shd w:val="clear" w:color="auto" w:fill="auto"/>
            <w:noWrap/>
            <w:vAlign w:val="bottom"/>
            <w:hideMark/>
          </w:tcPr>
          <w:p w14:paraId="4E289C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35</w:t>
            </w:r>
          </w:p>
        </w:tc>
        <w:tc>
          <w:tcPr>
            <w:tcW w:w="1800" w:type="dxa"/>
            <w:tcBorders>
              <w:top w:val="nil"/>
              <w:left w:val="nil"/>
              <w:bottom w:val="nil"/>
              <w:right w:val="nil"/>
            </w:tcBorders>
            <w:shd w:val="clear" w:color="auto" w:fill="auto"/>
            <w:noWrap/>
            <w:vAlign w:val="bottom"/>
            <w:hideMark/>
          </w:tcPr>
          <w:p w14:paraId="070BDF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D9BC6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0.000077</w:t>
            </w:r>
          </w:p>
        </w:tc>
        <w:tc>
          <w:tcPr>
            <w:tcW w:w="960" w:type="dxa"/>
            <w:tcBorders>
              <w:top w:val="nil"/>
              <w:left w:val="nil"/>
              <w:bottom w:val="nil"/>
              <w:right w:val="nil"/>
            </w:tcBorders>
            <w:shd w:val="clear" w:color="auto" w:fill="auto"/>
            <w:noWrap/>
            <w:vAlign w:val="bottom"/>
            <w:hideMark/>
          </w:tcPr>
          <w:p w14:paraId="0C17DFD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AF34D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2FA378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5F4AF34" w14:textId="77777777" w:rsidTr="00A22027">
        <w:trPr>
          <w:trHeight w:val="290"/>
        </w:trPr>
        <w:tc>
          <w:tcPr>
            <w:tcW w:w="960" w:type="dxa"/>
            <w:tcBorders>
              <w:top w:val="nil"/>
              <w:left w:val="nil"/>
              <w:bottom w:val="nil"/>
              <w:right w:val="nil"/>
            </w:tcBorders>
            <w:shd w:val="clear" w:color="auto" w:fill="auto"/>
            <w:noWrap/>
            <w:vAlign w:val="bottom"/>
            <w:hideMark/>
          </w:tcPr>
          <w:p w14:paraId="54B52E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36</w:t>
            </w:r>
          </w:p>
        </w:tc>
        <w:tc>
          <w:tcPr>
            <w:tcW w:w="1800" w:type="dxa"/>
            <w:tcBorders>
              <w:top w:val="nil"/>
              <w:left w:val="nil"/>
              <w:bottom w:val="nil"/>
              <w:right w:val="nil"/>
            </w:tcBorders>
            <w:shd w:val="clear" w:color="auto" w:fill="auto"/>
            <w:noWrap/>
            <w:vAlign w:val="bottom"/>
            <w:hideMark/>
          </w:tcPr>
          <w:p w14:paraId="45B377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-72.44073</w:t>
            </w:r>
          </w:p>
        </w:tc>
        <w:tc>
          <w:tcPr>
            <w:tcW w:w="2060" w:type="dxa"/>
            <w:tcBorders>
              <w:top w:val="nil"/>
              <w:left w:val="nil"/>
              <w:bottom w:val="nil"/>
              <w:right w:val="nil"/>
            </w:tcBorders>
            <w:shd w:val="clear" w:color="auto" w:fill="auto"/>
            <w:noWrap/>
            <w:vAlign w:val="bottom"/>
            <w:hideMark/>
          </w:tcPr>
          <w:p w14:paraId="110E2C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0.000165</w:t>
            </w:r>
          </w:p>
        </w:tc>
        <w:tc>
          <w:tcPr>
            <w:tcW w:w="960" w:type="dxa"/>
            <w:tcBorders>
              <w:top w:val="nil"/>
              <w:left w:val="nil"/>
              <w:bottom w:val="nil"/>
              <w:right w:val="nil"/>
            </w:tcBorders>
            <w:shd w:val="clear" w:color="auto" w:fill="auto"/>
            <w:noWrap/>
            <w:vAlign w:val="bottom"/>
            <w:hideMark/>
          </w:tcPr>
          <w:p w14:paraId="67BFA8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5,731</w:t>
            </w:r>
          </w:p>
        </w:tc>
        <w:tc>
          <w:tcPr>
            <w:tcW w:w="980" w:type="dxa"/>
            <w:tcBorders>
              <w:top w:val="nil"/>
              <w:left w:val="nil"/>
              <w:bottom w:val="nil"/>
              <w:right w:val="nil"/>
            </w:tcBorders>
            <w:shd w:val="clear" w:color="auto" w:fill="auto"/>
            <w:noWrap/>
            <w:vAlign w:val="bottom"/>
            <w:hideMark/>
          </w:tcPr>
          <w:p w14:paraId="3EC196F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1,939</w:t>
            </w:r>
          </w:p>
        </w:tc>
        <w:tc>
          <w:tcPr>
            <w:tcW w:w="1780" w:type="dxa"/>
            <w:tcBorders>
              <w:top w:val="nil"/>
              <w:left w:val="nil"/>
              <w:bottom w:val="nil"/>
              <w:right w:val="nil"/>
            </w:tcBorders>
            <w:shd w:val="clear" w:color="auto" w:fill="auto"/>
            <w:noWrap/>
            <w:vAlign w:val="bottom"/>
            <w:hideMark/>
          </w:tcPr>
          <w:p w14:paraId="23C98B6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6,756</w:t>
            </w:r>
          </w:p>
        </w:tc>
      </w:tr>
      <w:tr w:rsidR="00A22027" w:rsidRPr="00A22027" w14:paraId="10373E6A" w14:textId="77777777" w:rsidTr="00A22027">
        <w:trPr>
          <w:trHeight w:val="290"/>
        </w:trPr>
        <w:tc>
          <w:tcPr>
            <w:tcW w:w="960" w:type="dxa"/>
            <w:tcBorders>
              <w:top w:val="nil"/>
              <w:left w:val="nil"/>
              <w:bottom w:val="nil"/>
              <w:right w:val="nil"/>
            </w:tcBorders>
            <w:shd w:val="clear" w:color="auto" w:fill="auto"/>
            <w:noWrap/>
            <w:vAlign w:val="bottom"/>
            <w:hideMark/>
          </w:tcPr>
          <w:p w14:paraId="16F222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37</w:t>
            </w:r>
          </w:p>
        </w:tc>
        <w:tc>
          <w:tcPr>
            <w:tcW w:w="1800" w:type="dxa"/>
            <w:tcBorders>
              <w:top w:val="nil"/>
              <w:left w:val="nil"/>
              <w:bottom w:val="nil"/>
              <w:right w:val="nil"/>
            </w:tcBorders>
            <w:shd w:val="clear" w:color="auto" w:fill="auto"/>
            <w:noWrap/>
            <w:vAlign w:val="bottom"/>
            <w:hideMark/>
          </w:tcPr>
          <w:p w14:paraId="622BF6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-72.35523</w:t>
            </w:r>
          </w:p>
        </w:tc>
        <w:tc>
          <w:tcPr>
            <w:tcW w:w="2060" w:type="dxa"/>
            <w:tcBorders>
              <w:top w:val="nil"/>
              <w:left w:val="nil"/>
              <w:bottom w:val="nil"/>
              <w:right w:val="nil"/>
            </w:tcBorders>
            <w:shd w:val="clear" w:color="auto" w:fill="auto"/>
            <w:noWrap/>
            <w:vAlign w:val="bottom"/>
            <w:hideMark/>
          </w:tcPr>
          <w:p w14:paraId="4BA88C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0.000056</w:t>
            </w:r>
          </w:p>
        </w:tc>
        <w:tc>
          <w:tcPr>
            <w:tcW w:w="960" w:type="dxa"/>
            <w:tcBorders>
              <w:top w:val="nil"/>
              <w:left w:val="nil"/>
              <w:bottom w:val="nil"/>
              <w:right w:val="nil"/>
            </w:tcBorders>
            <w:shd w:val="clear" w:color="auto" w:fill="auto"/>
            <w:noWrap/>
            <w:vAlign w:val="bottom"/>
            <w:hideMark/>
          </w:tcPr>
          <w:p w14:paraId="1C1BB17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5,657</w:t>
            </w:r>
          </w:p>
        </w:tc>
        <w:tc>
          <w:tcPr>
            <w:tcW w:w="980" w:type="dxa"/>
            <w:tcBorders>
              <w:top w:val="nil"/>
              <w:left w:val="nil"/>
              <w:bottom w:val="nil"/>
              <w:right w:val="nil"/>
            </w:tcBorders>
            <w:shd w:val="clear" w:color="auto" w:fill="auto"/>
            <w:noWrap/>
            <w:vAlign w:val="bottom"/>
            <w:hideMark/>
          </w:tcPr>
          <w:p w14:paraId="6D747C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1,950</w:t>
            </w:r>
          </w:p>
        </w:tc>
        <w:tc>
          <w:tcPr>
            <w:tcW w:w="1780" w:type="dxa"/>
            <w:tcBorders>
              <w:top w:val="nil"/>
              <w:left w:val="nil"/>
              <w:bottom w:val="nil"/>
              <w:right w:val="nil"/>
            </w:tcBorders>
            <w:shd w:val="clear" w:color="auto" w:fill="auto"/>
            <w:noWrap/>
            <w:vAlign w:val="bottom"/>
            <w:hideMark/>
          </w:tcPr>
          <w:p w14:paraId="28C7B3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6,704</w:t>
            </w:r>
          </w:p>
        </w:tc>
      </w:tr>
      <w:tr w:rsidR="00A22027" w:rsidRPr="00A22027" w14:paraId="3648AF50" w14:textId="77777777" w:rsidTr="00A22027">
        <w:trPr>
          <w:trHeight w:val="290"/>
        </w:trPr>
        <w:tc>
          <w:tcPr>
            <w:tcW w:w="960" w:type="dxa"/>
            <w:tcBorders>
              <w:top w:val="nil"/>
              <w:left w:val="nil"/>
              <w:bottom w:val="nil"/>
              <w:right w:val="nil"/>
            </w:tcBorders>
            <w:shd w:val="clear" w:color="auto" w:fill="auto"/>
            <w:noWrap/>
            <w:vAlign w:val="bottom"/>
            <w:hideMark/>
          </w:tcPr>
          <w:p w14:paraId="326212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38</w:t>
            </w:r>
          </w:p>
        </w:tc>
        <w:tc>
          <w:tcPr>
            <w:tcW w:w="1800" w:type="dxa"/>
            <w:tcBorders>
              <w:top w:val="nil"/>
              <w:left w:val="nil"/>
              <w:bottom w:val="nil"/>
              <w:right w:val="nil"/>
            </w:tcBorders>
            <w:shd w:val="clear" w:color="auto" w:fill="auto"/>
            <w:noWrap/>
            <w:vAlign w:val="bottom"/>
            <w:hideMark/>
          </w:tcPr>
          <w:p w14:paraId="775A15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5F48E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0.000609</w:t>
            </w:r>
          </w:p>
        </w:tc>
        <w:tc>
          <w:tcPr>
            <w:tcW w:w="960" w:type="dxa"/>
            <w:tcBorders>
              <w:top w:val="nil"/>
              <w:left w:val="nil"/>
              <w:bottom w:val="nil"/>
              <w:right w:val="nil"/>
            </w:tcBorders>
            <w:shd w:val="clear" w:color="auto" w:fill="auto"/>
            <w:noWrap/>
            <w:vAlign w:val="bottom"/>
            <w:hideMark/>
          </w:tcPr>
          <w:p w14:paraId="2202FC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79FA7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2E42A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B3E5899" w14:textId="77777777" w:rsidTr="00A22027">
        <w:trPr>
          <w:trHeight w:val="290"/>
        </w:trPr>
        <w:tc>
          <w:tcPr>
            <w:tcW w:w="960" w:type="dxa"/>
            <w:tcBorders>
              <w:top w:val="nil"/>
              <w:left w:val="nil"/>
              <w:bottom w:val="nil"/>
              <w:right w:val="nil"/>
            </w:tcBorders>
            <w:shd w:val="clear" w:color="auto" w:fill="auto"/>
            <w:noWrap/>
            <w:vAlign w:val="bottom"/>
            <w:hideMark/>
          </w:tcPr>
          <w:p w14:paraId="1D7A66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39</w:t>
            </w:r>
          </w:p>
        </w:tc>
        <w:tc>
          <w:tcPr>
            <w:tcW w:w="1800" w:type="dxa"/>
            <w:tcBorders>
              <w:top w:val="nil"/>
              <w:left w:val="nil"/>
              <w:bottom w:val="nil"/>
              <w:right w:val="nil"/>
            </w:tcBorders>
            <w:shd w:val="clear" w:color="auto" w:fill="auto"/>
            <w:noWrap/>
            <w:vAlign w:val="bottom"/>
            <w:hideMark/>
          </w:tcPr>
          <w:p w14:paraId="7BB39AC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44663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0.000217</w:t>
            </w:r>
          </w:p>
        </w:tc>
        <w:tc>
          <w:tcPr>
            <w:tcW w:w="960" w:type="dxa"/>
            <w:tcBorders>
              <w:top w:val="nil"/>
              <w:left w:val="nil"/>
              <w:bottom w:val="nil"/>
              <w:right w:val="nil"/>
            </w:tcBorders>
            <w:shd w:val="clear" w:color="auto" w:fill="auto"/>
            <w:noWrap/>
            <w:vAlign w:val="bottom"/>
            <w:hideMark/>
          </w:tcPr>
          <w:p w14:paraId="0B63BB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C1B337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A91823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826EBC" w14:textId="77777777" w:rsidTr="00A22027">
        <w:trPr>
          <w:trHeight w:val="290"/>
        </w:trPr>
        <w:tc>
          <w:tcPr>
            <w:tcW w:w="960" w:type="dxa"/>
            <w:tcBorders>
              <w:top w:val="nil"/>
              <w:left w:val="nil"/>
              <w:bottom w:val="nil"/>
              <w:right w:val="nil"/>
            </w:tcBorders>
            <w:shd w:val="clear" w:color="auto" w:fill="auto"/>
            <w:noWrap/>
            <w:vAlign w:val="bottom"/>
            <w:hideMark/>
          </w:tcPr>
          <w:p w14:paraId="71D991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40</w:t>
            </w:r>
          </w:p>
        </w:tc>
        <w:tc>
          <w:tcPr>
            <w:tcW w:w="1800" w:type="dxa"/>
            <w:tcBorders>
              <w:top w:val="nil"/>
              <w:left w:val="nil"/>
              <w:bottom w:val="nil"/>
              <w:right w:val="nil"/>
            </w:tcBorders>
            <w:shd w:val="clear" w:color="auto" w:fill="auto"/>
            <w:noWrap/>
            <w:vAlign w:val="bottom"/>
            <w:hideMark/>
          </w:tcPr>
          <w:p w14:paraId="42AC73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CD09BC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0.000073</w:t>
            </w:r>
          </w:p>
        </w:tc>
        <w:tc>
          <w:tcPr>
            <w:tcW w:w="960" w:type="dxa"/>
            <w:tcBorders>
              <w:top w:val="nil"/>
              <w:left w:val="nil"/>
              <w:bottom w:val="nil"/>
              <w:right w:val="nil"/>
            </w:tcBorders>
            <w:shd w:val="clear" w:color="auto" w:fill="auto"/>
            <w:noWrap/>
            <w:vAlign w:val="bottom"/>
            <w:hideMark/>
          </w:tcPr>
          <w:p w14:paraId="19F5FC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CD97D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EAEC3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4372C01" w14:textId="77777777" w:rsidTr="00A22027">
        <w:trPr>
          <w:trHeight w:val="290"/>
        </w:trPr>
        <w:tc>
          <w:tcPr>
            <w:tcW w:w="960" w:type="dxa"/>
            <w:tcBorders>
              <w:top w:val="nil"/>
              <w:left w:val="nil"/>
              <w:bottom w:val="nil"/>
              <w:right w:val="nil"/>
            </w:tcBorders>
            <w:shd w:val="clear" w:color="auto" w:fill="auto"/>
            <w:noWrap/>
            <w:vAlign w:val="bottom"/>
            <w:hideMark/>
          </w:tcPr>
          <w:p w14:paraId="63DF16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41</w:t>
            </w:r>
          </w:p>
        </w:tc>
        <w:tc>
          <w:tcPr>
            <w:tcW w:w="1800" w:type="dxa"/>
            <w:tcBorders>
              <w:top w:val="nil"/>
              <w:left w:val="nil"/>
              <w:bottom w:val="nil"/>
              <w:right w:val="nil"/>
            </w:tcBorders>
            <w:shd w:val="clear" w:color="auto" w:fill="auto"/>
            <w:noWrap/>
            <w:vAlign w:val="bottom"/>
            <w:hideMark/>
          </w:tcPr>
          <w:p w14:paraId="007DCE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55D06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0.000048</w:t>
            </w:r>
          </w:p>
        </w:tc>
        <w:tc>
          <w:tcPr>
            <w:tcW w:w="960" w:type="dxa"/>
            <w:tcBorders>
              <w:top w:val="nil"/>
              <w:left w:val="nil"/>
              <w:bottom w:val="nil"/>
              <w:right w:val="nil"/>
            </w:tcBorders>
            <w:shd w:val="clear" w:color="auto" w:fill="auto"/>
            <w:noWrap/>
            <w:vAlign w:val="bottom"/>
            <w:hideMark/>
          </w:tcPr>
          <w:p w14:paraId="0CC858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CFE9E9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F17EE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E38B8BE" w14:textId="77777777" w:rsidTr="00A22027">
        <w:trPr>
          <w:trHeight w:val="290"/>
        </w:trPr>
        <w:tc>
          <w:tcPr>
            <w:tcW w:w="960" w:type="dxa"/>
            <w:tcBorders>
              <w:top w:val="nil"/>
              <w:left w:val="nil"/>
              <w:bottom w:val="nil"/>
              <w:right w:val="nil"/>
            </w:tcBorders>
            <w:shd w:val="clear" w:color="auto" w:fill="auto"/>
            <w:noWrap/>
            <w:vAlign w:val="bottom"/>
            <w:hideMark/>
          </w:tcPr>
          <w:p w14:paraId="33A01DF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42</w:t>
            </w:r>
          </w:p>
        </w:tc>
        <w:tc>
          <w:tcPr>
            <w:tcW w:w="1800" w:type="dxa"/>
            <w:tcBorders>
              <w:top w:val="nil"/>
              <w:left w:val="nil"/>
              <w:bottom w:val="nil"/>
              <w:right w:val="nil"/>
            </w:tcBorders>
            <w:shd w:val="clear" w:color="auto" w:fill="auto"/>
            <w:noWrap/>
            <w:vAlign w:val="bottom"/>
            <w:hideMark/>
          </w:tcPr>
          <w:p w14:paraId="20AB8E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707C82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0.000356</w:t>
            </w:r>
          </w:p>
        </w:tc>
        <w:tc>
          <w:tcPr>
            <w:tcW w:w="960" w:type="dxa"/>
            <w:tcBorders>
              <w:top w:val="nil"/>
              <w:left w:val="nil"/>
              <w:bottom w:val="nil"/>
              <w:right w:val="nil"/>
            </w:tcBorders>
            <w:shd w:val="clear" w:color="auto" w:fill="auto"/>
            <w:noWrap/>
            <w:vAlign w:val="bottom"/>
            <w:hideMark/>
          </w:tcPr>
          <w:p w14:paraId="73A314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52458C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51315F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52B930DD" w14:textId="77777777" w:rsidTr="00A22027">
        <w:trPr>
          <w:trHeight w:val="290"/>
        </w:trPr>
        <w:tc>
          <w:tcPr>
            <w:tcW w:w="960" w:type="dxa"/>
            <w:tcBorders>
              <w:top w:val="nil"/>
              <w:left w:val="nil"/>
              <w:bottom w:val="nil"/>
              <w:right w:val="nil"/>
            </w:tcBorders>
            <w:shd w:val="clear" w:color="auto" w:fill="auto"/>
            <w:noWrap/>
            <w:vAlign w:val="bottom"/>
            <w:hideMark/>
          </w:tcPr>
          <w:p w14:paraId="111448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43</w:t>
            </w:r>
          </w:p>
        </w:tc>
        <w:tc>
          <w:tcPr>
            <w:tcW w:w="1800" w:type="dxa"/>
            <w:tcBorders>
              <w:top w:val="nil"/>
              <w:left w:val="nil"/>
              <w:bottom w:val="nil"/>
              <w:right w:val="nil"/>
            </w:tcBorders>
            <w:shd w:val="clear" w:color="auto" w:fill="auto"/>
            <w:noWrap/>
            <w:vAlign w:val="bottom"/>
            <w:hideMark/>
          </w:tcPr>
          <w:p w14:paraId="521E3F9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D7A8E9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0.000293</w:t>
            </w:r>
          </w:p>
        </w:tc>
        <w:tc>
          <w:tcPr>
            <w:tcW w:w="960" w:type="dxa"/>
            <w:tcBorders>
              <w:top w:val="nil"/>
              <w:left w:val="nil"/>
              <w:bottom w:val="nil"/>
              <w:right w:val="nil"/>
            </w:tcBorders>
            <w:shd w:val="clear" w:color="auto" w:fill="auto"/>
            <w:noWrap/>
            <w:vAlign w:val="bottom"/>
            <w:hideMark/>
          </w:tcPr>
          <w:p w14:paraId="11BE52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D7EA2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E2594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80EECCD" w14:textId="77777777" w:rsidTr="00A22027">
        <w:trPr>
          <w:trHeight w:val="290"/>
        </w:trPr>
        <w:tc>
          <w:tcPr>
            <w:tcW w:w="960" w:type="dxa"/>
            <w:tcBorders>
              <w:top w:val="nil"/>
              <w:left w:val="nil"/>
              <w:bottom w:val="nil"/>
              <w:right w:val="nil"/>
            </w:tcBorders>
            <w:shd w:val="clear" w:color="auto" w:fill="auto"/>
            <w:noWrap/>
            <w:vAlign w:val="bottom"/>
            <w:hideMark/>
          </w:tcPr>
          <w:p w14:paraId="259464E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44</w:t>
            </w:r>
          </w:p>
        </w:tc>
        <w:tc>
          <w:tcPr>
            <w:tcW w:w="1800" w:type="dxa"/>
            <w:tcBorders>
              <w:top w:val="nil"/>
              <w:left w:val="nil"/>
              <w:bottom w:val="nil"/>
              <w:right w:val="nil"/>
            </w:tcBorders>
            <w:shd w:val="clear" w:color="auto" w:fill="auto"/>
            <w:noWrap/>
            <w:vAlign w:val="bottom"/>
            <w:hideMark/>
          </w:tcPr>
          <w:p w14:paraId="48EFCAD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24624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0.000017</w:t>
            </w:r>
          </w:p>
        </w:tc>
        <w:tc>
          <w:tcPr>
            <w:tcW w:w="960" w:type="dxa"/>
            <w:tcBorders>
              <w:top w:val="nil"/>
              <w:left w:val="nil"/>
              <w:bottom w:val="nil"/>
              <w:right w:val="nil"/>
            </w:tcBorders>
            <w:shd w:val="clear" w:color="auto" w:fill="auto"/>
            <w:noWrap/>
            <w:vAlign w:val="bottom"/>
            <w:hideMark/>
          </w:tcPr>
          <w:p w14:paraId="47FACB8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B5E03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0CA9D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6EA2BB1" w14:textId="77777777" w:rsidTr="00A22027">
        <w:trPr>
          <w:trHeight w:val="290"/>
        </w:trPr>
        <w:tc>
          <w:tcPr>
            <w:tcW w:w="960" w:type="dxa"/>
            <w:tcBorders>
              <w:top w:val="nil"/>
              <w:left w:val="nil"/>
              <w:bottom w:val="nil"/>
              <w:right w:val="nil"/>
            </w:tcBorders>
            <w:shd w:val="clear" w:color="auto" w:fill="auto"/>
            <w:noWrap/>
            <w:vAlign w:val="bottom"/>
            <w:hideMark/>
          </w:tcPr>
          <w:p w14:paraId="4F9F6C3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45</w:t>
            </w:r>
          </w:p>
        </w:tc>
        <w:tc>
          <w:tcPr>
            <w:tcW w:w="1800" w:type="dxa"/>
            <w:tcBorders>
              <w:top w:val="nil"/>
              <w:left w:val="nil"/>
              <w:bottom w:val="nil"/>
              <w:right w:val="nil"/>
            </w:tcBorders>
            <w:shd w:val="clear" w:color="auto" w:fill="auto"/>
            <w:noWrap/>
            <w:vAlign w:val="bottom"/>
            <w:hideMark/>
          </w:tcPr>
          <w:p w14:paraId="320711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429240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0.000086</w:t>
            </w:r>
          </w:p>
        </w:tc>
        <w:tc>
          <w:tcPr>
            <w:tcW w:w="960" w:type="dxa"/>
            <w:tcBorders>
              <w:top w:val="nil"/>
              <w:left w:val="nil"/>
              <w:bottom w:val="nil"/>
              <w:right w:val="nil"/>
            </w:tcBorders>
            <w:shd w:val="clear" w:color="auto" w:fill="auto"/>
            <w:noWrap/>
            <w:vAlign w:val="bottom"/>
            <w:hideMark/>
          </w:tcPr>
          <w:p w14:paraId="495944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0951A3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1C7C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235607A" w14:textId="77777777" w:rsidTr="00A22027">
        <w:trPr>
          <w:trHeight w:val="290"/>
        </w:trPr>
        <w:tc>
          <w:tcPr>
            <w:tcW w:w="960" w:type="dxa"/>
            <w:tcBorders>
              <w:top w:val="nil"/>
              <w:left w:val="nil"/>
              <w:bottom w:val="nil"/>
              <w:right w:val="nil"/>
            </w:tcBorders>
            <w:shd w:val="clear" w:color="auto" w:fill="auto"/>
            <w:noWrap/>
            <w:vAlign w:val="bottom"/>
            <w:hideMark/>
          </w:tcPr>
          <w:p w14:paraId="009AD9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46</w:t>
            </w:r>
          </w:p>
        </w:tc>
        <w:tc>
          <w:tcPr>
            <w:tcW w:w="1800" w:type="dxa"/>
            <w:tcBorders>
              <w:top w:val="nil"/>
              <w:left w:val="nil"/>
              <w:bottom w:val="nil"/>
              <w:right w:val="nil"/>
            </w:tcBorders>
            <w:shd w:val="clear" w:color="auto" w:fill="auto"/>
            <w:noWrap/>
            <w:vAlign w:val="bottom"/>
            <w:hideMark/>
          </w:tcPr>
          <w:p w14:paraId="4FA35A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8C676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0.000165</w:t>
            </w:r>
          </w:p>
        </w:tc>
        <w:tc>
          <w:tcPr>
            <w:tcW w:w="960" w:type="dxa"/>
            <w:tcBorders>
              <w:top w:val="nil"/>
              <w:left w:val="nil"/>
              <w:bottom w:val="nil"/>
              <w:right w:val="nil"/>
            </w:tcBorders>
            <w:shd w:val="clear" w:color="auto" w:fill="auto"/>
            <w:noWrap/>
            <w:vAlign w:val="bottom"/>
            <w:hideMark/>
          </w:tcPr>
          <w:p w14:paraId="00C05DC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EDAED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FD7BB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4567F3C" w14:textId="77777777" w:rsidTr="00A22027">
        <w:trPr>
          <w:trHeight w:val="290"/>
        </w:trPr>
        <w:tc>
          <w:tcPr>
            <w:tcW w:w="960" w:type="dxa"/>
            <w:tcBorders>
              <w:top w:val="nil"/>
              <w:left w:val="nil"/>
              <w:bottom w:val="nil"/>
              <w:right w:val="nil"/>
            </w:tcBorders>
            <w:shd w:val="clear" w:color="auto" w:fill="auto"/>
            <w:noWrap/>
            <w:vAlign w:val="bottom"/>
            <w:hideMark/>
          </w:tcPr>
          <w:p w14:paraId="04C3171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47</w:t>
            </w:r>
          </w:p>
        </w:tc>
        <w:tc>
          <w:tcPr>
            <w:tcW w:w="1800" w:type="dxa"/>
            <w:tcBorders>
              <w:top w:val="nil"/>
              <w:left w:val="nil"/>
              <w:bottom w:val="nil"/>
              <w:right w:val="nil"/>
            </w:tcBorders>
            <w:shd w:val="clear" w:color="auto" w:fill="auto"/>
            <w:noWrap/>
            <w:vAlign w:val="bottom"/>
            <w:hideMark/>
          </w:tcPr>
          <w:p w14:paraId="4B58AC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3E3AB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0.000035</w:t>
            </w:r>
          </w:p>
        </w:tc>
        <w:tc>
          <w:tcPr>
            <w:tcW w:w="960" w:type="dxa"/>
            <w:tcBorders>
              <w:top w:val="nil"/>
              <w:left w:val="nil"/>
              <w:bottom w:val="nil"/>
              <w:right w:val="nil"/>
            </w:tcBorders>
            <w:shd w:val="clear" w:color="auto" w:fill="auto"/>
            <w:noWrap/>
            <w:vAlign w:val="bottom"/>
            <w:hideMark/>
          </w:tcPr>
          <w:p w14:paraId="702F8A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AEAE9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10DAA9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B1DE9B9" w14:textId="77777777" w:rsidTr="00A22027">
        <w:trPr>
          <w:trHeight w:val="290"/>
        </w:trPr>
        <w:tc>
          <w:tcPr>
            <w:tcW w:w="960" w:type="dxa"/>
            <w:tcBorders>
              <w:top w:val="nil"/>
              <w:left w:val="nil"/>
              <w:bottom w:val="nil"/>
              <w:right w:val="nil"/>
            </w:tcBorders>
            <w:shd w:val="clear" w:color="auto" w:fill="auto"/>
            <w:noWrap/>
            <w:vAlign w:val="bottom"/>
            <w:hideMark/>
          </w:tcPr>
          <w:p w14:paraId="555BD7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48</w:t>
            </w:r>
          </w:p>
        </w:tc>
        <w:tc>
          <w:tcPr>
            <w:tcW w:w="1800" w:type="dxa"/>
            <w:tcBorders>
              <w:top w:val="nil"/>
              <w:left w:val="nil"/>
              <w:bottom w:val="nil"/>
              <w:right w:val="nil"/>
            </w:tcBorders>
            <w:shd w:val="clear" w:color="auto" w:fill="auto"/>
            <w:noWrap/>
            <w:vAlign w:val="bottom"/>
            <w:hideMark/>
          </w:tcPr>
          <w:p w14:paraId="3F66ED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B3AF2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0.000230</w:t>
            </w:r>
          </w:p>
        </w:tc>
        <w:tc>
          <w:tcPr>
            <w:tcW w:w="960" w:type="dxa"/>
            <w:tcBorders>
              <w:top w:val="nil"/>
              <w:left w:val="nil"/>
              <w:bottom w:val="nil"/>
              <w:right w:val="nil"/>
            </w:tcBorders>
            <w:shd w:val="clear" w:color="auto" w:fill="auto"/>
            <w:noWrap/>
            <w:vAlign w:val="bottom"/>
            <w:hideMark/>
          </w:tcPr>
          <w:p w14:paraId="0A5289B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B78F2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A041E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C569B95" w14:textId="77777777" w:rsidTr="00A22027">
        <w:trPr>
          <w:trHeight w:val="290"/>
        </w:trPr>
        <w:tc>
          <w:tcPr>
            <w:tcW w:w="960" w:type="dxa"/>
            <w:tcBorders>
              <w:top w:val="nil"/>
              <w:left w:val="nil"/>
              <w:bottom w:val="nil"/>
              <w:right w:val="nil"/>
            </w:tcBorders>
            <w:shd w:val="clear" w:color="auto" w:fill="auto"/>
            <w:noWrap/>
            <w:vAlign w:val="bottom"/>
            <w:hideMark/>
          </w:tcPr>
          <w:p w14:paraId="259C3C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49</w:t>
            </w:r>
          </w:p>
        </w:tc>
        <w:tc>
          <w:tcPr>
            <w:tcW w:w="1800" w:type="dxa"/>
            <w:tcBorders>
              <w:top w:val="nil"/>
              <w:left w:val="nil"/>
              <w:bottom w:val="nil"/>
              <w:right w:val="nil"/>
            </w:tcBorders>
            <w:shd w:val="clear" w:color="auto" w:fill="auto"/>
            <w:noWrap/>
            <w:vAlign w:val="bottom"/>
            <w:hideMark/>
          </w:tcPr>
          <w:p w14:paraId="75D6ED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16BE3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0.000044</w:t>
            </w:r>
          </w:p>
        </w:tc>
        <w:tc>
          <w:tcPr>
            <w:tcW w:w="960" w:type="dxa"/>
            <w:tcBorders>
              <w:top w:val="nil"/>
              <w:left w:val="nil"/>
              <w:bottom w:val="nil"/>
              <w:right w:val="nil"/>
            </w:tcBorders>
            <w:shd w:val="clear" w:color="auto" w:fill="auto"/>
            <w:noWrap/>
            <w:vAlign w:val="bottom"/>
            <w:hideMark/>
          </w:tcPr>
          <w:p w14:paraId="32FBC0E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F239B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423CC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1CCDAF3" w14:textId="77777777" w:rsidTr="00A22027">
        <w:trPr>
          <w:trHeight w:val="290"/>
        </w:trPr>
        <w:tc>
          <w:tcPr>
            <w:tcW w:w="960" w:type="dxa"/>
            <w:tcBorders>
              <w:top w:val="nil"/>
              <w:left w:val="nil"/>
              <w:bottom w:val="nil"/>
              <w:right w:val="nil"/>
            </w:tcBorders>
            <w:shd w:val="clear" w:color="auto" w:fill="auto"/>
            <w:noWrap/>
            <w:vAlign w:val="bottom"/>
            <w:hideMark/>
          </w:tcPr>
          <w:p w14:paraId="619B6C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50</w:t>
            </w:r>
          </w:p>
        </w:tc>
        <w:tc>
          <w:tcPr>
            <w:tcW w:w="1800" w:type="dxa"/>
            <w:tcBorders>
              <w:top w:val="nil"/>
              <w:left w:val="nil"/>
              <w:bottom w:val="nil"/>
              <w:right w:val="nil"/>
            </w:tcBorders>
            <w:shd w:val="clear" w:color="auto" w:fill="auto"/>
            <w:noWrap/>
            <w:vAlign w:val="bottom"/>
            <w:hideMark/>
          </w:tcPr>
          <w:p w14:paraId="22A643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F8501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0.000202</w:t>
            </w:r>
          </w:p>
        </w:tc>
        <w:tc>
          <w:tcPr>
            <w:tcW w:w="960" w:type="dxa"/>
            <w:tcBorders>
              <w:top w:val="nil"/>
              <w:left w:val="nil"/>
              <w:bottom w:val="nil"/>
              <w:right w:val="nil"/>
            </w:tcBorders>
            <w:shd w:val="clear" w:color="auto" w:fill="auto"/>
            <w:noWrap/>
            <w:vAlign w:val="bottom"/>
            <w:hideMark/>
          </w:tcPr>
          <w:p w14:paraId="0C9070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C368E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F60FE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E877549" w14:textId="77777777" w:rsidTr="00A22027">
        <w:trPr>
          <w:trHeight w:val="290"/>
        </w:trPr>
        <w:tc>
          <w:tcPr>
            <w:tcW w:w="960" w:type="dxa"/>
            <w:tcBorders>
              <w:top w:val="nil"/>
              <w:left w:val="nil"/>
              <w:bottom w:val="nil"/>
              <w:right w:val="nil"/>
            </w:tcBorders>
            <w:shd w:val="clear" w:color="auto" w:fill="auto"/>
            <w:noWrap/>
            <w:vAlign w:val="bottom"/>
            <w:hideMark/>
          </w:tcPr>
          <w:p w14:paraId="6AF861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51</w:t>
            </w:r>
          </w:p>
        </w:tc>
        <w:tc>
          <w:tcPr>
            <w:tcW w:w="1800" w:type="dxa"/>
            <w:tcBorders>
              <w:top w:val="nil"/>
              <w:left w:val="nil"/>
              <w:bottom w:val="nil"/>
              <w:right w:val="nil"/>
            </w:tcBorders>
            <w:shd w:val="clear" w:color="auto" w:fill="auto"/>
            <w:noWrap/>
            <w:vAlign w:val="bottom"/>
            <w:hideMark/>
          </w:tcPr>
          <w:p w14:paraId="55BED24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49546C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0.000166</w:t>
            </w:r>
          </w:p>
        </w:tc>
        <w:tc>
          <w:tcPr>
            <w:tcW w:w="960" w:type="dxa"/>
            <w:tcBorders>
              <w:top w:val="nil"/>
              <w:left w:val="nil"/>
              <w:bottom w:val="nil"/>
              <w:right w:val="nil"/>
            </w:tcBorders>
            <w:shd w:val="clear" w:color="auto" w:fill="auto"/>
            <w:noWrap/>
            <w:vAlign w:val="bottom"/>
            <w:hideMark/>
          </w:tcPr>
          <w:p w14:paraId="3DC841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69771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ADBD50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4733A11" w14:textId="77777777" w:rsidTr="00A22027">
        <w:trPr>
          <w:trHeight w:val="290"/>
        </w:trPr>
        <w:tc>
          <w:tcPr>
            <w:tcW w:w="960" w:type="dxa"/>
            <w:tcBorders>
              <w:top w:val="nil"/>
              <w:left w:val="nil"/>
              <w:bottom w:val="nil"/>
              <w:right w:val="nil"/>
            </w:tcBorders>
            <w:shd w:val="clear" w:color="auto" w:fill="auto"/>
            <w:noWrap/>
            <w:vAlign w:val="bottom"/>
            <w:hideMark/>
          </w:tcPr>
          <w:p w14:paraId="4DAB36E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w:t>
            </w:r>
          </w:p>
        </w:tc>
        <w:tc>
          <w:tcPr>
            <w:tcW w:w="1800" w:type="dxa"/>
            <w:tcBorders>
              <w:top w:val="nil"/>
              <w:left w:val="nil"/>
              <w:bottom w:val="nil"/>
              <w:right w:val="nil"/>
            </w:tcBorders>
            <w:shd w:val="clear" w:color="auto" w:fill="auto"/>
            <w:noWrap/>
            <w:vAlign w:val="bottom"/>
            <w:hideMark/>
          </w:tcPr>
          <w:p w14:paraId="3C661D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482B7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0.000261</w:t>
            </w:r>
          </w:p>
        </w:tc>
        <w:tc>
          <w:tcPr>
            <w:tcW w:w="960" w:type="dxa"/>
            <w:tcBorders>
              <w:top w:val="nil"/>
              <w:left w:val="nil"/>
              <w:bottom w:val="nil"/>
              <w:right w:val="nil"/>
            </w:tcBorders>
            <w:shd w:val="clear" w:color="auto" w:fill="auto"/>
            <w:noWrap/>
            <w:vAlign w:val="bottom"/>
            <w:hideMark/>
          </w:tcPr>
          <w:p w14:paraId="15D80D0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C792D1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FC2EF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6356D44" w14:textId="77777777" w:rsidTr="00A22027">
        <w:trPr>
          <w:trHeight w:val="290"/>
        </w:trPr>
        <w:tc>
          <w:tcPr>
            <w:tcW w:w="960" w:type="dxa"/>
            <w:tcBorders>
              <w:top w:val="nil"/>
              <w:left w:val="nil"/>
              <w:bottom w:val="nil"/>
              <w:right w:val="nil"/>
            </w:tcBorders>
            <w:shd w:val="clear" w:color="auto" w:fill="auto"/>
            <w:noWrap/>
            <w:vAlign w:val="bottom"/>
            <w:hideMark/>
          </w:tcPr>
          <w:p w14:paraId="738757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53</w:t>
            </w:r>
          </w:p>
        </w:tc>
        <w:tc>
          <w:tcPr>
            <w:tcW w:w="1800" w:type="dxa"/>
            <w:tcBorders>
              <w:top w:val="nil"/>
              <w:left w:val="nil"/>
              <w:bottom w:val="nil"/>
              <w:right w:val="nil"/>
            </w:tcBorders>
            <w:shd w:val="clear" w:color="auto" w:fill="auto"/>
            <w:noWrap/>
            <w:vAlign w:val="bottom"/>
            <w:hideMark/>
          </w:tcPr>
          <w:p w14:paraId="2A45BA7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00FB2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0.000102</w:t>
            </w:r>
          </w:p>
        </w:tc>
        <w:tc>
          <w:tcPr>
            <w:tcW w:w="960" w:type="dxa"/>
            <w:tcBorders>
              <w:top w:val="nil"/>
              <w:left w:val="nil"/>
              <w:bottom w:val="nil"/>
              <w:right w:val="nil"/>
            </w:tcBorders>
            <w:shd w:val="clear" w:color="auto" w:fill="auto"/>
            <w:noWrap/>
            <w:vAlign w:val="bottom"/>
            <w:hideMark/>
          </w:tcPr>
          <w:p w14:paraId="05515CA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D5BA7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041C52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D854334" w14:textId="77777777" w:rsidTr="00A22027">
        <w:trPr>
          <w:trHeight w:val="290"/>
        </w:trPr>
        <w:tc>
          <w:tcPr>
            <w:tcW w:w="960" w:type="dxa"/>
            <w:tcBorders>
              <w:top w:val="nil"/>
              <w:left w:val="nil"/>
              <w:bottom w:val="nil"/>
              <w:right w:val="nil"/>
            </w:tcBorders>
            <w:shd w:val="clear" w:color="auto" w:fill="auto"/>
            <w:noWrap/>
            <w:vAlign w:val="bottom"/>
            <w:hideMark/>
          </w:tcPr>
          <w:p w14:paraId="5AADAC7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54</w:t>
            </w:r>
          </w:p>
        </w:tc>
        <w:tc>
          <w:tcPr>
            <w:tcW w:w="1800" w:type="dxa"/>
            <w:tcBorders>
              <w:top w:val="nil"/>
              <w:left w:val="nil"/>
              <w:bottom w:val="nil"/>
              <w:right w:val="nil"/>
            </w:tcBorders>
            <w:shd w:val="clear" w:color="auto" w:fill="auto"/>
            <w:noWrap/>
            <w:vAlign w:val="bottom"/>
            <w:hideMark/>
          </w:tcPr>
          <w:p w14:paraId="53BDEDC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857CD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0.000048</w:t>
            </w:r>
          </w:p>
        </w:tc>
        <w:tc>
          <w:tcPr>
            <w:tcW w:w="960" w:type="dxa"/>
            <w:tcBorders>
              <w:top w:val="nil"/>
              <w:left w:val="nil"/>
              <w:bottom w:val="nil"/>
              <w:right w:val="nil"/>
            </w:tcBorders>
            <w:shd w:val="clear" w:color="auto" w:fill="auto"/>
            <w:noWrap/>
            <w:vAlign w:val="bottom"/>
            <w:hideMark/>
          </w:tcPr>
          <w:p w14:paraId="1B604D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887DD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F398A8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34AA1C7" w14:textId="77777777" w:rsidTr="00A22027">
        <w:trPr>
          <w:trHeight w:val="290"/>
        </w:trPr>
        <w:tc>
          <w:tcPr>
            <w:tcW w:w="960" w:type="dxa"/>
            <w:tcBorders>
              <w:top w:val="nil"/>
              <w:left w:val="nil"/>
              <w:bottom w:val="nil"/>
              <w:right w:val="nil"/>
            </w:tcBorders>
            <w:shd w:val="clear" w:color="auto" w:fill="auto"/>
            <w:noWrap/>
            <w:vAlign w:val="bottom"/>
            <w:hideMark/>
          </w:tcPr>
          <w:p w14:paraId="4C6FDE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55</w:t>
            </w:r>
          </w:p>
        </w:tc>
        <w:tc>
          <w:tcPr>
            <w:tcW w:w="1800" w:type="dxa"/>
            <w:tcBorders>
              <w:top w:val="nil"/>
              <w:left w:val="nil"/>
              <w:bottom w:val="nil"/>
              <w:right w:val="nil"/>
            </w:tcBorders>
            <w:shd w:val="clear" w:color="auto" w:fill="auto"/>
            <w:noWrap/>
            <w:vAlign w:val="bottom"/>
            <w:hideMark/>
          </w:tcPr>
          <w:p w14:paraId="7ABDB8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B66C4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0.000034</w:t>
            </w:r>
          </w:p>
        </w:tc>
        <w:tc>
          <w:tcPr>
            <w:tcW w:w="960" w:type="dxa"/>
            <w:tcBorders>
              <w:top w:val="nil"/>
              <w:left w:val="nil"/>
              <w:bottom w:val="nil"/>
              <w:right w:val="nil"/>
            </w:tcBorders>
            <w:shd w:val="clear" w:color="auto" w:fill="auto"/>
            <w:noWrap/>
            <w:vAlign w:val="bottom"/>
            <w:hideMark/>
          </w:tcPr>
          <w:p w14:paraId="107EAFA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72584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548575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EE7B97E" w14:textId="77777777" w:rsidTr="00A22027">
        <w:trPr>
          <w:trHeight w:val="290"/>
        </w:trPr>
        <w:tc>
          <w:tcPr>
            <w:tcW w:w="960" w:type="dxa"/>
            <w:tcBorders>
              <w:top w:val="nil"/>
              <w:left w:val="nil"/>
              <w:bottom w:val="nil"/>
              <w:right w:val="nil"/>
            </w:tcBorders>
            <w:shd w:val="clear" w:color="auto" w:fill="auto"/>
            <w:noWrap/>
            <w:vAlign w:val="bottom"/>
            <w:hideMark/>
          </w:tcPr>
          <w:p w14:paraId="412D49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56</w:t>
            </w:r>
          </w:p>
        </w:tc>
        <w:tc>
          <w:tcPr>
            <w:tcW w:w="1800" w:type="dxa"/>
            <w:tcBorders>
              <w:top w:val="nil"/>
              <w:left w:val="nil"/>
              <w:bottom w:val="nil"/>
              <w:right w:val="nil"/>
            </w:tcBorders>
            <w:shd w:val="clear" w:color="auto" w:fill="auto"/>
            <w:noWrap/>
            <w:vAlign w:val="bottom"/>
            <w:hideMark/>
          </w:tcPr>
          <w:p w14:paraId="017AD66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07F1EA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0.000028</w:t>
            </w:r>
          </w:p>
        </w:tc>
        <w:tc>
          <w:tcPr>
            <w:tcW w:w="960" w:type="dxa"/>
            <w:tcBorders>
              <w:top w:val="nil"/>
              <w:left w:val="nil"/>
              <w:bottom w:val="nil"/>
              <w:right w:val="nil"/>
            </w:tcBorders>
            <w:shd w:val="clear" w:color="auto" w:fill="auto"/>
            <w:noWrap/>
            <w:vAlign w:val="bottom"/>
            <w:hideMark/>
          </w:tcPr>
          <w:p w14:paraId="07C8D2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E3018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62A46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9D0E1D4" w14:textId="77777777" w:rsidTr="00A22027">
        <w:trPr>
          <w:trHeight w:val="290"/>
        </w:trPr>
        <w:tc>
          <w:tcPr>
            <w:tcW w:w="960" w:type="dxa"/>
            <w:tcBorders>
              <w:top w:val="nil"/>
              <w:left w:val="nil"/>
              <w:bottom w:val="nil"/>
              <w:right w:val="nil"/>
            </w:tcBorders>
            <w:shd w:val="clear" w:color="auto" w:fill="auto"/>
            <w:noWrap/>
            <w:vAlign w:val="bottom"/>
            <w:hideMark/>
          </w:tcPr>
          <w:p w14:paraId="0AC3D6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w:t>
            </w:r>
          </w:p>
        </w:tc>
        <w:tc>
          <w:tcPr>
            <w:tcW w:w="1800" w:type="dxa"/>
            <w:tcBorders>
              <w:top w:val="nil"/>
              <w:left w:val="nil"/>
              <w:bottom w:val="nil"/>
              <w:right w:val="nil"/>
            </w:tcBorders>
            <w:shd w:val="clear" w:color="auto" w:fill="auto"/>
            <w:noWrap/>
            <w:vAlign w:val="bottom"/>
            <w:hideMark/>
          </w:tcPr>
          <w:p w14:paraId="160A35B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0BB6F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0.000094</w:t>
            </w:r>
          </w:p>
        </w:tc>
        <w:tc>
          <w:tcPr>
            <w:tcW w:w="960" w:type="dxa"/>
            <w:tcBorders>
              <w:top w:val="nil"/>
              <w:left w:val="nil"/>
              <w:bottom w:val="nil"/>
              <w:right w:val="nil"/>
            </w:tcBorders>
            <w:shd w:val="clear" w:color="auto" w:fill="auto"/>
            <w:noWrap/>
            <w:vAlign w:val="bottom"/>
            <w:hideMark/>
          </w:tcPr>
          <w:p w14:paraId="51A590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79625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6280EE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17E901D" w14:textId="77777777" w:rsidTr="00A22027">
        <w:trPr>
          <w:trHeight w:val="290"/>
        </w:trPr>
        <w:tc>
          <w:tcPr>
            <w:tcW w:w="960" w:type="dxa"/>
            <w:tcBorders>
              <w:top w:val="nil"/>
              <w:left w:val="nil"/>
              <w:bottom w:val="nil"/>
              <w:right w:val="nil"/>
            </w:tcBorders>
            <w:shd w:val="clear" w:color="auto" w:fill="auto"/>
            <w:noWrap/>
            <w:vAlign w:val="bottom"/>
            <w:hideMark/>
          </w:tcPr>
          <w:p w14:paraId="1D744C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58</w:t>
            </w:r>
          </w:p>
        </w:tc>
        <w:tc>
          <w:tcPr>
            <w:tcW w:w="1800" w:type="dxa"/>
            <w:tcBorders>
              <w:top w:val="nil"/>
              <w:left w:val="nil"/>
              <w:bottom w:val="nil"/>
              <w:right w:val="nil"/>
            </w:tcBorders>
            <w:shd w:val="clear" w:color="auto" w:fill="auto"/>
            <w:noWrap/>
            <w:vAlign w:val="bottom"/>
            <w:hideMark/>
          </w:tcPr>
          <w:p w14:paraId="11962D8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95D13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0.000195</w:t>
            </w:r>
          </w:p>
        </w:tc>
        <w:tc>
          <w:tcPr>
            <w:tcW w:w="960" w:type="dxa"/>
            <w:tcBorders>
              <w:top w:val="nil"/>
              <w:left w:val="nil"/>
              <w:bottom w:val="nil"/>
              <w:right w:val="nil"/>
            </w:tcBorders>
            <w:shd w:val="clear" w:color="auto" w:fill="auto"/>
            <w:noWrap/>
            <w:vAlign w:val="bottom"/>
            <w:hideMark/>
          </w:tcPr>
          <w:p w14:paraId="12D1041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796E6A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1AAD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3635A42" w14:textId="77777777" w:rsidTr="00A22027">
        <w:trPr>
          <w:trHeight w:val="290"/>
        </w:trPr>
        <w:tc>
          <w:tcPr>
            <w:tcW w:w="960" w:type="dxa"/>
            <w:tcBorders>
              <w:top w:val="nil"/>
              <w:left w:val="nil"/>
              <w:bottom w:val="nil"/>
              <w:right w:val="nil"/>
            </w:tcBorders>
            <w:shd w:val="clear" w:color="auto" w:fill="auto"/>
            <w:noWrap/>
            <w:vAlign w:val="bottom"/>
            <w:hideMark/>
          </w:tcPr>
          <w:p w14:paraId="4F6BA4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59</w:t>
            </w:r>
          </w:p>
        </w:tc>
        <w:tc>
          <w:tcPr>
            <w:tcW w:w="1800" w:type="dxa"/>
            <w:tcBorders>
              <w:top w:val="nil"/>
              <w:left w:val="nil"/>
              <w:bottom w:val="nil"/>
              <w:right w:val="nil"/>
            </w:tcBorders>
            <w:shd w:val="clear" w:color="auto" w:fill="auto"/>
            <w:noWrap/>
            <w:vAlign w:val="bottom"/>
            <w:hideMark/>
          </w:tcPr>
          <w:p w14:paraId="6F943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38B68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0.000054</w:t>
            </w:r>
          </w:p>
        </w:tc>
        <w:tc>
          <w:tcPr>
            <w:tcW w:w="960" w:type="dxa"/>
            <w:tcBorders>
              <w:top w:val="nil"/>
              <w:left w:val="nil"/>
              <w:bottom w:val="nil"/>
              <w:right w:val="nil"/>
            </w:tcBorders>
            <w:shd w:val="clear" w:color="auto" w:fill="auto"/>
            <w:noWrap/>
            <w:vAlign w:val="bottom"/>
            <w:hideMark/>
          </w:tcPr>
          <w:p w14:paraId="3630A4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310DF3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94FBF1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EC6895E" w14:textId="77777777" w:rsidTr="00A22027">
        <w:trPr>
          <w:trHeight w:val="290"/>
        </w:trPr>
        <w:tc>
          <w:tcPr>
            <w:tcW w:w="960" w:type="dxa"/>
            <w:tcBorders>
              <w:top w:val="nil"/>
              <w:left w:val="nil"/>
              <w:bottom w:val="nil"/>
              <w:right w:val="nil"/>
            </w:tcBorders>
            <w:shd w:val="clear" w:color="auto" w:fill="auto"/>
            <w:noWrap/>
            <w:vAlign w:val="bottom"/>
            <w:hideMark/>
          </w:tcPr>
          <w:p w14:paraId="558A729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60</w:t>
            </w:r>
          </w:p>
        </w:tc>
        <w:tc>
          <w:tcPr>
            <w:tcW w:w="1800" w:type="dxa"/>
            <w:tcBorders>
              <w:top w:val="nil"/>
              <w:left w:val="nil"/>
              <w:bottom w:val="nil"/>
              <w:right w:val="nil"/>
            </w:tcBorders>
            <w:shd w:val="clear" w:color="auto" w:fill="auto"/>
            <w:noWrap/>
            <w:vAlign w:val="bottom"/>
            <w:hideMark/>
          </w:tcPr>
          <w:p w14:paraId="3B5AD1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62FF2E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0.000027</w:t>
            </w:r>
          </w:p>
        </w:tc>
        <w:tc>
          <w:tcPr>
            <w:tcW w:w="960" w:type="dxa"/>
            <w:tcBorders>
              <w:top w:val="nil"/>
              <w:left w:val="nil"/>
              <w:bottom w:val="nil"/>
              <w:right w:val="nil"/>
            </w:tcBorders>
            <w:shd w:val="clear" w:color="auto" w:fill="auto"/>
            <w:noWrap/>
            <w:vAlign w:val="bottom"/>
            <w:hideMark/>
          </w:tcPr>
          <w:p w14:paraId="18874A3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935CF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078A10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C534D70" w14:textId="77777777" w:rsidTr="00A22027">
        <w:trPr>
          <w:trHeight w:val="290"/>
        </w:trPr>
        <w:tc>
          <w:tcPr>
            <w:tcW w:w="960" w:type="dxa"/>
            <w:tcBorders>
              <w:top w:val="nil"/>
              <w:left w:val="nil"/>
              <w:bottom w:val="nil"/>
              <w:right w:val="nil"/>
            </w:tcBorders>
            <w:shd w:val="clear" w:color="auto" w:fill="auto"/>
            <w:noWrap/>
            <w:vAlign w:val="bottom"/>
            <w:hideMark/>
          </w:tcPr>
          <w:p w14:paraId="5190D6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61</w:t>
            </w:r>
          </w:p>
        </w:tc>
        <w:tc>
          <w:tcPr>
            <w:tcW w:w="1800" w:type="dxa"/>
            <w:tcBorders>
              <w:top w:val="nil"/>
              <w:left w:val="nil"/>
              <w:bottom w:val="nil"/>
              <w:right w:val="nil"/>
            </w:tcBorders>
            <w:shd w:val="clear" w:color="auto" w:fill="auto"/>
            <w:noWrap/>
            <w:vAlign w:val="bottom"/>
            <w:hideMark/>
          </w:tcPr>
          <w:p w14:paraId="3C89A57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79D733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0.000260</w:t>
            </w:r>
          </w:p>
        </w:tc>
        <w:tc>
          <w:tcPr>
            <w:tcW w:w="960" w:type="dxa"/>
            <w:tcBorders>
              <w:top w:val="nil"/>
              <w:left w:val="nil"/>
              <w:bottom w:val="nil"/>
              <w:right w:val="nil"/>
            </w:tcBorders>
            <w:shd w:val="clear" w:color="auto" w:fill="auto"/>
            <w:noWrap/>
            <w:vAlign w:val="bottom"/>
            <w:hideMark/>
          </w:tcPr>
          <w:p w14:paraId="3E58D1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070C0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095C2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026DE20" w14:textId="77777777" w:rsidTr="00A22027">
        <w:trPr>
          <w:trHeight w:val="290"/>
        </w:trPr>
        <w:tc>
          <w:tcPr>
            <w:tcW w:w="960" w:type="dxa"/>
            <w:tcBorders>
              <w:top w:val="nil"/>
              <w:left w:val="nil"/>
              <w:bottom w:val="nil"/>
              <w:right w:val="nil"/>
            </w:tcBorders>
            <w:shd w:val="clear" w:color="auto" w:fill="auto"/>
            <w:noWrap/>
            <w:vAlign w:val="bottom"/>
            <w:hideMark/>
          </w:tcPr>
          <w:p w14:paraId="22CEB0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62</w:t>
            </w:r>
          </w:p>
        </w:tc>
        <w:tc>
          <w:tcPr>
            <w:tcW w:w="1800" w:type="dxa"/>
            <w:tcBorders>
              <w:top w:val="nil"/>
              <w:left w:val="nil"/>
              <w:bottom w:val="nil"/>
              <w:right w:val="nil"/>
            </w:tcBorders>
            <w:shd w:val="clear" w:color="auto" w:fill="auto"/>
            <w:noWrap/>
            <w:vAlign w:val="bottom"/>
            <w:hideMark/>
          </w:tcPr>
          <w:p w14:paraId="6E5917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AE290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0.000031</w:t>
            </w:r>
          </w:p>
        </w:tc>
        <w:tc>
          <w:tcPr>
            <w:tcW w:w="960" w:type="dxa"/>
            <w:tcBorders>
              <w:top w:val="nil"/>
              <w:left w:val="nil"/>
              <w:bottom w:val="nil"/>
              <w:right w:val="nil"/>
            </w:tcBorders>
            <w:shd w:val="clear" w:color="auto" w:fill="auto"/>
            <w:noWrap/>
            <w:vAlign w:val="bottom"/>
            <w:hideMark/>
          </w:tcPr>
          <w:p w14:paraId="10C0C6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E86BF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26A39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0180F3E" w14:textId="77777777" w:rsidTr="00A22027">
        <w:trPr>
          <w:trHeight w:val="290"/>
        </w:trPr>
        <w:tc>
          <w:tcPr>
            <w:tcW w:w="960" w:type="dxa"/>
            <w:tcBorders>
              <w:top w:val="nil"/>
              <w:left w:val="nil"/>
              <w:bottom w:val="nil"/>
              <w:right w:val="nil"/>
            </w:tcBorders>
            <w:shd w:val="clear" w:color="auto" w:fill="auto"/>
            <w:noWrap/>
            <w:vAlign w:val="bottom"/>
            <w:hideMark/>
          </w:tcPr>
          <w:p w14:paraId="4E2466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63</w:t>
            </w:r>
          </w:p>
        </w:tc>
        <w:tc>
          <w:tcPr>
            <w:tcW w:w="1800" w:type="dxa"/>
            <w:tcBorders>
              <w:top w:val="nil"/>
              <w:left w:val="nil"/>
              <w:bottom w:val="nil"/>
              <w:right w:val="nil"/>
            </w:tcBorders>
            <w:shd w:val="clear" w:color="auto" w:fill="auto"/>
            <w:noWrap/>
            <w:vAlign w:val="bottom"/>
            <w:hideMark/>
          </w:tcPr>
          <w:p w14:paraId="658916B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738A2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0.000142</w:t>
            </w:r>
          </w:p>
        </w:tc>
        <w:tc>
          <w:tcPr>
            <w:tcW w:w="960" w:type="dxa"/>
            <w:tcBorders>
              <w:top w:val="nil"/>
              <w:left w:val="nil"/>
              <w:bottom w:val="nil"/>
              <w:right w:val="nil"/>
            </w:tcBorders>
            <w:shd w:val="clear" w:color="auto" w:fill="auto"/>
            <w:noWrap/>
            <w:vAlign w:val="bottom"/>
            <w:hideMark/>
          </w:tcPr>
          <w:p w14:paraId="32BB06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C05DD8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8109B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93AFA97" w14:textId="77777777" w:rsidTr="00A22027">
        <w:trPr>
          <w:trHeight w:val="290"/>
        </w:trPr>
        <w:tc>
          <w:tcPr>
            <w:tcW w:w="960" w:type="dxa"/>
            <w:tcBorders>
              <w:top w:val="nil"/>
              <w:left w:val="nil"/>
              <w:bottom w:val="nil"/>
              <w:right w:val="nil"/>
            </w:tcBorders>
            <w:shd w:val="clear" w:color="auto" w:fill="auto"/>
            <w:noWrap/>
            <w:vAlign w:val="bottom"/>
            <w:hideMark/>
          </w:tcPr>
          <w:p w14:paraId="460DA41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w:t>
            </w:r>
          </w:p>
        </w:tc>
        <w:tc>
          <w:tcPr>
            <w:tcW w:w="1800" w:type="dxa"/>
            <w:tcBorders>
              <w:top w:val="nil"/>
              <w:left w:val="nil"/>
              <w:bottom w:val="nil"/>
              <w:right w:val="nil"/>
            </w:tcBorders>
            <w:shd w:val="clear" w:color="auto" w:fill="auto"/>
            <w:noWrap/>
            <w:vAlign w:val="bottom"/>
            <w:hideMark/>
          </w:tcPr>
          <w:p w14:paraId="145D467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9655F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0.000116</w:t>
            </w:r>
          </w:p>
        </w:tc>
        <w:tc>
          <w:tcPr>
            <w:tcW w:w="960" w:type="dxa"/>
            <w:tcBorders>
              <w:top w:val="nil"/>
              <w:left w:val="nil"/>
              <w:bottom w:val="nil"/>
              <w:right w:val="nil"/>
            </w:tcBorders>
            <w:shd w:val="clear" w:color="auto" w:fill="auto"/>
            <w:noWrap/>
            <w:vAlign w:val="bottom"/>
            <w:hideMark/>
          </w:tcPr>
          <w:p w14:paraId="21061A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24251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537D0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3EF78D6" w14:textId="77777777" w:rsidTr="00A22027">
        <w:trPr>
          <w:trHeight w:val="290"/>
        </w:trPr>
        <w:tc>
          <w:tcPr>
            <w:tcW w:w="960" w:type="dxa"/>
            <w:tcBorders>
              <w:top w:val="nil"/>
              <w:left w:val="nil"/>
              <w:bottom w:val="nil"/>
              <w:right w:val="nil"/>
            </w:tcBorders>
            <w:shd w:val="clear" w:color="auto" w:fill="auto"/>
            <w:noWrap/>
            <w:vAlign w:val="bottom"/>
            <w:hideMark/>
          </w:tcPr>
          <w:p w14:paraId="36AC36F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65</w:t>
            </w:r>
          </w:p>
        </w:tc>
        <w:tc>
          <w:tcPr>
            <w:tcW w:w="1800" w:type="dxa"/>
            <w:tcBorders>
              <w:top w:val="nil"/>
              <w:left w:val="nil"/>
              <w:bottom w:val="nil"/>
              <w:right w:val="nil"/>
            </w:tcBorders>
            <w:shd w:val="clear" w:color="auto" w:fill="auto"/>
            <w:noWrap/>
            <w:vAlign w:val="bottom"/>
            <w:hideMark/>
          </w:tcPr>
          <w:p w14:paraId="07C57F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EC63A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0.000104</w:t>
            </w:r>
          </w:p>
        </w:tc>
        <w:tc>
          <w:tcPr>
            <w:tcW w:w="960" w:type="dxa"/>
            <w:tcBorders>
              <w:top w:val="nil"/>
              <w:left w:val="nil"/>
              <w:bottom w:val="nil"/>
              <w:right w:val="nil"/>
            </w:tcBorders>
            <w:shd w:val="clear" w:color="auto" w:fill="auto"/>
            <w:noWrap/>
            <w:vAlign w:val="bottom"/>
            <w:hideMark/>
          </w:tcPr>
          <w:p w14:paraId="55B8F0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2E6910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255E2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2C6A778" w14:textId="77777777" w:rsidTr="00A22027">
        <w:trPr>
          <w:trHeight w:val="290"/>
        </w:trPr>
        <w:tc>
          <w:tcPr>
            <w:tcW w:w="960" w:type="dxa"/>
            <w:tcBorders>
              <w:top w:val="nil"/>
              <w:left w:val="nil"/>
              <w:bottom w:val="nil"/>
              <w:right w:val="nil"/>
            </w:tcBorders>
            <w:shd w:val="clear" w:color="auto" w:fill="auto"/>
            <w:noWrap/>
            <w:vAlign w:val="bottom"/>
            <w:hideMark/>
          </w:tcPr>
          <w:p w14:paraId="54FB82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66</w:t>
            </w:r>
          </w:p>
        </w:tc>
        <w:tc>
          <w:tcPr>
            <w:tcW w:w="1800" w:type="dxa"/>
            <w:tcBorders>
              <w:top w:val="nil"/>
              <w:left w:val="nil"/>
              <w:bottom w:val="nil"/>
              <w:right w:val="nil"/>
            </w:tcBorders>
            <w:shd w:val="clear" w:color="auto" w:fill="auto"/>
            <w:noWrap/>
            <w:vAlign w:val="bottom"/>
            <w:hideMark/>
          </w:tcPr>
          <w:p w14:paraId="4FC2DF0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1F1D5B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0.000311</w:t>
            </w:r>
          </w:p>
        </w:tc>
        <w:tc>
          <w:tcPr>
            <w:tcW w:w="960" w:type="dxa"/>
            <w:tcBorders>
              <w:top w:val="nil"/>
              <w:left w:val="nil"/>
              <w:bottom w:val="nil"/>
              <w:right w:val="nil"/>
            </w:tcBorders>
            <w:shd w:val="clear" w:color="auto" w:fill="auto"/>
            <w:noWrap/>
            <w:vAlign w:val="bottom"/>
            <w:hideMark/>
          </w:tcPr>
          <w:p w14:paraId="35A0E2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80D611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451D78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5B2EA39" w14:textId="77777777" w:rsidTr="00A22027">
        <w:trPr>
          <w:trHeight w:val="290"/>
        </w:trPr>
        <w:tc>
          <w:tcPr>
            <w:tcW w:w="960" w:type="dxa"/>
            <w:tcBorders>
              <w:top w:val="nil"/>
              <w:left w:val="nil"/>
              <w:bottom w:val="nil"/>
              <w:right w:val="nil"/>
            </w:tcBorders>
            <w:shd w:val="clear" w:color="auto" w:fill="auto"/>
            <w:noWrap/>
            <w:vAlign w:val="bottom"/>
            <w:hideMark/>
          </w:tcPr>
          <w:p w14:paraId="5A13745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w:t>
            </w:r>
          </w:p>
        </w:tc>
        <w:tc>
          <w:tcPr>
            <w:tcW w:w="1800" w:type="dxa"/>
            <w:tcBorders>
              <w:top w:val="nil"/>
              <w:left w:val="nil"/>
              <w:bottom w:val="nil"/>
              <w:right w:val="nil"/>
            </w:tcBorders>
            <w:shd w:val="clear" w:color="auto" w:fill="auto"/>
            <w:noWrap/>
            <w:vAlign w:val="bottom"/>
            <w:hideMark/>
          </w:tcPr>
          <w:p w14:paraId="376428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87EBEA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0.000115</w:t>
            </w:r>
          </w:p>
        </w:tc>
        <w:tc>
          <w:tcPr>
            <w:tcW w:w="960" w:type="dxa"/>
            <w:tcBorders>
              <w:top w:val="nil"/>
              <w:left w:val="nil"/>
              <w:bottom w:val="nil"/>
              <w:right w:val="nil"/>
            </w:tcBorders>
            <w:shd w:val="clear" w:color="auto" w:fill="auto"/>
            <w:noWrap/>
            <w:vAlign w:val="bottom"/>
            <w:hideMark/>
          </w:tcPr>
          <w:p w14:paraId="5164051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5255F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5DD4B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5AD69AF" w14:textId="77777777" w:rsidTr="00A22027">
        <w:trPr>
          <w:trHeight w:val="290"/>
        </w:trPr>
        <w:tc>
          <w:tcPr>
            <w:tcW w:w="960" w:type="dxa"/>
            <w:tcBorders>
              <w:top w:val="nil"/>
              <w:left w:val="nil"/>
              <w:bottom w:val="nil"/>
              <w:right w:val="nil"/>
            </w:tcBorders>
            <w:shd w:val="clear" w:color="auto" w:fill="auto"/>
            <w:noWrap/>
            <w:vAlign w:val="bottom"/>
            <w:hideMark/>
          </w:tcPr>
          <w:p w14:paraId="0BD036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68</w:t>
            </w:r>
          </w:p>
        </w:tc>
        <w:tc>
          <w:tcPr>
            <w:tcW w:w="1800" w:type="dxa"/>
            <w:tcBorders>
              <w:top w:val="nil"/>
              <w:left w:val="nil"/>
              <w:bottom w:val="nil"/>
              <w:right w:val="nil"/>
            </w:tcBorders>
            <w:shd w:val="clear" w:color="auto" w:fill="auto"/>
            <w:noWrap/>
            <w:vAlign w:val="bottom"/>
            <w:hideMark/>
          </w:tcPr>
          <w:p w14:paraId="4DD6AC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3FAF5A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0.000060</w:t>
            </w:r>
          </w:p>
        </w:tc>
        <w:tc>
          <w:tcPr>
            <w:tcW w:w="960" w:type="dxa"/>
            <w:tcBorders>
              <w:top w:val="nil"/>
              <w:left w:val="nil"/>
              <w:bottom w:val="nil"/>
              <w:right w:val="nil"/>
            </w:tcBorders>
            <w:shd w:val="clear" w:color="auto" w:fill="auto"/>
            <w:noWrap/>
            <w:vAlign w:val="bottom"/>
            <w:hideMark/>
          </w:tcPr>
          <w:p w14:paraId="45295B6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EA34C5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9B37C1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0CA58D6" w14:textId="77777777" w:rsidTr="00A22027">
        <w:trPr>
          <w:trHeight w:val="290"/>
        </w:trPr>
        <w:tc>
          <w:tcPr>
            <w:tcW w:w="960" w:type="dxa"/>
            <w:tcBorders>
              <w:top w:val="nil"/>
              <w:left w:val="nil"/>
              <w:bottom w:val="nil"/>
              <w:right w:val="nil"/>
            </w:tcBorders>
            <w:shd w:val="clear" w:color="auto" w:fill="auto"/>
            <w:noWrap/>
            <w:vAlign w:val="bottom"/>
            <w:hideMark/>
          </w:tcPr>
          <w:p w14:paraId="58BC2FC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69</w:t>
            </w:r>
          </w:p>
        </w:tc>
        <w:tc>
          <w:tcPr>
            <w:tcW w:w="1800" w:type="dxa"/>
            <w:tcBorders>
              <w:top w:val="nil"/>
              <w:left w:val="nil"/>
              <w:bottom w:val="nil"/>
              <w:right w:val="nil"/>
            </w:tcBorders>
            <w:shd w:val="clear" w:color="auto" w:fill="auto"/>
            <w:noWrap/>
            <w:vAlign w:val="bottom"/>
            <w:hideMark/>
          </w:tcPr>
          <w:p w14:paraId="46827B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16B788A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0.000323</w:t>
            </w:r>
          </w:p>
        </w:tc>
        <w:tc>
          <w:tcPr>
            <w:tcW w:w="960" w:type="dxa"/>
            <w:tcBorders>
              <w:top w:val="nil"/>
              <w:left w:val="nil"/>
              <w:bottom w:val="nil"/>
              <w:right w:val="nil"/>
            </w:tcBorders>
            <w:shd w:val="clear" w:color="auto" w:fill="auto"/>
            <w:noWrap/>
            <w:vAlign w:val="bottom"/>
            <w:hideMark/>
          </w:tcPr>
          <w:p w14:paraId="1A031E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04B043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7925F8E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2A3235FF" w14:textId="77777777" w:rsidTr="00A22027">
        <w:trPr>
          <w:trHeight w:val="290"/>
        </w:trPr>
        <w:tc>
          <w:tcPr>
            <w:tcW w:w="960" w:type="dxa"/>
            <w:tcBorders>
              <w:top w:val="nil"/>
              <w:left w:val="nil"/>
              <w:bottom w:val="nil"/>
              <w:right w:val="nil"/>
            </w:tcBorders>
            <w:shd w:val="clear" w:color="auto" w:fill="auto"/>
            <w:noWrap/>
            <w:vAlign w:val="bottom"/>
            <w:hideMark/>
          </w:tcPr>
          <w:p w14:paraId="2DBED6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70</w:t>
            </w:r>
          </w:p>
        </w:tc>
        <w:tc>
          <w:tcPr>
            <w:tcW w:w="1800" w:type="dxa"/>
            <w:tcBorders>
              <w:top w:val="nil"/>
              <w:left w:val="nil"/>
              <w:bottom w:val="nil"/>
              <w:right w:val="nil"/>
            </w:tcBorders>
            <w:shd w:val="clear" w:color="auto" w:fill="auto"/>
            <w:noWrap/>
            <w:vAlign w:val="bottom"/>
            <w:hideMark/>
          </w:tcPr>
          <w:p w14:paraId="0D28341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A62C9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0.000386</w:t>
            </w:r>
          </w:p>
        </w:tc>
        <w:tc>
          <w:tcPr>
            <w:tcW w:w="960" w:type="dxa"/>
            <w:tcBorders>
              <w:top w:val="nil"/>
              <w:left w:val="nil"/>
              <w:bottom w:val="nil"/>
              <w:right w:val="nil"/>
            </w:tcBorders>
            <w:shd w:val="clear" w:color="auto" w:fill="auto"/>
            <w:noWrap/>
            <w:vAlign w:val="bottom"/>
            <w:hideMark/>
          </w:tcPr>
          <w:p w14:paraId="1ADAB10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2C59F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29506C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10BF033" w14:textId="77777777" w:rsidTr="00A22027">
        <w:trPr>
          <w:trHeight w:val="290"/>
        </w:trPr>
        <w:tc>
          <w:tcPr>
            <w:tcW w:w="960" w:type="dxa"/>
            <w:tcBorders>
              <w:top w:val="nil"/>
              <w:left w:val="nil"/>
              <w:bottom w:val="nil"/>
              <w:right w:val="nil"/>
            </w:tcBorders>
            <w:shd w:val="clear" w:color="auto" w:fill="auto"/>
            <w:noWrap/>
            <w:vAlign w:val="bottom"/>
            <w:hideMark/>
          </w:tcPr>
          <w:p w14:paraId="634E3D7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71</w:t>
            </w:r>
          </w:p>
        </w:tc>
        <w:tc>
          <w:tcPr>
            <w:tcW w:w="1800" w:type="dxa"/>
            <w:tcBorders>
              <w:top w:val="nil"/>
              <w:left w:val="nil"/>
              <w:bottom w:val="nil"/>
              <w:right w:val="nil"/>
            </w:tcBorders>
            <w:shd w:val="clear" w:color="auto" w:fill="auto"/>
            <w:noWrap/>
            <w:vAlign w:val="bottom"/>
            <w:hideMark/>
          </w:tcPr>
          <w:p w14:paraId="4B9920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C819F2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0.000176</w:t>
            </w:r>
          </w:p>
        </w:tc>
        <w:tc>
          <w:tcPr>
            <w:tcW w:w="960" w:type="dxa"/>
            <w:tcBorders>
              <w:top w:val="nil"/>
              <w:left w:val="nil"/>
              <w:bottom w:val="nil"/>
              <w:right w:val="nil"/>
            </w:tcBorders>
            <w:shd w:val="clear" w:color="auto" w:fill="auto"/>
            <w:noWrap/>
            <w:vAlign w:val="bottom"/>
            <w:hideMark/>
          </w:tcPr>
          <w:p w14:paraId="23C3794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D1078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BD9793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79EB777" w14:textId="77777777" w:rsidTr="00A22027">
        <w:trPr>
          <w:trHeight w:val="290"/>
        </w:trPr>
        <w:tc>
          <w:tcPr>
            <w:tcW w:w="960" w:type="dxa"/>
            <w:tcBorders>
              <w:top w:val="nil"/>
              <w:left w:val="nil"/>
              <w:bottom w:val="nil"/>
              <w:right w:val="nil"/>
            </w:tcBorders>
            <w:shd w:val="clear" w:color="auto" w:fill="auto"/>
            <w:noWrap/>
            <w:vAlign w:val="bottom"/>
            <w:hideMark/>
          </w:tcPr>
          <w:p w14:paraId="420A975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w:t>
            </w:r>
          </w:p>
        </w:tc>
        <w:tc>
          <w:tcPr>
            <w:tcW w:w="1800" w:type="dxa"/>
            <w:tcBorders>
              <w:top w:val="nil"/>
              <w:left w:val="nil"/>
              <w:bottom w:val="nil"/>
              <w:right w:val="nil"/>
            </w:tcBorders>
            <w:shd w:val="clear" w:color="auto" w:fill="auto"/>
            <w:noWrap/>
            <w:vAlign w:val="bottom"/>
            <w:hideMark/>
          </w:tcPr>
          <w:p w14:paraId="2B5DA5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42A3E9B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0.000054</w:t>
            </w:r>
          </w:p>
        </w:tc>
        <w:tc>
          <w:tcPr>
            <w:tcW w:w="960" w:type="dxa"/>
            <w:tcBorders>
              <w:top w:val="nil"/>
              <w:left w:val="nil"/>
              <w:bottom w:val="nil"/>
              <w:right w:val="nil"/>
            </w:tcBorders>
            <w:shd w:val="clear" w:color="auto" w:fill="auto"/>
            <w:noWrap/>
            <w:vAlign w:val="bottom"/>
            <w:hideMark/>
          </w:tcPr>
          <w:p w14:paraId="2549B1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17277E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612A1CC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4AF7E3CC" w14:textId="77777777" w:rsidTr="00A22027">
        <w:trPr>
          <w:trHeight w:val="290"/>
        </w:trPr>
        <w:tc>
          <w:tcPr>
            <w:tcW w:w="960" w:type="dxa"/>
            <w:tcBorders>
              <w:top w:val="nil"/>
              <w:left w:val="nil"/>
              <w:bottom w:val="nil"/>
              <w:right w:val="nil"/>
            </w:tcBorders>
            <w:shd w:val="clear" w:color="auto" w:fill="auto"/>
            <w:noWrap/>
            <w:vAlign w:val="bottom"/>
            <w:hideMark/>
          </w:tcPr>
          <w:p w14:paraId="0EF11A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w:t>
            </w:r>
          </w:p>
        </w:tc>
        <w:tc>
          <w:tcPr>
            <w:tcW w:w="1800" w:type="dxa"/>
            <w:tcBorders>
              <w:top w:val="nil"/>
              <w:left w:val="nil"/>
              <w:bottom w:val="nil"/>
              <w:right w:val="nil"/>
            </w:tcBorders>
            <w:shd w:val="clear" w:color="auto" w:fill="auto"/>
            <w:noWrap/>
            <w:vAlign w:val="bottom"/>
            <w:hideMark/>
          </w:tcPr>
          <w:p w14:paraId="528F013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32F6B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0.000092</w:t>
            </w:r>
          </w:p>
        </w:tc>
        <w:tc>
          <w:tcPr>
            <w:tcW w:w="960" w:type="dxa"/>
            <w:tcBorders>
              <w:top w:val="nil"/>
              <w:left w:val="nil"/>
              <w:bottom w:val="nil"/>
              <w:right w:val="nil"/>
            </w:tcBorders>
            <w:shd w:val="clear" w:color="auto" w:fill="auto"/>
            <w:noWrap/>
            <w:vAlign w:val="bottom"/>
            <w:hideMark/>
          </w:tcPr>
          <w:p w14:paraId="5D49A39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D15114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C4480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3305FA9" w14:textId="77777777" w:rsidTr="00A22027">
        <w:trPr>
          <w:trHeight w:val="290"/>
        </w:trPr>
        <w:tc>
          <w:tcPr>
            <w:tcW w:w="960" w:type="dxa"/>
            <w:tcBorders>
              <w:top w:val="nil"/>
              <w:left w:val="nil"/>
              <w:bottom w:val="nil"/>
              <w:right w:val="nil"/>
            </w:tcBorders>
            <w:shd w:val="clear" w:color="auto" w:fill="auto"/>
            <w:noWrap/>
            <w:vAlign w:val="bottom"/>
            <w:hideMark/>
          </w:tcPr>
          <w:p w14:paraId="22EAE1D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74</w:t>
            </w:r>
          </w:p>
        </w:tc>
        <w:tc>
          <w:tcPr>
            <w:tcW w:w="1800" w:type="dxa"/>
            <w:tcBorders>
              <w:top w:val="nil"/>
              <w:left w:val="nil"/>
              <w:bottom w:val="nil"/>
              <w:right w:val="nil"/>
            </w:tcBorders>
            <w:shd w:val="clear" w:color="auto" w:fill="auto"/>
            <w:noWrap/>
            <w:vAlign w:val="bottom"/>
            <w:hideMark/>
          </w:tcPr>
          <w:p w14:paraId="27E637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5FAF0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0.000151</w:t>
            </w:r>
          </w:p>
        </w:tc>
        <w:tc>
          <w:tcPr>
            <w:tcW w:w="960" w:type="dxa"/>
            <w:tcBorders>
              <w:top w:val="nil"/>
              <w:left w:val="nil"/>
              <w:bottom w:val="nil"/>
              <w:right w:val="nil"/>
            </w:tcBorders>
            <w:shd w:val="clear" w:color="auto" w:fill="auto"/>
            <w:noWrap/>
            <w:vAlign w:val="bottom"/>
            <w:hideMark/>
          </w:tcPr>
          <w:p w14:paraId="46E1CF4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FDABD8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5A698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A85BA4E" w14:textId="77777777" w:rsidTr="00A22027">
        <w:trPr>
          <w:trHeight w:val="290"/>
        </w:trPr>
        <w:tc>
          <w:tcPr>
            <w:tcW w:w="960" w:type="dxa"/>
            <w:tcBorders>
              <w:top w:val="nil"/>
              <w:left w:val="nil"/>
              <w:bottom w:val="nil"/>
              <w:right w:val="nil"/>
            </w:tcBorders>
            <w:shd w:val="clear" w:color="auto" w:fill="auto"/>
            <w:noWrap/>
            <w:vAlign w:val="bottom"/>
            <w:hideMark/>
          </w:tcPr>
          <w:p w14:paraId="31D2A6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75</w:t>
            </w:r>
          </w:p>
        </w:tc>
        <w:tc>
          <w:tcPr>
            <w:tcW w:w="1800" w:type="dxa"/>
            <w:tcBorders>
              <w:top w:val="nil"/>
              <w:left w:val="nil"/>
              <w:bottom w:val="nil"/>
              <w:right w:val="nil"/>
            </w:tcBorders>
            <w:shd w:val="clear" w:color="auto" w:fill="auto"/>
            <w:noWrap/>
            <w:vAlign w:val="bottom"/>
            <w:hideMark/>
          </w:tcPr>
          <w:p w14:paraId="794A104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95F723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0.000068</w:t>
            </w:r>
          </w:p>
        </w:tc>
        <w:tc>
          <w:tcPr>
            <w:tcW w:w="960" w:type="dxa"/>
            <w:tcBorders>
              <w:top w:val="nil"/>
              <w:left w:val="nil"/>
              <w:bottom w:val="nil"/>
              <w:right w:val="nil"/>
            </w:tcBorders>
            <w:shd w:val="clear" w:color="auto" w:fill="auto"/>
            <w:noWrap/>
            <w:vAlign w:val="bottom"/>
            <w:hideMark/>
          </w:tcPr>
          <w:p w14:paraId="4DACD27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A13D5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5F59C9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5B4646A" w14:textId="77777777" w:rsidTr="00A22027">
        <w:trPr>
          <w:trHeight w:val="290"/>
        </w:trPr>
        <w:tc>
          <w:tcPr>
            <w:tcW w:w="960" w:type="dxa"/>
            <w:tcBorders>
              <w:top w:val="nil"/>
              <w:left w:val="nil"/>
              <w:bottom w:val="nil"/>
              <w:right w:val="nil"/>
            </w:tcBorders>
            <w:shd w:val="clear" w:color="auto" w:fill="auto"/>
            <w:noWrap/>
            <w:vAlign w:val="bottom"/>
            <w:hideMark/>
          </w:tcPr>
          <w:p w14:paraId="17490D9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76</w:t>
            </w:r>
          </w:p>
        </w:tc>
        <w:tc>
          <w:tcPr>
            <w:tcW w:w="1800" w:type="dxa"/>
            <w:tcBorders>
              <w:top w:val="nil"/>
              <w:left w:val="nil"/>
              <w:bottom w:val="nil"/>
              <w:right w:val="nil"/>
            </w:tcBorders>
            <w:shd w:val="clear" w:color="auto" w:fill="auto"/>
            <w:noWrap/>
            <w:vAlign w:val="bottom"/>
            <w:hideMark/>
          </w:tcPr>
          <w:p w14:paraId="689A35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EF93C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0.000189</w:t>
            </w:r>
          </w:p>
        </w:tc>
        <w:tc>
          <w:tcPr>
            <w:tcW w:w="960" w:type="dxa"/>
            <w:tcBorders>
              <w:top w:val="nil"/>
              <w:left w:val="nil"/>
              <w:bottom w:val="nil"/>
              <w:right w:val="nil"/>
            </w:tcBorders>
            <w:shd w:val="clear" w:color="auto" w:fill="auto"/>
            <w:noWrap/>
            <w:vAlign w:val="bottom"/>
            <w:hideMark/>
          </w:tcPr>
          <w:p w14:paraId="3A93D8F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4F65D8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A6FFF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87726EE" w14:textId="77777777" w:rsidTr="00A22027">
        <w:trPr>
          <w:trHeight w:val="290"/>
        </w:trPr>
        <w:tc>
          <w:tcPr>
            <w:tcW w:w="960" w:type="dxa"/>
            <w:tcBorders>
              <w:top w:val="nil"/>
              <w:left w:val="nil"/>
              <w:bottom w:val="nil"/>
              <w:right w:val="nil"/>
            </w:tcBorders>
            <w:shd w:val="clear" w:color="auto" w:fill="auto"/>
            <w:noWrap/>
            <w:vAlign w:val="bottom"/>
            <w:hideMark/>
          </w:tcPr>
          <w:p w14:paraId="747CF8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w:t>
            </w:r>
          </w:p>
        </w:tc>
        <w:tc>
          <w:tcPr>
            <w:tcW w:w="1800" w:type="dxa"/>
            <w:tcBorders>
              <w:top w:val="nil"/>
              <w:left w:val="nil"/>
              <w:bottom w:val="nil"/>
              <w:right w:val="nil"/>
            </w:tcBorders>
            <w:shd w:val="clear" w:color="auto" w:fill="auto"/>
            <w:noWrap/>
            <w:vAlign w:val="bottom"/>
            <w:hideMark/>
          </w:tcPr>
          <w:p w14:paraId="794E418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A3450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0.000143</w:t>
            </w:r>
          </w:p>
        </w:tc>
        <w:tc>
          <w:tcPr>
            <w:tcW w:w="960" w:type="dxa"/>
            <w:tcBorders>
              <w:top w:val="nil"/>
              <w:left w:val="nil"/>
              <w:bottom w:val="nil"/>
              <w:right w:val="nil"/>
            </w:tcBorders>
            <w:shd w:val="clear" w:color="auto" w:fill="auto"/>
            <w:noWrap/>
            <w:vAlign w:val="bottom"/>
            <w:hideMark/>
          </w:tcPr>
          <w:p w14:paraId="541164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A3DB2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BFC488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7BD5FBB" w14:textId="77777777" w:rsidTr="00A22027">
        <w:trPr>
          <w:trHeight w:val="290"/>
        </w:trPr>
        <w:tc>
          <w:tcPr>
            <w:tcW w:w="960" w:type="dxa"/>
            <w:tcBorders>
              <w:top w:val="nil"/>
              <w:left w:val="nil"/>
              <w:bottom w:val="nil"/>
              <w:right w:val="nil"/>
            </w:tcBorders>
            <w:shd w:val="clear" w:color="auto" w:fill="auto"/>
            <w:noWrap/>
            <w:vAlign w:val="bottom"/>
            <w:hideMark/>
          </w:tcPr>
          <w:p w14:paraId="1E1D41D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78</w:t>
            </w:r>
          </w:p>
        </w:tc>
        <w:tc>
          <w:tcPr>
            <w:tcW w:w="1800" w:type="dxa"/>
            <w:tcBorders>
              <w:top w:val="nil"/>
              <w:left w:val="nil"/>
              <w:bottom w:val="nil"/>
              <w:right w:val="nil"/>
            </w:tcBorders>
            <w:shd w:val="clear" w:color="auto" w:fill="auto"/>
            <w:noWrap/>
            <w:vAlign w:val="bottom"/>
            <w:hideMark/>
          </w:tcPr>
          <w:p w14:paraId="6372C21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48D04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0.000302</w:t>
            </w:r>
          </w:p>
        </w:tc>
        <w:tc>
          <w:tcPr>
            <w:tcW w:w="960" w:type="dxa"/>
            <w:tcBorders>
              <w:top w:val="nil"/>
              <w:left w:val="nil"/>
              <w:bottom w:val="nil"/>
              <w:right w:val="nil"/>
            </w:tcBorders>
            <w:shd w:val="clear" w:color="auto" w:fill="auto"/>
            <w:noWrap/>
            <w:vAlign w:val="bottom"/>
            <w:hideMark/>
          </w:tcPr>
          <w:p w14:paraId="70EE127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848656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C6632F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0FA3086" w14:textId="77777777" w:rsidTr="00A22027">
        <w:trPr>
          <w:trHeight w:val="290"/>
        </w:trPr>
        <w:tc>
          <w:tcPr>
            <w:tcW w:w="960" w:type="dxa"/>
            <w:tcBorders>
              <w:top w:val="nil"/>
              <w:left w:val="nil"/>
              <w:bottom w:val="nil"/>
              <w:right w:val="nil"/>
            </w:tcBorders>
            <w:shd w:val="clear" w:color="auto" w:fill="auto"/>
            <w:noWrap/>
            <w:vAlign w:val="bottom"/>
            <w:hideMark/>
          </w:tcPr>
          <w:p w14:paraId="470E5F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79</w:t>
            </w:r>
          </w:p>
        </w:tc>
        <w:tc>
          <w:tcPr>
            <w:tcW w:w="1800" w:type="dxa"/>
            <w:tcBorders>
              <w:top w:val="nil"/>
              <w:left w:val="nil"/>
              <w:bottom w:val="nil"/>
              <w:right w:val="nil"/>
            </w:tcBorders>
            <w:shd w:val="clear" w:color="auto" w:fill="auto"/>
            <w:noWrap/>
            <w:vAlign w:val="bottom"/>
            <w:hideMark/>
          </w:tcPr>
          <w:p w14:paraId="0D6EBD6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C65AB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0.000128</w:t>
            </w:r>
          </w:p>
        </w:tc>
        <w:tc>
          <w:tcPr>
            <w:tcW w:w="960" w:type="dxa"/>
            <w:tcBorders>
              <w:top w:val="nil"/>
              <w:left w:val="nil"/>
              <w:bottom w:val="nil"/>
              <w:right w:val="nil"/>
            </w:tcBorders>
            <w:shd w:val="clear" w:color="auto" w:fill="auto"/>
            <w:noWrap/>
            <w:vAlign w:val="bottom"/>
            <w:hideMark/>
          </w:tcPr>
          <w:p w14:paraId="1367C0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E4AC0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64D3EB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F92EDC6" w14:textId="77777777" w:rsidTr="00A22027">
        <w:trPr>
          <w:trHeight w:val="290"/>
        </w:trPr>
        <w:tc>
          <w:tcPr>
            <w:tcW w:w="960" w:type="dxa"/>
            <w:tcBorders>
              <w:top w:val="nil"/>
              <w:left w:val="nil"/>
              <w:bottom w:val="nil"/>
              <w:right w:val="nil"/>
            </w:tcBorders>
            <w:shd w:val="clear" w:color="auto" w:fill="auto"/>
            <w:noWrap/>
            <w:vAlign w:val="bottom"/>
            <w:hideMark/>
          </w:tcPr>
          <w:p w14:paraId="09244C5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80</w:t>
            </w:r>
          </w:p>
        </w:tc>
        <w:tc>
          <w:tcPr>
            <w:tcW w:w="1800" w:type="dxa"/>
            <w:tcBorders>
              <w:top w:val="nil"/>
              <w:left w:val="nil"/>
              <w:bottom w:val="nil"/>
              <w:right w:val="nil"/>
            </w:tcBorders>
            <w:shd w:val="clear" w:color="auto" w:fill="auto"/>
            <w:noWrap/>
            <w:vAlign w:val="bottom"/>
            <w:hideMark/>
          </w:tcPr>
          <w:p w14:paraId="5090656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E8F70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0.000409</w:t>
            </w:r>
          </w:p>
        </w:tc>
        <w:tc>
          <w:tcPr>
            <w:tcW w:w="960" w:type="dxa"/>
            <w:tcBorders>
              <w:top w:val="nil"/>
              <w:left w:val="nil"/>
              <w:bottom w:val="nil"/>
              <w:right w:val="nil"/>
            </w:tcBorders>
            <w:shd w:val="clear" w:color="auto" w:fill="auto"/>
            <w:noWrap/>
            <w:vAlign w:val="bottom"/>
            <w:hideMark/>
          </w:tcPr>
          <w:p w14:paraId="6FE9DA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9808D9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3C59FD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E1D070C" w14:textId="77777777" w:rsidTr="00A22027">
        <w:trPr>
          <w:trHeight w:val="290"/>
        </w:trPr>
        <w:tc>
          <w:tcPr>
            <w:tcW w:w="960" w:type="dxa"/>
            <w:tcBorders>
              <w:top w:val="nil"/>
              <w:left w:val="nil"/>
              <w:bottom w:val="nil"/>
              <w:right w:val="nil"/>
            </w:tcBorders>
            <w:shd w:val="clear" w:color="auto" w:fill="auto"/>
            <w:noWrap/>
            <w:vAlign w:val="bottom"/>
            <w:hideMark/>
          </w:tcPr>
          <w:p w14:paraId="22B8B4E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81</w:t>
            </w:r>
          </w:p>
        </w:tc>
        <w:tc>
          <w:tcPr>
            <w:tcW w:w="1800" w:type="dxa"/>
            <w:tcBorders>
              <w:top w:val="nil"/>
              <w:left w:val="nil"/>
              <w:bottom w:val="nil"/>
              <w:right w:val="nil"/>
            </w:tcBorders>
            <w:shd w:val="clear" w:color="auto" w:fill="auto"/>
            <w:noWrap/>
            <w:vAlign w:val="bottom"/>
            <w:hideMark/>
          </w:tcPr>
          <w:p w14:paraId="22FFB7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71FAC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0.000135</w:t>
            </w:r>
          </w:p>
        </w:tc>
        <w:tc>
          <w:tcPr>
            <w:tcW w:w="960" w:type="dxa"/>
            <w:tcBorders>
              <w:top w:val="nil"/>
              <w:left w:val="nil"/>
              <w:bottom w:val="nil"/>
              <w:right w:val="nil"/>
            </w:tcBorders>
            <w:shd w:val="clear" w:color="auto" w:fill="auto"/>
            <w:noWrap/>
            <w:vAlign w:val="bottom"/>
            <w:hideMark/>
          </w:tcPr>
          <w:p w14:paraId="2521A94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7675E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739CB6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58756AAD" w14:textId="77777777" w:rsidTr="00A22027">
        <w:trPr>
          <w:trHeight w:val="290"/>
        </w:trPr>
        <w:tc>
          <w:tcPr>
            <w:tcW w:w="960" w:type="dxa"/>
            <w:tcBorders>
              <w:top w:val="nil"/>
              <w:left w:val="nil"/>
              <w:bottom w:val="nil"/>
              <w:right w:val="nil"/>
            </w:tcBorders>
            <w:shd w:val="clear" w:color="auto" w:fill="auto"/>
            <w:noWrap/>
            <w:vAlign w:val="bottom"/>
            <w:hideMark/>
          </w:tcPr>
          <w:p w14:paraId="1AA442E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lastRenderedPageBreak/>
              <w:t>82</w:t>
            </w:r>
          </w:p>
        </w:tc>
        <w:tc>
          <w:tcPr>
            <w:tcW w:w="1800" w:type="dxa"/>
            <w:tcBorders>
              <w:top w:val="nil"/>
              <w:left w:val="nil"/>
              <w:bottom w:val="nil"/>
              <w:right w:val="nil"/>
            </w:tcBorders>
            <w:shd w:val="clear" w:color="auto" w:fill="auto"/>
            <w:noWrap/>
            <w:vAlign w:val="bottom"/>
            <w:hideMark/>
          </w:tcPr>
          <w:p w14:paraId="2AA6A4A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5608731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0.000072</w:t>
            </w:r>
          </w:p>
        </w:tc>
        <w:tc>
          <w:tcPr>
            <w:tcW w:w="960" w:type="dxa"/>
            <w:tcBorders>
              <w:top w:val="nil"/>
              <w:left w:val="nil"/>
              <w:bottom w:val="nil"/>
              <w:right w:val="nil"/>
            </w:tcBorders>
            <w:shd w:val="clear" w:color="auto" w:fill="auto"/>
            <w:noWrap/>
            <w:vAlign w:val="bottom"/>
            <w:hideMark/>
          </w:tcPr>
          <w:p w14:paraId="1D34F97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1452896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D6EA32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EE56C5C" w14:textId="77777777" w:rsidTr="00A22027">
        <w:trPr>
          <w:trHeight w:val="290"/>
        </w:trPr>
        <w:tc>
          <w:tcPr>
            <w:tcW w:w="960" w:type="dxa"/>
            <w:tcBorders>
              <w:top w:val="nil"/>
              <w:left w:val="nil"/>
              <w:bottom w:val="nil"/>
              <w:right w:val="nil"/>
            </w:tcBorders>
            <w:shd w:val="clear" w:color="auto" w:fill="auto"/>
            <w:noWrap/>
            <w:vAlign w:val="bottom"/>
            <w:hideMark/>
          </w:tcPr>
          <w:p w14:paraId="2B8A5D7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83</w:t>
            </w:r>
          </w:p>
        </w:tc>
        <w:tc>
          <w:tcPr>
            <w:tcW w:w="1800" w:type="dxa"/>
            <w:tcBorders>
              <w:top w:val="nil"/>
              <w:left w:val="nil"/>
              <w:bottom w:val="nil"/>
              <w:right w:val="nil"/>
            </w:tcBorders>
            <w:shd w:val="clear" w:color="auto" w:fill="auto"/>
            <w:noWrap/>
            <w:vAlign w:val="bottom"/>
            <w:hideMark/>
          </w:tcPr>
          <w:p w14:paraId="762F95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A9222C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0.000084</w:t>
            </w:r>
          </w:p>
        </w:tc>
        <w:tc>
          <w:tcPr>
            <w:tcW w:w="960" w:type="dxa"/>
            <w:tcBorders>
              <w:top w:val="nil"/>
              <w:left w:val="nil"/>
              <w:bottom w:val="nil"/>
              <w:right w:val="nil"/>
            </w:tcBorders>
            <w:shd w:val="clear" w:color="auto" w:fill="auto"/>
            <w:noWrap/>
            <w:vAlign w:val="bottom"/>
            <w:hideMark/>
          </w:tcPr>
          <w:p w14:paraId="734CEF5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9873F5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495B8F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2693129" w14:textId="77777777" w:rsidTr="00A22027">
        <w:trPr>
          <w:trHeight w:val="290"/>
        </w:trPr>
        <w:tc>
          <w:tcPr>
            <w:tcW w:w="960" w:type="dxa"/>
            <w:tcBorders>
              <w:top w:val="nil"/>
              <w:left w:val="nil"/>
              <w:bottom w:val="nil"/>
              <w:right w:val="nil"/>
            </w:tcBorders>
            <w:shd w:val="clear" w:color="auto" w:fill="auto"/>
            <w:noWrap/>
            <w:vAlign w:val="bottom"/>
            <w:hideMark/>
          </w:tcPr>
          <w:p w14:paraId="427B121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84</w:t>
            </w:r>
          </w:p>
        </w:tc>
        <w:tc>
          <w:tcPr>
            <w:tcW w:w="1800" w:type="dxa"/>
            <w:tcBorders>
              <w:top w:val="nil"/>
              <w:left w:val="nil"/>
              <w:bottom w:val="nil"/>
              <w:right w:val="nil"/>
            </w:tcBorders>
            <w:shd w:val="clear" w:color="auto" w:fill="auto"/>
            <w:noWrap/>
            <w:vAlign w:val="bottom"/>
            <w:hideMark/>
          </w:tcPr>
          <w:p w14:paraId="0670C76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F9EA1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0.000212</w:t>
            </w:r>
          </w:p>
        </w:tc>
        <w:tc>
          <w:tcPr>
            <w:tcW w:w="960" w:type="dxa"/>
            <w:tcBorders>
              <w:top w:val="nil"/>
              <w:left w:val="nil"/>
              <w:bottom w:val="nil"/>
              <w:right w:val="nil"/>
            </w:tcBorders>
            <w:shd w:val="clear" w:color="auto" w:fill="auto"/>
            <w:noWrap/>
            <w:vAlign w:val="bottom"/>
            <w:hideMark/>
          </w:tcPr>
          <w:p w14:paraId="739BC34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99F3D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D11E41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14C85694" w14:textId="77777777" w:rsidTr="00A22027">
        <w:trPr>
          <w:trHeight w:val="290"/>
        </w:trPr>
        <w:tc>
          <w:tcPr>
            <w:tcW w:w="960" w:type="dxa"/>
            <w:tcBorders>
              <w:top w:val="nil"/>
              <w:left w:val="nil"/>
              <w:bottom w:val="nil"/>
              <w:right w:val="nil"/>
            </w:tcBorders>
            <w:shd w:val="clear" w:color="auto" w:fill="auto"/>
            <w:noWrap/>
            <w:vAlign w:val="bottom"/>
            <w:hideMark/>
          </w:tcPr>
          <w:p w14:paraId="388FB8B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85</w:t>
            </w:r>
          </w:p>
        </w:tc>
        <w:tc>
          <w:tcPr>
            <w:tcW w:w="1800" w:type="dxa"/>
            <w:tcBorders>
              <w:top w:val="nil"/>
              <w:left w:val="nil"/>
              <w:bottom w:val="nil"/>
              <w:right w:val="nil"/>
            </w:tcBorders>
            <w:shd w:val="clear" w:color="auto" w:fill="auto"/>
            <w:noWrap/>
            <w:vAlign w:val="bottom"/>
            <w:hideMark/>
          </w:tcPr>
          <w:p w14:paraId="7CAD9DD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B8C3F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0.000109</w:t>
            </w:r>
          </w:p>
        </w:tc>
        <w:tc>
          <w:tcPr>
            <w:tcW w:w="960" w:type="dxa"/>
            <w:tcBorders>
              <w:top w:val="nil"/>
              <w:left w:val="nil"/>
              <w:bottom w:val="nil"/>
              <w:right w:val="nil"/>
            </w:tcBorders>
            <w:shd w:val="clear" w:color="auto" w:fill="auto"/>
            <w:noWrap/>
            <w:vAlign w:val="bottom"/>
            <w:hideMark/>
          </w:tcPr>
          <w:p w14:paraId="3E6382D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A9F775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2B1A9B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803911B" w14:textId="77777777" w:rsidTr="00A22027">
        <w:trPr>
          <w:trHeight w:val="290"/>
        </w:trPr>
        <w:tc>
          <w:tcPr>
            <w:tcW w:w="960" w:type="dxa"/>
            <w:tcBorders>
              <w:top w:val="nil"/>
              <w:left w:val="nil"/>
              <w:bottom w:val="nil"/>
              <w:right w:val="nil"/>
            </w:tcBorders>
            <w:shd w:val="clear" w:color="auto" w:fill="auto"/>
            <w:noWrap/>
            <w:vAlign w:val="bottom"/>
            <w:hideMark/>
          </w:tcPr>
          <w:p w14:paraId="64AE2CB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86</w:t>
            </w:r>
          </w:p>
        </w:tc>
        <w:tc>
          <w:tcPr>
            <w:tcW w:w="1800" w:type="dxa"/>
            <w:tcBorders>
              <w:top w:val="nil"/>
              <w:left w:val="nil"/>
              <w:bottom w:val="nil"/>
              <w:right w:val="nil"/>
            </w:tcBorders>
            <w:shd w:val="clear" w:color="auto" w:fill="auto"/>
            <w:noWrap/>
            <w:vAlign w:val="bottom"/>
            <w:hideMark/>
          </w:tcPr>
          <w:p w14:paraId="08F6C7E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E604E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0.000563</w:t>
            </w:r>
          </w:p>
        </w:tc>
        <w:tc>
          <w:tcPr>
            <w:tcW w:w="960" w:type="dxa"/>
            <w:tcBorders>
              <w:top w:val="nil"/>
              <w:left w:val="nil"/>
              <w:bottom w:val="nil"/>
              <w:right w:val="nil"/>
            </w:tcBorders>
            <w:shd w:val="clear" w:color="auto" w:fill="auto"/>
            <w:noWrap/>
            <w:vAlign w:val="bottom"/>
            <w:hideMark/>
          </w:tcPr>
          <w:p w14:paraId="4FBEAC4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60E530B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38B74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73F9BEAE" w14:textId="77777777" w:rsidTr="00A22027">
        <w:trPr>
          <w:trHeight w:val="290"/>
        </w:trPr>
        <w:tc>
          <w:tcPr>
            <w:tcW w:w="960" w:type="dxa"/>
            <w:tcBorders>
              <w:top w:val="nil"/>
              <w:left w:val="nil"/>
              <w:bottom w:val="nil"/>
              <w:right w:val="nil"/>
            </w:tcBorders>
            <w:shd w:val="clear" w:color="auto" w:fill="auto"/>
            <w:noWrap/>
            <w:vAlign w:val="bottom"/>
            <w:hideMark/>
          </w:tcPr>
          <w:p w14:paraId="2BE275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87</w:t>
            </w:r>
          </w:p>
        </w:tc>
        <w:tc>
          <w:tcPr>
            <w:tcW w:w="1800" w:type="dxa"/>
            <w:tcBorders>
              <w:top w:val="nil"/>
              <w:left w:val="nil"/>
              <w:bottom w:val="nil"/>
              <w:right w:val="nil"/>
            </w:tcBorders>
            <w:shd w:val="clear" w:color="auto" w:fill="auto"/>
            <w:noWrap/>
            <w:vAlign w:val="bottom"/>
            <w:hideMark/>
          </w:tcPr>
          <w:p w14:paraId="29C84E0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4662B8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0.000508</w:t>
            </w:r>
          </w:p>
        </w:tc>
        <w:tc>
          <w:tcPr>
            <w:tcW w:w="960" w:type="dxa"/>
            <w:tcBorders>
              <w:top w:val="nil"/>
              <w:left w:val="nil"/>
              <w:bottom w:val="nil"/>
              <w:right w:val="nil"/>
            </w:tcBorders>
            <w:shd w:val="clear" w:color="auto" w:fill="auto"/>
            <w:noWrap/>
            <w:vAlign w:val="bottom"/>
            <w:hideMark/>
          </w:tcPr>
          <w:p w14:paraId="5EA08A5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FE93E6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20C7BE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6C43E0A" w14:textId="77777777" w:rsidTr="00A22027">
        <w:trPr>
          <w:trHeight w:val="290"/>
        </w:trPr>
        <w:tc>
          <w:tcPr>
            <w:tcW w:w="960" w:type="dxa"/>
            <w:tcBorders>
              <w:top w:val="nil"/>
              <w:left w:val="nil"/>
              <w:bottom w:val="nil"/>
              <w:right w:val="nil"/>
            </w:tcBorders>
            <w:shd w:val="clear" w:color="auto" w:fill="auto"/>
            <w:noWrap/>
            <w:vAlign w:val="bottom"/>
            <w:hideMark/>
          </w:tcPr>
          <w:p w14:paraId="4F1505C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88</w:t>
            </w:r>
          </w:p>
        </w:tc>
        <w:tc>
          <w:tcPr>
            <w:tcW w:w="1800" w:type="dxa"/>
            <w:tcBorders>
              <w:top w:val="nil"/>
              <w:left w:val="nil"/>
              <w:bottom w:val="nil"/>
              <w:right w:val="nil"/>
            </w:tcBorders>
            <w:shd w:val="clear" w:color="auto" w:fill="auto"/>
            <w:noWrap/>
            <w:vAlign w:val="bottom"/>
            <w:hideMark/>
          </w:tcPr>
          <w:p w14:paraId="748BAB2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D3143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0.000128</w:t>
            </w:r>
          </w:p>
        </w:tc>
        <w:tc>
          <w:tcPr>
            <w:tcW w:w="960" w:type="dxa"/>
            <w:tcBorders>
              <w:top w:val="nil"/>
              <w:left w:val="nil"/>
              <w:bottom w:val="nil"/>
              <w:right w:val="nil"/>
            </w:tcBorders>
            <w:shd w:val="clear" w:color="auto" w:fill="auto"/>
            <w:noWrap/>
            <w:vAlign w:val="bottom"/>
            <w:hideMark/>
          </w:tcPr>
          <w:p w14:paraId="55FBDF6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AB799C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092B20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8E5A30D" w14:textId="77777777" w:rsidTr="00A22027">
        <w:trPr>
          <w:trHeight w:val="290"/>
        </w:trPr>
        <w:tc>
          <w:tcPr>
            <w:tcW w:w="960" w:type="dxa"/>
            <w:tcBorders>
              <w:top w:val="nil"/>
              <w:left w:val="nil"/>
              <w:bottom w:val="nil"/>
              <w:right w:val="nil"/>
            </w:tcBorders>
            <w:shd w:val="clear" w:color="auto" w:fill="auto"/>
            <w:noWrap/>
            <w:vAlign w:val="bottom"/>
            <w:hideMark/>
          </w:tcPr>
          <w:p w14:paraId="318CBF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89</w:t>
            </w:r>
          </w:p>
        </w:tc>
        <w:tc>
          <w:tcPr>
            <w:tcW w:w="1800" w:type="dxa"/>
            <w:tcBorders>
              <w:top w:val="nil"/>
              <w:left w:val="nil"/>
              <w:bottom w:val="nil"/>
              <w:right w:val="nil"/>
            </w:tcBorders>
            <w:shd w:val="clear" w:color="auto" w:fill="auto"/>
            <w:noWrap/>
            <w:vAlign w:val="bottom"/>
            <w:hideMark/>
          </w:tcPr>
          <w:p w14:paraId="7F97ADF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78FA4EA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0.000069</w:t>
            </w:r>
          </w:p>
        </w:tc>
        <w:tc>
          <w:tcPr>
            <w:tcW w:w="960" w:type="dxa"/>
            <w:tcBorders>
              <w:top w:val="nil"/>
              <w:left w:val="nil"/>
              <w:bottom w:val="nil"/>
              <w:right w:val="nil"/>
            </w:tcBorders>
            <w:shd w:val="clear" w:color="auto" w:fill="auto"/>
            <w:noWrap/>
            <w:vAlign w:val="bottom"/>
            <w:hideMark/>
          </w:tcPr>
          <w:p w14:paraId="35A90A4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0FB3D8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17321D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485CDE2" w14:textId="77777777" w:rsidTr="00A22027">
        <w:trPr>
          <w:trHeight w:val="290"/>
        </w:trPr>
        <w:tc>
          <w:tcPr>
            <w:tcW w:w="960" w:type="dxa"/>
            <w:tcBorders>
              <w:top w:val="nil"/>
              <w:left w:val="nil"/>
              <w:bottom w:val="nil"/>
              <w:right w:val="nil"/>
            </w:tcBorders>
            <w:shd w:val="clear" w:color="auto" w:fill="auto"/>
            <w:noWrap/>
            <w:vAlign w:val="bottom"/>
            <w:hideMark/>
          </w:tcPr>
          <w:p w14:paraId="0CACE5D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90</w:t>
            </w:r>
          </w:p>
        </w:tc>
        <w:tc>
          <w:tcPr>
            <w:tcW w:w="1800" w:type="dxa"/>
            <w:tcBorders>
              <w:top w:val="nil"/>
              <w:left w:val="nil"/>
              <w:bottom w:val="nil"/>
              <w:right w:val="nil"/>
            </w:tcBorders>
            <w:shd w:val="clear" w:color="auto" w:fill="auto"/>
            <w:noWrap/>
            <w:vAlign w:val="bottom"/>
            <w:hideMark/>
          </w:tcPr>
          <w:p w14:paraId="5FF9505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-72.44073</w:t>
            </w:r>
          </w:p>
        </w:tc>
        <w:tc>
          <w:tcPr>
            <w:tcW w:w="2060" w:type="dxa"/>
            <w:tcBorders>
              <w:top w:val="nil"/>
              <w:left w:val="nil"/>
              <w:bottom w:val="nil"/>
              <w:right w:val="nil"/>
            </w:tcBorders>
            <w:shd w:val="clear" w:color="auto" w:fill="auto"/>
            <w:noWrap/>
            <w:vAlign w:val="bottom"/>
            <w:hideMark/>
          </w:tcPr>
          <w:p w14:paraId="7A8B725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0.000443</w:t>
            </w:r>
          </w:p>
        </w:tc>
        <w:tc>
          <w:tcPr>
            <w:tcW w:w="960" w:type="dxa"/>
            <w:tcBorders>
              <w:top w:val="nil"/>
              <w:left w:val="nil"/>
              <w:bottom w:val="nil"/>
              <w:right w:val="nil"/>
            </w:tcBorders>
            <w:shd w:val="clear" w:color="auto" w:fill="auto"/>
            <w:noWrap/>
            <w:vAlign w:val="bottom"/>
            <w:hideMark/>
          </w:tcPr>
          <w:p w14:paraId="52AE6CE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5,731</w:t>
            </w:r>
          </w:p>
        </w:tc>
        <w:tc>
          <w:tcPr>
            <w:tcW w:w="980" w:type="dxa"/>
            <w:tcBorders>
              <w:top w:val="nil"/>
              <w:left w:val="nil"/>
              <w:bottom w:val="nil"/>
              <w:right w:val="nil"/>
            </w:tcBorders>
            <w:shd w:val="clear" w:color="auto" w:fill="auto"/>
            <w:noWrap/>
            <w:vAlign w:val="bottom"/>
            <w:hideMark/>
          </w:tcPr>
          <w:p w14:paraId="089529D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1,939</w:t>
            </w:r>
          </w:p>
        </w:tc>
        <w:tc>
          <w:tcPr>
            <w:tcW w:w="1780" w:type="dxa"/>
            <w:tcBorders>
              <w:top w:val="nil"/>
              <w:left w:val="nil"/>
              <w:bottom w:val="nil"/>
              <w:right w:val="nil"/>
            </w:tcBorders>
            <w:shd w:val="clear" w:color="auto" w:fill="auto"/>
            <w:noWrap/>
            <w:vAlign w:val="bottom"/>
            <w:hideMark/>
          </w:tcPr>
          <w:p w14:paraId="5D731F54"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6,756</w:t>
            </w:r>
          </w:p>
        </w:tc>
      </w:tr>
      <w:tr w:rsidR="00A22027" w:rsidRPr="00A22027" w14:paraId="276E17BA" w14:textId="77777777" w:rsidTr="00A22027">
        <w:trPr>
          <w:trHeight w:val="290"/>
        </w:trPr>
        <w:tc>
          <w:tcPr>
            <w:tcW w:w="960" w:type="dxa"/>
            <w:tcBorders>
              <w:top w:val="nil"/>
              <w:left w:val="nil"/>
              <w:bottom w:val="nil"/>
              <w:right w:val="nil"/>
            </w:tcBorders>
            <w:shd w:val="clear" w:color="auto" w:fill="auto"/>
            <w:noWrap/>
            <w:vAlign w:val="bottom"/>
            <w:hideMark/>
          </w:tcPr>
          <w:p w14:paraId="3C380DF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91</w:t>
            </w:r>
          </w:p>
        </w:tc>
        <w:tc>
          <w:tcPr>
            <w:tcW w:w="1800" w:type="dxa"/>
            <w:tcBorders>
              <w:top w:val="nil"/>
              <w:left w:val="nil"/>
              <w:bottom w:val="nil"/>
              <w:right w:val="nil"/>
            </w:tcBorders>
            <w:shd w:val="clear" w:color="auto" w:fill="auto"/>
            <w:noWrap/>
            <w:vAlign w:val="bottom"/>
            <w:hideMark/>
          </w:tcPr>
          <w:p w14:paraId="4D7BFB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2870BC2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0.001260</w:t>
            </w:r>
          </w:p>
        </w:tc>
        <w:tc>
          <w:tcPr>
            <w:tcW w:w="960" w:type="dxa"/>
            <w:tcBorders>
              <w:top w:val="nil"/>
              <w:left w:val="nil"/>
              <w:bottom w:val="nil"/>
              <w:right w:val="nil"/>
            </w:tcBorders>
            <w:shd w:val="clear" w:color="auto" w:fill="auto"/>
            <w:noWrap/>
            <w:vAlign w:val="bottom"/>
            <w:hideMark/>
          </w:tcPr>
          <w:p w14:paraId="07EF299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7D1C592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439432C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1C16628" w14:textId="77777777" w:rsidTr="00A22027">
        <w:trPr>
          <w:trHeight w:val="290"/>
        </w:trPr>
        <w:tc>
          <w:tcPr>
            <w:tcW w:w="960" w:type="dxa"/>
            <w:tcBorders>
              <w:top w:val="nil"/>
              <w:left w:val="nil"/>
              <w:bottom w:val="nil"/>
              <w:right w:val="nil"/>
            </w:tcBorders>
            <w:shd w:val="clear" w:color="auto" w:fill="auto"/>
            <w:noWrap/>
            <w:vAlign w:val="bottom"/>
            <w:hideMark/>
          </w:tcPr>
          <w:p w14:paraId="4590FCF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92</w:t>
            </w:r>
          </w:p>
        </w:tc>
        <w:tc>
          <w:tcPr>
            <w:tcW w:w="1800" w:type="dxa"/>
            <w:tcBorders>
              <w:top w:val="nil"/>
              <w:left w:val="nil"/>
              <w:bottom w:val="nil"/>
              <w:right w:val="nil"/>
            </w:tcBorders>
            <w:shd w:val="clear" w:color="auto" w:fill="auto"/>
            <w:noWrap/>
            <w:vAlign w:val="bottom"/>
            <w:hideMark/>
          </w:tcPr>
          <w:p w14:paraId="66451A4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40EA0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0.000086</w:t>
            </w:r>
          </w:p>
        </w:tc>
        <w:tc>
          <w:tcPr>
            <w:tcW w:w="960" w:type="dxa"/>
            <w:tcBorders>
              <w:top w:val="nil"/>
              <w:left w:val="nil"/>
              <w:bottom w:val="nil"/>
              <w:right w:val="nil"/>
            </w:tcBorders>
            <w:shd w:val="clear" w:color="auto" w:fill="auto"/>
            <w:noWrap/>
            <w:vAlign w:val="bottom"/>
            <w:hideMark/>
          </w:tcPr>
          <w:p w14:paraId="40319A2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9F4E4E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2FF287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64D50A21" w14:textId="77777777" w:rsidTr="00A22027">
        <w:trPr>
          <w:trHeight w:val="290"/>
        </w:trPr>
        <w:tc>
          <w:tcPr>
            <w:tcW w:w="960" w:type="dxa"/>
            <w:tcBorders>
              <w:top w:val="nil"/>
              <w:left w:val="nil"/>
              <w:bottom w:val="nil"/>
              <w:right w:val="nil"/>
            </w:tcBorders>
            <w:shd w:val="clear" w:color="auto" w:fill="auto"/>
            <w:noWrap/>
            <w:vAlign w:val="bottom"/>
            <w:hideMark/>
          </w:tcPr>
          <w:p w14:paraId="1378D4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93</w:t>
            </w:r>
          </w:p>
        </w:tc>
        <w:tc>
          <w:tcPr>
            <w:tcW w:w="1800" w:type="dxa"/>
            <w:tcBorders>
              <w:top w:val="nil"/>
              <w:left w:val="nil"/>
              <w:bottom w:val="nil"/>
              <w:right w:val="nil"/>
            </w:tcBorders>
            <w:shd w:val="clear" w:color="auto" w:fill="auto"/>
            <w:noWrap/>
            <w:vAlign w:val="bottom"/>
            <w:hideMark/>
          </w:tcPr>
          <w:p w14:paraId="1D6D3BB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0299A32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0.000184</w:t>
            </w:r>
          </w:p>
        </w:tc>
        <w:tc>
          <w:tcPr>
            <w:tcW w:w="960" w:type="dxa"/>
            <w:tcBorders>
              <w:top w:val="nil"/>
              <w:left w:val="nil"/>
              <w:bottom w:val="nil"/>
              <w:right w:val="nil"/>
            </w:tcBorders>
            <w:shd w:val="clear" w:color="auto" w:fill="auto"/>
            <w:noWrap/>
            <w:vAlign w:val="bottom"/>
            <w:hideMark/>
          </w:tcPr>
          <w:p w14:paraId="5B1481F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CCB553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5F9150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3304726" w14:textId="77777777" w:rsidTr="00A22027">
        <w:trPr>
          <w:trHeight w:val="290"/>
        </w:trPr>
        <w:tc>
          <w:tcPr>
            <w:tcW w:w="960" w:type="dxa"/>
            <w:tcBorders>
              <w:top w:val="nil"/>
              <w:left w:val="nil"/>
              <w:bottom w:val="nil"/>
              <w:right w:val="nil"/>
            </w:tcBorders>
            <w:shd w:val="clear" w:color="auto" w:fill="auto"/>
            <w:noWrap/>
            <w:vAlign w:val="bottom"/>
            <w:hideMark/>
          </w:tcPr>
          <w:p w14:paraId="5BF28F6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94</w:t>
            </w:r>
          </w:p>
        </w:tc>
        <w:tc>
          <w:tcPr>
            <w:tcW w:w="1800" w:type="dxa"/>
            <w:tcBorders>
              <w:top w:val="nil"/>
              <w:left w:val="nil"/>
              <w:bottom w:val="nil"/>
              <w:right w:val="nil"/>
            </w:tcBorders>
            <w:shd w:val="clear" w:color="auto" w:fill="auto"/>
            <w:noWrap/>
            <w:vAlign w:val="bottom"/>
            <w:hideMark/>
          </w:tcPr>
          <w:p w14:paraId="0373F5C1"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2A79B5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0.000101</w:t>
            </w:r>
          </w:p>
        </w:tc>
        <w:tc>
          <w:tcPr>
            <w:tcW w:w="960" w:type="dxa"/>
            <w:tcBorders>
              <w:top w:val="nil"/>
              <w:left w:val="nil"/>
              <w:bottom w:val="nil"/>
              <w:right w:val="nil"/>
            </w:tcBorders>
            <w:shd w:val="clear" w:color="auto" w:fill="auto"/>
            <w:noWrap/>
            <w:vAlign w:val="bottom"/>
            <w:hideMark/>
          </w:tcPr>
          <w:p w14:paraId="42FF5B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59692A1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3280685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9E15840" w14:textId="77777777" w:rsidTr="00A22027">
        <w:trPr>
          <w:trHeight w:val="290"/>
        </w:trPr>
        <w:tc>
          <w:tcPr>
            <w:tcW w:w="960" w:type="dxa"/>
            <w:tcBorders>
              <w:top w:val="nil"/>
              <w:left w:val="nil"/>
              <w:bottom w:val="nil"/>
              <w:right w:val="nil"/>
            </w:tcBorders>
            <w:shd w:val="clear" w:color="auto" w:fill="auto"/>
            <w:noWrap/>
            <w:vAlign w:val="bottom"/>
            <w:hideMark/>
          </w:tcPr>
          <w:p w14:paraId="6E263958"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95</w:t>
            </w:r>
          </w:p>
        </w:tc>
        <w:tc>
          <w:tcPr>
            <w:tcW w:w="1800" w:type="dxa"/>
            <w:tcBorders>
              <w:top w:val="nil"/>
              <w:left w:val="nil"/>
              <w:bottom w:val="nil"/>
              <w:right w:val="nil"/>
            </w:tcBorders>
            <w:shd w:val="clear" w:color="auto" w:fill="auto"/>
            <w:noWrap/>
            <w:vAlign w:val="bottom"/>
            <w:hideMark/>
          </w:tcPr>
          <w:p w14:paraId="4B72DC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1075C12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0.000033</w:t>
            </w:r>
          </w:p>
        </w:tc>
        <w:tc>
          <w:tcPr>
            <w:tcW w:w="960" w:type="dxa"/>
            <w:tcBorders>
              <w:top w:val="nil"/>
              <w:left w:val="nil"/>
              <w:bottom w:val="nil"/>
              <w:right w:val="nil"/>
            </w:tcBorders>
            <w:shd w:val="clear" w:color="auto" w:fill="auto"/>
            <w:noWrap/>
            <w:vAlign w:val="bottom"/>
            <w:hideMark/>
          </w:tcPr>
          <w:p w14:paraId="1080CDD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3865799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27F5559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012DF871" w14:textId="77777777" w:rsidTr="00A22027">
        <w:trPr>
          <w:trHeight w:val="290"/>
        </w:trPr>
        <w:tc>
          <w:tcPr>
            <w:tcW w:w="960" w:type="dxa"/>
            <w:tcBorders>
              <w:top w:val="nil"/>
              <w:left w:val="nil"/>
              <w:bottom w:val="nil"/>
              <w:right w:val="nil"/>
            </w:tcBorders>
            <w:shd w:val="clear" w:color="auto" w:fill="auto"/>
            <w:noWrap/>
            <w:vAlign w:val="bottom"/>
            <w:hideMark/>
          </w:tcPr>
          <w:p w14:paraId="2503534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96</w:t>
            </w:r>
          </w:p>
        </w:tc>
        <w:tc>
          <w:tcPr>
            <w:tcW w:w="1800" w:type="dxa"/>
            <w:tcBorders>
              <w:top w:val="nil"/>
              <w:left w:val="nil"/>
              <w:bottom w:val="nil"/>
              <w:right w:val="nil"/>
            </w:tcBorders>
            <w:shd w:val="clear" w:color="auto" w:fill="auto"/>
            <w:noWrap/>
            <w:vAlign w:val="bottom"/>
            <w:hideMark/>
          </w:tcPr>
          <w:p w14:paraId="0B9EEEA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6B36ACB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0.000066</w:t>
            </w:r>
          </w:p>
        </w:tc>
        <w:tc>
          <w:tcPr>
            <w:tcW w:w="960" w:type="dxa"/>
            <w:tcBorders>
              <w:top w:val="nil"/>
              <w:left w:val="nil"/>
              <w:bottom w:val="nil"/>
              <w:right w:val="nil"/>
            </w:tcBorders>
            <w:shd w:val="clear" w:color="auto" w:fill="auto"/>
            <w:noWrap/>
            <w:vAlign w:val="bottom"/>
            <w:hideMark/>
          </w:tcPr>
          <w:p w14:paraId="2B8E160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04F08B2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1B17F56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35E9BA40" w14:textId="77777777" w:rsidTr="00A22027">
        <w:trPr>
          <w:trHeight w:val="290"/>
        </w:trPr>
        <w:tc>
          <w:tcPr>
            <w:tcW w:w="960" w:type="dxa"/>
            <w:tcBorders>
              <w:top w:val="nil"/>
              <w:left w:val="nil"/>
              <w:bottom w:val="nil"/>
              <w:right w:val="nil"/>
            </w:tcBorders>
            <w:shd w:val="clear" w:color="auto" w:fill="auto"/>
            <w:noWrap/>
            <w:vAlign w:val="bottom"/>
            <w:hideMark/>
          </w:tcPr>
          <w:p w14:paraId="5BA0A4D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97</w:t>
            </w:r>
          </w:p>
        </w:tc>
        <w:tc>
          <w:tcPr>
            <w:tcW w:w="1800" w:type="dxa"/>
            <w:tcBorders>
              <w:top w:val="nil"/>
              <w:left w:val="nil"/>
              <w:bottom w:val="nil"/>
              <w:right w:val="nil"/>
            </w:tcBorders>
            <w:shd w:val="clear" w:color="auto" w:fill="auto"/>
            <w:noWrap/>
            <w:vAlign w:val="bottom"/>
            <w:hideMark/>
          </w:tcPr>
          <w:p w14:paraId="3CE1E41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nil"/>
              <w:right w:val="nil"/>
            </w:tcBorders>
            <w:shd w:val="clear" w:color="auto" w:fill="auto"/>
            <w:noWrap/>
            <w:vAlign w:val="bottom"/>
            <w:hideMark/>
          </w:tcPr>
          <w:p w14:paraId="40F82CEF"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0.000236</w:t>
            </w:r>
          </w:p>
        </w:tc>
        <w:tc>
          <w:tcPr>
            <w:tcW w:w="960" w:type="dxa"/>
            <w:tcBorders>
              <w:top w:val="nil"/>
              <w:left w:val="nil"/>
              <w:bottom w:val="nil"/>
              <w:right w:val="nil"/>
            </w:tcBorders>
            <w:shd w:val="clear" w:color="auto" w:fill="auto"/>
            <w:noWrap/>
            <w:vAlign w:val="bottom"/>
            <w:hideMark/>
          </w:tcPr>
          <w:p w14:paraId="0BE099D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nil"/>
              <w:right w:val="nil"/>
            </w:tcBorders>
            <w:shd w:val="clear" w:color="auto" w:fill="auto"/>
            <w:noWrap/>
            <w:vAlign w:val="bottom"/>
            <w:hideMark/>
          </w:tcPr>
          <w:p w14:paraId="427B0F8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nil"/>
              <w:right w:val="nil"/>
            </w:tcBorders>
            <w:shd w:val="clear" w:color="auto" w:fill="auto"/>
            <w:noWrap/>
            <w:vAlign w:val="bottom"/>
            <w:hideMark/>
          </w:tcPr>
          <w:p w14:paraId="06102F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4C3730EB" w14:textId="77777777" w:rsidTr="00A22027">
        <w:trPr>
          <w:trHeight w:val="290"/>
        </w:trPr>
        <w:tc>
          <w:tcPr>
            <w:tcW w:w="960" w:type="dxa"/>
            <w:tcBorders>
              <w:top w:val="nil"/>
              <w:left w:val="nil"/>
              <w:bottom w:val="nil"/>
              <w:right w:val="nil"/>
            </w:tcBorders>
            <w:shd w:val="clear" w:color="auto" w:fill="auto"/>
            <w:noWrap/>
            <w:vAlign w:val="bottom"/>
            <w:hideMark/>
          </w:tcPr>
          <w:p w14:paraId="629AE963"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98</w:t>
            </w:r>
          </w:p>
        </w:tc>
        <w:tc>
          <w:tcPr>
            <w:tcW w:w="1800" w:type="dxa"/>
            <w:tcBorders>
              <w:top w:val="nil"/>
              <w:left w:val="nil"/>
              <w:bottom w:val="nil"/>
              <w:right w:val="nil"/>
            </w:tcBorders>
            <w:shd w:val="clear" w:color="auto" w:fill="auto"/>
            <w:noWrap/>
            <w:vAlign w:val="bottom"/>
            <w:hideMark/>
          </w:tcPr>
          <w:p w14:paraId="6BF8676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-77.56897</w:t>
            </w:r>
          </w:p>
        </w:tc>
        <w:tc>
          <w:tcPr>
            <w:tcW w:w="2060" w:type="dxa"/>
            <w:tcBorders>
              <w:top w:val="nil"/>
              <w:left w:val="nil"/>
              <w:bottom w:val="nil"/>
              <w:right w:val="nil"/>
            </w:tcBorders>
            <w:shd w:val="clear" w:color="auto" w:fill="auto"/>
            <w:noWrap/>
            <w:vAlign w:val="bottom"/>
            <w:hideMark/>
          </w:tcPr>
          <w:p w14:paraId="33A3147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0.000228</w:t>
            </w:r>
          </w:p>
        </w:tc>
        <w:tc>
          <w:tcPr>
            <w:tcW w:w="960" w:type="dxa"/>
            <w:tcBorders>
              <w:top w:val="nil"/>
              <w:left w:val="nil"/>
              <w:bottom w:val="nil"/>
              <w:right w:val="nil"/>
            </w:tcBorders>
            <w:shd w:val="clear" w:color="auto" w:fill="auto"/>
            <w:noWrap/>
            <w:vAlign w:val="bottom"/>
            <w:hideMark/>
          </w:tcPr>
          <w:p w14:paraId="1253CD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5,739</w:t>
            </w:r>
          </w:p>
        </w:tc>
        <w:tc>
          <w:tcPr>
            <w:tcW w:w="980" w:type="dxa"/>
            <w:tcBorders>
              <w:top w:val="nil"/>
              <w:left w:val="nil"/>
              <w:bottom w:val="nil"/>
              <w:right w:val="nil"/>
            </w:tcBorders>
            <w:shd w:val="clear" w:color="auto" w:fill="auto"/>
            <w:noWrap/>
            <w:vAlign w:val="bottom"/>
            <w:hideMark/>
          </w:tcPr>
          <w:p w14:paraId="340545A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1,971</w:t>
            </w:r>
          </w:p>
        </w:tc>
        <w:tc>
          <w:tcPr>
            <w:tcW w:w="1780" w:type="dxa"/>
            <w:tcBorders>
              <w:top w:val="nil"/>
              <w:left w:val="nil"/>
              <w:bottom w:val="nil"/>
              <w:right w:val="nil"/>
            </w:tcBorders>
            <w:shd w:val="clear" w:color="auto" w:fill="auto"/>
            <w:noWrap/>
            <w:vAlign w:val="bottom"/>
            <w:hideMark/>
          </w:tcPr>
          <w:p w14:paraId="494DE42B"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6,790</w:t>
            </w:r>
          </w:p>
        </w:tc>
      </w:tr>
      <w:tr w:rsidR="00A22027" w:rsidRPr="00A22027" w14:paraId="1CB13DE9" w14:textId="77777777" w:rsidTr="00942D67">
        <w:trPr>
          <w:trHeight w:val="290"/>
        </w:trPr>
        <w:tc>
          <w:tcPr>
            <w:tcW w:w="960" w:type="dxa"/>
            <w:tcBorders>
              <w:top w:val="nil"/>
              <w:left w:val="nil"/>
              <w:right w:val="nil"/>
            </w:tcBorders>
            <w:shd w:val="clear" w:color="auto" w:fill="auto"/>
            <w:noWrap/>
            <w:vAlign w:val="bottom"/>
            <w:hideMark/>
          </w:tcPr>
          <w:p w14:paraId="7C5C8567"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99</w:t>
            </w:r>
          </w:p>
        </w:tc>
        <w:tc>
          <w:tcPr>
            <w:tcW w:w="1800" w:type="dxa"/>
            <w:tcBorders>
              <w:top w:val="nil"/>
              <w:left w:val="nil"/>
              <w:right w:val="nil"/>
            </w:tcBorders>
            <w:shd w:val="clear" w:color="auto" w:fill="auto"/>
            <w:noWrap/>
            <w:vAlign w:val="bottom"/>
            <w:hideMark/>
          </w:tcPr>
          <w:p w14:paraId="0476BF0D"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right w:val="nil"/>
            </w:tcBorders>
            <w:shd w:val="clear" w:color="auto" w:fill="auto"/>
            <w:noWrap/>
            <w:vAlign w:val="bottom"/>
            <w:hideMark/>
          </w:tcPr>
          <w:p w14:paraId="5A8C084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0.000029</w:t>
            </w:r>
          </w:p>
        </w:tc>
        <w:tc>
          <w:tcPr>
            <w:tcW w:w="960" w:type="dxa"/>
            <w:tcBorders>
              <w:top w:val="nil"/>
              <w:left w:val="nil"/>
              <w:right w:val="nil"/>
            </w:tcBorders>
            <w:shd w:val="clear" w:color="auto" w:fill="auto"/>
            <w:noWrap/>
            <w:vAlign w:val="bottom"/>
            <w:hideMark/>
          </w:tcPr>
          <w:p w14:paraId="49273CC0"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right w:val="nil"/>
            </w:tcBorders>
            <w:shd w:val="clear" w:color="auto" w:fill="auto"/>
            <w:noWrap/>
            <w:vAlign w:val="bottom"/>
            <w:hideMark/>
          </w:tcPr>
          <w:p w14:paraId="0152763C"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right w:val="nil"/>
            </w:tcBorders>
            <w:shd w:val="clear" w:color="auto" w:fill="auto"/>
            <w:noWrap/>
            <w:vAlign w:val="bottom"/>
            <w:hideMark/>
          </w:tcPr>
          <w:p w14:paraId="538E7F2A"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r w:rsidR="00A22027" w:rsidRPr="00A22027" w14:paraId="299A18D3" w14:textId="77777777" w:rsidTr="00942D67">
        <w:trPr>
          <w:trHeight w:val="290"/>
        </w:trPr>
        <w:tc>
          <w:tcPr>
            <w:tcW w:w="960" w:type="dxa"/>
            <w:tcBorders>
              <w:top w:val="nil"/>
              <w:left w:val="nil"/>
              <w:bottom w:val="single" w:sz="4" w:space="0" w:color="auto"/>
              <w:right w:val="nil"/>
            </w:tcBorders>
            <w:shd w:val="clear" w:color="auto" w:fill="auto"/>
            <w:noWrap/>
            <w:vAlign w:val="bottom"/>
            <w:hideMark/>
          </w:tcPr>
          <w:p w14:paraId="56A0D5CE"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100</w:t>
            </w:r>
          </w:p>
        </w:tc>
        <w:tc>
          <w:tcPr>
            <w:tcW w:w="1800" w:type="dxa"/>
            <w:tcBorders>
              <w:top w:val="nil"/>
              <w:left w:val="nil"/>
              <w:bottom w:val="single" w:sz="4" w:space="0" w:color="auto"/>
              <w:right w:val="nil"/>
            </w:tcBorders>
            <w:shd w:val="clear" w:color="auto" w:fill="auto"/>
            <w:noWrap/>
            <w:vAlign w:val="bottom"/>
            <w:hideMark/>
          </w:tcPr>
          <w:p w14:paraId="73372895"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-73.90125</w:t>
            </w:r>
          </w:p>
        </w:tc>
        <w:tc>
          <w:tcPr>
            <w:tcW w:w="2060" w:type="dxa"/>
            <w:tcBorders>
              <w:top w:val="nil"/>
              <w:left w:val="nil"/>
              <w:bottom w:val="single" w:sz="4" w:space="0" w:color="auto"/>
              <w:right w:val="nil"/>
            </w:tcBorders>
            <w:shd w:val="clear" w:color="auto" w:fill="auto"/>
            <w:noWrap/>
            <w:vAlign w:val="bottom"/>
            <w:hideMark/>
          </w:tcPr>
          <w:p w14:paraId="261CD9C9"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0.000200</w:t>
            </w:r>
          </w:p>
        </w:tc>
        <w:tc>
          <w:tcPr>
            <w:tcW w:w="960" w:type="dxa"/>
            <w:tcBorders>
              <w:top w:val="nil"/>
              <w:left w:val="nil"/>
              <w:bottom w:val="single" w:sz="4" w:space="0" w:color="auto"/>
              <w:right w:val="nil"/>
            </w:tcBorders>
            <w:shd w:val="clear" w:color="auto" w:fill="auto"/>
            <w:noWrap/>
            <w:vAlign w:val="bottom"/>
            <w:hideMark/>
          </w:tcPr>
          <w:p w14:paraId="3BDBBF06"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5,243</w:t>
            </w:r>
          </w:p>
        </w:tc>
        <w:tc>
          <w:tcPr>
            <w:tcW w:w="980" w:type="dxa"/>
            <w:tcBorders>
              <w:top w:val="nil"/>
              <w:left w:val="nil"/>
              <w:bottom w:val="single" w:sz="4" w:space="0" w:color="auto"/>
              <w:right w:val="nil"/>
            </w:tcBorders>
            <w:shd w:val="clear" w:color="auto" w:fill="auto"/>
            <w:noWrap/>
            <w:vAlign w:val="bottom"/>
            <w:hideMark/>
          </w:tcPr>
          <w:p w14:paraId="783C1C3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1,856</w:t>
            </w:r>
          </w:p>
        </w:tc>
        <w:tc>
          <w:tcPr>
            <w:tcW w:w="1780" w:type="dxa"/>
            <w:tcBorders>
              <w:top w:val="nil"/>
              <w:left w:val="nil"/>
              <w:bottom w:val="single" w:sz="4" w:space="0" w:color="auto"/>
              <w:right w:val="nil"/>
            </w:tcBorders>
            <w:shd w:val="clear" w:color="auto" w:fill="auto"/>
            <w:noWrap/>
            <w:vAlign w:val="bottom"/>
            <w:hideMark/>
          </w:tcPr>
          <w:p w14:paraId="3512B442" w14:textId="77777777" w:rsidR="00A22027" w:rsidRPr="00A22027" w:rsidRDefault="00A22027" w:rsidP="00A22027">
            <w:pPr>
              <w:jc w:val="right"/>
              <w:rPr>
                <w:rFonts w:ascii="Calibri" w:hAnsi="Calibri" w:cs="Calibri"/>
                <w:color w:val="000000"/>
                <w:sz w:val="22"/>
                <w:szCs w:val="22"/>
              </w:rPr>
            </w:pPr>
            <w:r w:rsidRPr="00A22027">
              <w:rPr>
                <w:rFonts w:ascii="Calibri" w:hAnsi="Calibri" w:cs="Calibri"/>
                <w:color w:val="000000"/>
                <w:sz w:val="22"/>
                <w:szCs w:val="22"/>
              </w:rPr>
              <w:t>6,417</w:t>
            </w:r>
          </w:p>
        </w:tc>
      </w:tr>
    </w:tbl>
    <w:p w14:paraId="60205C0C" w14:textId="3B4EDD7A" w:rsidR="008D0F75" w:rsidRPr="00A852EE" w:rsidRDefault="008D0F75" w:rsidP="00435119"/>
    <w:sectPr w:rsidR="008D0F75" w:rsidRPr="00A852EE" w:rsidSect="007470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8972F" w14:textId="77777777" w:rsidR="00A561F6" w:rsidRDefault="00A561F6">
      <w:r>
        <w:separator/>
      </w:r>
    </w:p>
  </w:endnote>
  <w:endnote w:type="continuationSeparator" w:id="0">
    <w:p w14:paraId="22A4767A" w14:textId="77777777" w:rsidR="00A561F6" w:rsidRDefault="00A561F6">
      <w:r>
        <w:continuationSeparator/>
      </w:r>
    </w:p>
  </w:endnote>
  <w:endnote w:type="continuationNotice" w:id="1">
    <w:p w14:paraId="3B68252E" w14:textId="77777777" w:rsidR="00A561F6" w:rsidRDefault="00A56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663AF" w14:textId="77777777" w:rsidR="008B409F" w:rsidRDefault="008B409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86DF7" w14:textId="77777777" w:rsidR="008B409F" w:rsidRDefault="008B40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8B409F" w:rsidRDefault="008B409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D041F" w14:textId="77777777" w:rsidR="008B409F" w:rsidRDefault="008B409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8241691"/>
      <w:docPartObj>
        <w:docPartGallery w:val="Page Numbers (Bottom of Page)"/>
        <w:docPartUnique/>
      </w:docPartObj>
    </w:sdtPr>
    <w:sdtContent>
      <w:p w14:paraId="2F0C9566" w14:textId="19FCCB81" w:rsidR="008B409F" w:rsidRDefault="008B409F">
        <w:pPr>
          <w:pStyle w:val="Footer"/>
          <w:jc w:val="center"/>
        </w:pPr>
      </w:p>
    </w:sdtContent>
  </w:sdt>
  <w:p w14:paraId="10CC29F9" w14:textId="77777777" w:rsidR="008B409F" w:rsidRDefault="008B409F"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0183B" w14:textId="77777777" w:rsidR="008B409F" w:rsidRDefault="008B409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25E95" w14:textId="77777777" w:rsidR="008B409F" w:rsidRDefault="008B409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B47EC" w14:textId="77777777" w:rsidR="008B409F" w:rsidRDefault="008B4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AFAE9" w14:textId="77777777" w:rsidR="008B409F" w:rsidRDefault="008B40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437C9" w14:textId="77777777" w:rsidR="008B409F" w:rsidRDefault="008B40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9896" w14:textId="77777777" w:rsidR="008B409F" w:rsidRDefault="008B40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3DB911" w14:textId="77777777" w:rsidR="008B409F" w:rsidRDefault="008B40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26D57" w14:textId="26F10C6D" w:rsidR="008B409F" w:rsidRDefault="008B409F">
    <w:pPr>
      <w:pStyle w:val="Footer"/>
      <w:jc w:val="center"/>
    </w:pPr>
  </w:p>
  <w:p w14:paraId="4B096A50" w14:textId="77777777" w:rsidR="008B409F" w:rsidRDefault="008B40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552D8" w14:textId="50AF033B" w:rsidR="008B409F" w:rsidRDefault="008B409F">
    <w:pPr>
      <w:pStyle w:val="Footer"/>
      <w:jc w:val="center"/>
    </w:pPr>
  </w:p>
  <w:p w14:paraId="0267E8C3" w14:textId="77777777" w:rsidR="008B409F" w:rsidRDefault="008B409F" w:rsidP="00A239FE">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BE910" w14:textId="77777777" w:rsidR="008B409F" w:rsidRDefault="008B40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8B409F" w:rsidRDefault="008B409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FEB22" w14:textId="77777777" w:rsidR="008B409F" w:rsidRDefault="008B409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5663602"/>
      <w:docPartObj>
        <w:docPartGallery w:val="Page Numbers (Bottom of Page)"/>
        <w:docPartUnique/>
      </w:docPartObj>
    </w:sdtPr>
    <w:sdtContent>
      <w:p w14:paraId="55B3C1FB" w14:textId="77777777" w:rsidR="008B409F" w:rsidRDefault="008B409F">
        <w:pPr>
          <w:pStyle w:val="Footer"/>
          <w:jc w:val="center"/>
        </w:pPr>
      </w:p>
    </w:sdtContent>
  </w:sdt>
  <w:p w14:paraId="6C25A926" w14:textId="77777777" w:rsidR="008B409F" w:rsidRDefault="008B409F" w:rsidP="004665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AC3CA" w14:textId="77777777" w:rsidR="00A561F6" w:rsidRDefault="00A561F6">
      <w:r>
        <w:separator/>
      </w:r>
    </w:p>
  </w:footnote>
  <w:footnote w:type="continuationSeparator" w:id="0">
    <w:p w14:paraId="128BABF4" w14:textId="77777777" w:rsidR="00A561F6" w:rsidRDefault="00A561F6">
      <w:r>
        <w:continuationSeparator/>
      </w:r>
    </w:p>
  </w:footnote>
  <w:footnote w:type="continuationNotice" w:id="1">
    <w:p w14:paraId="10670B83" w14:textId="77777777" w:rsidR="00A561F6" w:rsidRDefault="00A561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A98B8" w14:textId="77777777" w:rsidR="008B409F" w:rsidRDefault="008B4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9F856" w14:textId="77777777" w:rsidR="008B409F" w:rsidRDefault="008B40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C4615" w14:textId="77777777" w:rsidR="008B409F" w:rsidRDefault="008B40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1B0BF" w14:textId="77777777" w:rsidR="008B409F" w:rsidRDefault="008B40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FD967" w14:textId="77777777" w:rsidR="008B409F" w:rsidRDefault="008B409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BB1C5" w14:textId="77777777" w:rsidR="008B409F" w:rsidRDefault="008B4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3DD3BAF"/>
    <w:multiLevelType w:val="multilevel"/>
    <w:tmpl w:val="71D8044E"/>
    <w:lvl w:ilvl="0">
      <w:start w:val="1"/>
      <w:numFmt w:val="decimal"/>
      <w:lvlText w:val="%1."/>
      <w:lvlJc w:val="left"/>
      <w:pPr>
        <w:ind w:left="360" w:hanging="360"/>
      </w:pPr>
    </w:lvl>
    <w:lvl w:ilvl="1">
      <w:start w:val="1"/>
      <w:numFmt w:val="decimal"/>
      <w:isLgl/>
      <w:lvlText w:val="%1.%2"/>
      <w:lvlJc w:val="left"/>
      <w:pPr>
        <w:ind w:left="1260" w:hanging="360"/>
      </w:pPr>
      <w:rPr>
        <w:rFonts w:hint="default"/>
        <w:i/>
      </w:rPr>
    </w:lvl>
    <w:lvl w:ilvl="2">
      <w:start w:val="1"/>
      <w:numFmt w:val="decimal"/>
      <w:isLgl/>
      <w:lvlText w:val="%1.%2.%3"/>
      <w:lvlJc w:val="left"/>
      <w:pPr>
        <w:ind w:left="2520" w:hanging="720"/>
      </w:pPr>
      <w:rPr>
        <w:rFonts w:hint="default"/>
        <w:i/>
      </w:rPr>
    </w:lvl>
    <w:lvl w:ilvl="3">
      <w:start w:val="1"/>
      <w:numFmt w:val="decimal"/>
      <w:isLgl/>
      <w:lvlText w:val="%1.%2.%3.%4"/>
      <w:lvlJc w:val="left"/>
      <w:pPr>
        <w:ind w:left="3330" w:hanging="720"/>
      </w:pPr>
      <w:rPr>
        <w:rFonts w:hint="default"/>
        <w:i/>
      </w:rPr>
    </w:lvl>
    <w:lvl w:ilvl="4">
      <w:start w:val="1"/>
      <w:numFmt w:val="decimal"/>
      <w:isLgl/>
      <w:lvlText w:val="%1.%2.%3.%4.%5"/>
      <w:lvlJc w:val="left"/>
      <w:pPr>
        <w:ind w:left="4500" w:hanging="1080"/>
      </w:pPr>
      <w:rPr>
        <w:rFonts w:hint="default"/>
        <w:i/>
      </w:rPr>
    </w:lvl>
    <w:lvl w:ilvl="5">
      <w:start w:val="1"/>
      <w:numFmt w:val="decimal"/>
      <w:isLgl/>
      <w:lvlText w:val="%1.%2.%3.%4.%5.%6"/>
      <w:lvlJc w:val="left"/>
      <w:pPr>
        <w:ind w:left="5310" w:hanging="1080"/>
      </w:pPr>
      <w:rPr>
        <w:rFonts w:hint="default"/>
        <w:i/>
      </w:rPr>
    </w:lvl>
    <w:lvl w:ilvl="6">
      <w:start w:val="1"/>
      <w:numFmt w:val="decimal"/>
      <w:isLgl/>
      <w:lvlText w:val="%1.%2.%3.%4.%5.%6.%7"/>
      <w:lvlJc w:val="left"/>
      <w:pPr>
        <w:ind w:left="6480" w:hanging="1440"/>
      </w:pPr>
      <w:rPr>
        <w:rFonts w:hint="default"/>
        <w:i/>
      </w:rPr>
    </w:lvl>
    <w:lvl w:ilvl="7">
      <w:start w:val="1"/>
      <w:numFmt w:val="decimal"/>
      <w:isLgl/>
      <w:lvlText w:val="%1.%2.%3.%4.%5.%6.%7.%8"/>
      <w:lvlJc w:val="left"/>
      <w:pPr>
        <w:ind w:left="7290" w:hanging="1440"/>
      </w:pPr>
      <w:rPr>
        <w:rFonts w:hint="default"/>
        <w:i/>
      </w:rPr>
    </w:lvl>
    <w:lvl w:ilvl="8">
      <w:start w:val="1"/>
      <w:numFmt w:val="decimal"/>
      <w:isLgl/>
      <w:lvlText w:val="%1.%2.%3.%4.%5.%6.%7.%8.%9"/>
      <w:lvlJc w:val="left"/>
      <w:pPr>
        <w:ind w:left="8460" w:hanging="1800"/>
      </w:pPr>
      <w:rPr>
        <w:rFonts w:hint="default"/>
        <w:i/>
      </w:rPr>
    </w:lvl>
  </w:abstractNum>
  <w:abstractNum w:abstractNumId="4"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95195"/>
    <w:multiLevelType w:val="hybridMultilevel"/>
    <w:tmpl w:val="DA847BDC"/>
    <w:lvl w:ilvl="0" w:tplc="A88C94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5D390B"/>
    <w:multiLevelType w:val="hybridMultilevel"/>
    <w:tmpl w:val="CDE8E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A809FB"/>
    <w:multiLevelType w:val="hybridMultilevel"/>
    <w:tmpl w:val="E29E5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30A735A3"/>
    <w:multiLevelType w:val="hybridMultilevel"/>
    <w:tmpl w:val="92761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050FC"/>
    <w:multiLevelType w:val="hybridMultilevel"/>
    <w:tmpl w:val="38F6BEB2"/>
    <w:lvl w:ilvl="0" w:tplc="B55884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8954DE"/>
    <w:multiLevelType w:val="hybridMultilevel"/>
    <w:tmpl w:val="74D8FF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A445AB6"/>
    <w:multiLevelType w:val="hybridMultilevel"/>
    <w:tmpl w:val="97AE6DEC"/>
    <w:lvl w:ilvl="0" w:tplc="8222D308">
      <w:start w:val="7"/>
      <w:numFmt w:val="decimal"/>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83F440C"/>
    <w:multiLevelType w:val="hybridMultilevel"/>
    <w:tmpl w:val="1CD8F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1BC373D"/>
    <w:multiLevelType w:val="hybridMultilevel"/>
    <w:tmpl w:val="916EABD0"/>
    <w:lvl w:ilvl="0" w:tplc="529E060E">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357344"/>
    <w:multiLevelType w:val="hybridMultilevel"/>
    <w:tmpl w:val="2B4A0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E8E14C1"/>
    <w:multiLevelType w:val="hybridMultilevel"/>
    <w:tmpl w:val="67268A78"/>
    <w:lvl w:ilvl="0" w:tplc="F5E02B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F01ADA"/>
    <w:multiLevelType w:val="hybridMultilevel"/>
    <w:tmpl w:val="77C0A2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7"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num>
  <w:num w:numId="2">
    <w:abstractNumId w:val="43"/>
  </w:num>
  <w:num w:numId="3">
    <w:abstractNumId w:val="25"/>
  </w:num>
  <w:num w:numId="4">
    <w:abstractNumId w:val="24"/>
  </w:num>
  <w:num w:numId="5">
    <w:abstractNumId w:val="37"/>
  </w:num>
  <w:num w:numId="6">
    <w:abstractNumId w:val="22"/>
  </w:num>
  <w:num w:numId="7">
    <w:abstractNumId w:val="30"/>
  </w:num>
  <w:num w:numId="8">
    <w:abstractNumId w:val="16"/>
  </w:num>
  <w:num w:numId="9">
    <w:abstractNumId w:val="41"/>
  </w:num>
  <w:num w:numId="10">
    <w:abstractNumId w:val="35"/>
  </w:num>
  <w:num w:numId="11">
    <w:abstractNumId w:val="38"/>
  </w:num>
  <w:num w:numId="12">
    <w:abstractNumId w:val="29"/>
  </w:num>
  <w:num w:numId="13">
    <w:abstractNumId w:val="10"/>
  </w:num>
  <w:num w:numId="14">
    <w:abstractNumId w:val="17"/>
  </w:num>
  <w:num w:numId="15">
    <w:abstractNumId w:val="12"/>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4"/>
  </w:num>
  <w:num w:numId="20">
    <w:abstractNumId w:val="44"/>
  </w:num>
  <w:num w:numId="21">
    <w:abstractNumId w:val="19"/>
  </w:num>
  <w:num w:numId="22">
    <w:abstractNumId w:val="40"/>
  </w:num>
  <w:num w:numId="23">
    <w:abstractNumId w:val="28"/>
  </w:num>
  <w:num w:numId="24">
    <w:abstractNumId w:val="14"/>
  </w:num>
  <w:num w:numId="25">
    <w:abstractNumId w:val="20"/>
  </w:num>
  <w:num w:numId="26">
    <w:abstractNumId w:val="9"/>
  </w:num>
  <w:num w:numId="27">
    <w:abstractNumId w:val="18"/>
  </w:num>
  <w:num w:numId="28">
    <w:abstractNumId w:val="3"/>
  </w:num>
  <w:num w:numId="29">
    <w:abstractNumId w:val="15"/>
  </w:num>
  <w:num w:numId="30">
    <w:abstractNumId w:val="42"/>
  </w:num>
  <w:num w:numId="31">
    <w:abstractNumId w:val="27"/>
  </w:num>
  <w:num w:numId="32">
    <w:abstractNumId w:val="26"/>
  </w:num>
  <w:num w:numId="33">
    <w:abstractNumId w:val="8"/>
  </w:num>
  <w:num w:numId="34">
    <w:abstractNumId w:val="1"/>
  </w:num>
  <w:num w:numId="35">
    <w:abstractNumId w:val="23"/>
  </w:num>
  <w:num w:numId="36">
    <w:abstractNumId w:val="31"/>
  </w:num>
  <w:num w:numId="37">
    <w:abstractNumId w:val="32"/>
  </w:num>
  <w:num w:numId="38">
    <w:abstractNumId w:val="11"/>
  </w:num>
  <w:num w:numId="39">
    <w:abstractNumId w:val="46"/>
  </w:num>
  <w:num w:numId="40">
    <w:abstractNumId w:val="36"/>
  </w:num>
  <w:num w:numId="41">
    <w:abstractNumId w:val="45"/>
  </w:num>
  <w:num w:numId="42">
    <w:abstractNumId w:val="39"/>
  </w:num>
  <w:num w:numId="43">
    <w:abstractNumId w:val="13"/>
  </w:num>
  <w:num w:numId="44">
    <w:abstractNumId w:val="6"/>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 w:numId="49">
    <w:abstractNumId w:val="5"/>
  </w:num>
  <w:num w:numId="5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6FC"/>
    <w:rsid w:val="000001E4"/>
    <w:rsid w:val="000002C8"/>
    <w:rsid w:val="0000097C"/>
    <w:rsid w:val="000010B8"/>
    <w:rsid w:val="00001801"/>
    <w:rsid w:val="00001B7A"/>
    <w:rsid w:val="00001CF4"/>
    <w:rsid w:val="00001D94"/>
    <w:rsid w:val="00002C48"/>
    <w:rsid w:val="00003049"/>
    <w:rsid w:val="000030AE"/>
    <w:rsid w:val="0000327B"/>
    <w:rsid w:val="0000339E"/>
    <w:rsid w:val="00003BE2"/>
    <w:rsid w:val="00003D68"/>
    <w:rsid w:val="000042DC"/>
    <w:rsid w:val="00004314"/>
    <w:rsid w:val="000045D8"/>
    <w:rsid w:val="000047B4"/>
    <w:rsid w:val="00004A21"/>
    <w:rsid w:val="00004D37"/>
    <w:rsid w:val="000051DA"/>
    <w:rsid w:val="0000535E"/>
    <w:rsid w:val="0000563C"/>
    <w:rsid w:val="000059DB"/>
    <w:rsid w:val="00005D9A"/>
    <w:rsid w:val="00005E4C"/>
    <w:rsid w:val="000061F2"/>
    <w:rsid w:val="00006292"/>
    <w:rsid w:val="00006666"/>
    <w:rsid w:val="00006B72"/>
    <w:rsid w:val="00006BA0"/>
    <w:rsid w:val="00006DF3"/>
    <w:rsid w:val="000070BA"/>
    <w:rsid w:val="000070CD"/>
    <w:rsid w:val="0000715C"/>
    <w:rsid w:val="000075F4"/>
    <w:rsid w:val="00007BD1"/>
    <w:rsid w:val="00007D7F"/>
    <w:rsid w:val="00007E7D"/>
    <w:rsid w:val="00007F5B"/>
    <w:rsid w:val="00010124"/>
    <w:rsid w:val="00010E4D"/>
    <w:rsid w:val="0001129F"/>
    <w:rsid w:val="00011870"/>
    <w:rsid w:val="00011E80"/>
    <w:rsid w:val="00011FA4"/>
    <w:rsid w:val="000123D6"/>
    <w:rsid w:val="00012488"/>
    <w:rsid w:val="000132A6"/>
    <w:rsid w:val="00013660"/>
    <w:rsid w:val="00013832"/>
    <w:rsid w:val="00013B1F"/>
    <w:rsid w:val="00013E36"/>
    <w:rsid w:val="00015044"/>
    <w:rsid w:val="0001590B"/>
    <w:rsid w:val="00016353"/>
    <w:rsid w:val="00016BF7"/>
    <w:rsid w:val="00016F02"/>
    <w:rsid w:val="000172A5"/>
    <w:rsid w:val="00017B2D"/>
    <w:rsid w:val="00017B82"/>
    <w:rsid w:val="00020124"/>
    <w:rsid w:val="0002060D"/>
    <w:rsid w:val="00020788"/>
    <w:rsid w:val="000208F7"/>
    <w:rsid w:val="0002098D"/>
    <w:rsid w:val="00020FEB"/>
    <w:rsid w:val="00021787"/>
    <w:rsid w:val="00021F96"/>
    <w:rsid w:val="000220B0"/>
    <w:rsid w:val="000233C3"/>
    <w:rsid w:val="00023A17"/>
    <w:rsid w:val="00023BFA"/>
    <w:rsid w:val="00023EE1"/>
    <w:rsid w:val="0002406C"/>
    <w:rsid w:val="00024E41"/>
    <w:rsid w:val="00024F69"/>
    <w:rsid w:val="00024F6D"/>
    <w:rsid w:val="00025572"/>
    <w:rsid w:val="00025842"/>
    <w:rsid w:val="00025AF2"/>
    <w:rsid w:val="00025CEC"/>
    <w:rsid w:val="0002677F"/>
    <w:rsid w:val="00026BFA"/>
    <w:rsid w:val="00026D91"/>
    <w:rsid w:val="00026F34"/>
    <w:rsid w:val="00027071"/>
    <w:rsid w:val="00027FC9"/>
    <w:rsid w:val="000309F9"/>
    <w:rsid w:val="00030B19"/>
    <w:rsid w:val="00030EAB"/>
    <w:rsid w:val="00031DCE"/>
    <w:rsid w:val="0003202C"/>
    <w:rsid w:val="00032199"/>
    <w:rsid w:val="0003265E"/>
    <w:rsid w:val="0003296E"/>
    <w:rsid w:val="00032C87"/>
    <w:rsid w:val="00032F85"/>
    <w:rsid w:val="000338BF"/>
    <w:rsid w:val="000340F9"/>
    <w:rsid w:val="00034231"/>
    <w:rsid w:val="000348F5"/>
    <w:rsid w:val="00034A41"/>
    <w:rsid w:val="00034D98"/>
    <w:rsid w:val="00035275"/>
    <w:rsid w:val="00035C12"/>
    <w:rsid w:val="00036117"/>
    <w:rsid w:val="0003612C"/>
    <w:rsid w:val="00036194"/>
    <w:rsid w:val="00036BB0"/>
    <w:rsid w:val="00036F78"/>
    <w:rsid w:val="00036FEE"/>
    <w:rsid w:val="000373E1"/>
    <w:rsid w:val="000374D1"/>
    <w:rsid w:val="00037737"/>
    <w:rsid w:val="0004021F"/>
    <w:rsid w:val="00040A94"/>
    <w:rsid w:val="00040E95"/>
    <w:rsid w:val="0004164E"/>
    <w:rsid w:val="000417CC"/>
    <w:rsid w:val="00041B4D"/>
    <w:rsid w:val="00041BF1"/>
    <w:rsid w:val="00041E71"/>
    <w:rsid w:val="0004212F"/>
    <w:rsid w:val="000421CB"/>
    <w:rsid w:val="00042300"/>
    <w:rsid w:val="00042519"/>
    <w:rsid w:val="00042B6F"/>
    <w:rsid w:val="00042D5B"/>
    <w:rsid w:val="00042F49"/>
    <w:rsid w:val="00043B31"/>
    <w:rsid w:val="00043C2E"/>
    <w:rsid w:val="00043D70"/>
    <w:rsid w:val="00043FAB"/>
    <w:rsid w:val="00044192"/>
    <w:rsid w:val="0004439C"/>
    <w:rsid w:val="00045270"/>
    <w:rsid w:val="00045370"/>
    <w:rsid w:val="00045870"/>
    <w:rsid w:val="00045896"/>
    <w:rsid w:val="00046266"/>
    <w:rsid w:val="000465DC"/>
    <w:rsid w:val="00046704"/>
    <w:rsid w:val="00046954"/>
    <w:rsid w:val="000477A4"/>
    <w:rsid w:val="00047A15"/>
    <w:rsid w:val="00047C2B"/>
    <w:rsid w:val="0005000D"/>
    <w:rsid w:val="000502D9"/>
    <w:rsid w:val="0005115A"/>
    <w:rsid w:val="000511ED"/>
    <w:rsid w:val="0005121F"/>
    <w:rsid w:val="000518D5"/>
    <w:rsid w:val="00051953"/>
    <w:rsid w:val="00051B03"/>
    <w:rsid w:val="00051DC4"/>
    <w:rsid w:val="00052DB0"/>
    <w:rsid w:val="00052E2D"/>
    <w:rsid w:val="000531BE"/>
    <w:rsid w:val="00054309"/>
    <w:rsid w:val="0005462E"/>
    <w:rsid w:val="00054725"/>
    <w:rsid w:val="0005492F"/>
    <w:rsid w:val="00055968"/>
    <w:rsid w:val="00056089"/>
    <w:rsid w:val="00056972"/>
    <w:rsid w:val="00056C17"/>
    <w:rsid w:val="000571E2"/>
    <w:rsid w:val="00057212"/>
    <w:rsid w:val="000574E2"/>
    <w:rsid w:val="00057761"/>
    <w:rsid w:val="00057D20"/>
    <w:rsid w:val="00060019"/>
    <w:rsid w:val="0006015A"/>
    <w:rsid w:val="00060195"/>
    <w:rsid w:val="0006039A"/>
    <w:rsid w:val="0006044F"/>
    <w:rsid w:val="000605DB"/>
    <w:rsid w:val="00060679"/>
    <w:rsid w:val="00060686"/>
    <w:rsid w:val="000607B9"/>
    <w:rsid w:val="000607DB"/>
    <w:rsid w:val="00060805"/>
    <w:rsid w:val="00061312"/>
    <w:rsid w:val="000613D0"/>
    <w:rsid w:val="000618A1"/>
    <w:rsid w:val="000619C5"/>
    <w:rsid w:val="0006206E"/>
    <w:rsid w:val="000625BA"/>
    <w:rsid w:val="00062605"/>
    <w:rsid w:val="00062A5F"/>
    <w:rsid w:val="00062C04"/>
    <w:rsid w:val="000635A0"/>
    <w:rsid w:val="000636BC"/>
    <w:rsid w:val="00063CFB"/>
    <w:rsid w:val="00063E68"/>
    <w:rsid w:val="000649F9"/>
    <w:rsid w:val="00064E18"/>
    <w:rsid w:val="00065429"/>
    <w:rsid w:val="00065979"/>
    <w:rsid w:val="00065EC4"/>
    <w:rsid w:val="0006603F"/>
    <w:rsid w:val="00066270"/>
    <w:rsid w:val="000665F9"/>
    <w:rsid w:val="00066C2B"/>
    <w:rsid w:val="00067070"/>
    <w:rsid w:val="000671A7"/>
    <w:rsid w:val="00067437"/>
    <w:rsid w:val="00067BBE"/>
    <w:rsid w:val="00067C8F"/>
    <w:rsid w:val="00067DBF"/>
    <w:rsid w:val="0007002B"/>
    <w:rsid w:val="0007059D"/>
    <w:rsid w:val="00070847"/>
    <w:rsid w:val="00070A41"/>
    <w:rsid w:val="00070B26"/>
    <w:rsid w:val="00070BF5"/>
    <w:rsid w:val="000713E2"/>
    <w:rsid w:val="000715BC"/>
    <w:rsid w:val="00071EA9"/>
    <w:rsid w:val="00073CE9"/>
    <w:rsid w:val="00073FA7"/>
    <w:rsid w:val="000743E7"/>
    <w:rsid w:val="00074651"/>
    <w:rsid w:val="000746D2"/>
    <w:rsid w:val="000756F4"/>
    <w:rsid w:val="00075ACC"/>
    <w:rsid w:val="000767F0"/>
    <w:rsid w:val="0007682F"/>
    <w:rsid w:val="000779AD"/>
    <w:rsid w:val="00077BD0"/>
    <w:rsid w:val="00077FED"/>
    <w:rsid w:val="00080562"/>
    <w:rsid w:val="00080682"/>
    <w:rsid w:val="00080B21"/>
    <w:rsid w:val="00081538"/>
    <w:rsid w:val="00081972"/>
    <w:rsid w:val="000819FA"/>
    <w:rsid w:val="00081C71"/>
    <w:rsid w:val="00082197"/>
    <w:rsid w:val="00082456"/>
    <w:rsid w:val="00082BCD"/>
    <w:rsid w:val="00082CEE"/>
    <w:rsid w:val="0008311B"/>
    <w:rsid w:val="000838B8"/>
    <w:rsid w:val="00083CC6"/>
    <w:rsid w:val="00084156"/>
    <w:rsid w:val="000843EF"/>
    <w:rsid w:val="00084BAF"/>
    <w:rsid w:val="00084C3D"/>
    <w:rsid w:val="00084F9F"/>
    <w:rsid w:val="00085157"/>
    <w:rsid w:val="0008565A"/>
    <w:rsid w:val="00085E09"/>
    <w:rsid w:val="000865DD"/>
    <w:rsid w:val="0008664B"/>
    <w:rsid w:val="000866E0"/>
    <w:rsid w:val="000867AD"/>
    <w:rsid w:val="0008697C"/>
    <w:rsid w:val="0008702A"/>
    <w:rsid w:val="0008726A"/>
    <w:rsid w:val="0008741E"/>
    <w:rsid w:val="000878A6"/>
    <w:rsid w:val="00087ACD"/>
    <w:rsid w:val="00087D01"/>
    <w:rsid w:val="00087D12"/>
    <w:rsid w:val="00087EF7"/>
    <w:rsid w:val="00090B7B"/>
    <w:rsid w:val="00091011"/>
    <w:rsid w:val="00091105"/>
    <w:rsid w:val="000912C7"/>
    <w:rsid w:val="0009227A"/>
    <w:rsid w:val="0009267E"/>
    <w:rsid w:val="00092DAC"/>
    <w:rsid w:val="00092EDC"/>
    <w:rsid w:val="00093A80"/>
    <w:rsid w:val="00094097"/>
    <w:rsid w:val="00094455"/>
    <w:rsid w:val="0009535B"/>
    <w:rsid w:val="00095A64"/>
    <w:rsid w:val="00095FA3"/>
    <w:rsid w:val="000961A7"/>
    <w:rsid w:val="00096411"/>
    <w:rsid w:val="00096833"/>
    <w:rsid w:val="0009688F"/>
    <w:rsid w:val="00096999"/>
    <w:rsid w:val="00096AE0"/>
    <w:rsid w:val="00097167"/>
    <w:rsid w:val="00097B4A"/>
    <w:rsid w:val="00097D23"/>
    <w:rsid w:val="000A00D0"/>
    <w:rsid w:val="000A06CF"/>
    <w:rsid w:val="000A08C9"/>
    <w:rsid w:val="000A0C30"/>
    <w:rsid w:val="000A0E1A"/>
    <w:rsid w:val="000A12A2"/>
    <w:rsid w:val="000A161C"/>
    <w:rsid w:val="000A17F6"/>
    <w:rsid w:val="000A216A"/>
    <w:rsid w:val="000A28E6"/>
    <w:rsid w:val="000A2CD9"/>
    <w:rsid w:val="000A2E96"/>
    <w:rsid w:val="000A31A6"/>
    <w:rsid w:val="000A3C86"/>
    <w:rsid w:val="000A3D3C"/>
    <w:rsid w:val="000A412C"/>
    <w:rsid w:val="000A5431"/>
    <w:rsid w:val="000A718F"/>
    <w:rsid w:val="000A7916"/>
    <w:rsid w:val="000A7E2D"/>
    <w:rsid w:val="000B0609"/>
    <w:rsid w:val="000B0779"/>
    <w:rsid w:val="000B081B"/>
    <w:rsid w:val="000B0EF6"/>
    <w:rsid w:val="000B1812"/>
    <w:rsid w:val="000B1F75"/>
    <w:rsid w:val="000B20EA"/>
    <w:rsid w:val="000B2C4B"/>
    <w:rsid w:val="000B3183"/>
    <w:rsid w:val="000B3194"/>
    <w:rsid w:val="000B352A"/>
    <w:rsid w:val="000B3712"/>
    <w:rsid w:val="000B4BE5"/>
    <w:rsid w:val="000B4BFB"/>
    <w:rsid w:val="000B54F7"/>
    <w:rsid w:val="000B5A6B"/>
    <w:rsid w:val="000B5ED5"/>
    <w:rsid w:val="000B65F2"/>
    <w:rsid w:val="000B6683"/>
    <w:rsid w:val="000B6DAD"/>
    <w:rsid w:val="000B7946"/>
    <w:rsid w:val="000C02D7"/>
    <w:rsid w:val="000C08F2"/>
    <w:rsid w:val="000C090D"/>
    <w:rsid w:val="000C0A73"/>
    <w:rsid w:val="000C2183"/>
    <w:rsid w:val="000C2225"/>
    <w:rsid w:val="000C2442"/>
    <w:rsid w:val="000C2583"/>
    <w:rsid w:val="000C2868"/>
    <w:rsid w:val="000C2A4B"/>
    <w:rsid w:val="000C2EC0"/>
    <w:rsid w:val="000C353E"/>
    <w:rsid w:val="000C3955"/>
    <w:rsid w:val="000C3B57"/>
    <w:rsid w:val="000C3BA0"/>
    <w:rsid w:val="000C3E2C"/>
    <w:rsid w:val="000C3FD0"/>
    <w:rsid w:val="000C3FF0"/>
    <w:rsid w:val="000C411E"/>
    <w:rsid w:val="000C4158"/>
    <w:rsid w:val="000C4453"/>
    <w:rsid w:val="000C4783"/>
    <w:rsid w:val="000C4A86"/>
    <w:rsid w:val="000C4ADB"/>
    <w:rsid w:val="000C4CD2"/>
    <w:rsid w:val="000C50DF"/>
    <w:rsid w:val="000C56F2"/>
    <w:rsid w:val="000C5939"/>
    <w:rsid w:val="000C5A94"/>
    <w:rsid w:val="000C5B09"/>
    <w:rsid w:val="000C5E2B"/>
    <w:rsid w:val="000C69DA"/>
    <w:rsid w:val="000C6AD0"/>
    <w:rsid w:val="000C745E"/>
    <w:rsid w:val="000C765E"/>
    <w:rsid w:val="000C79CE"/>
    <w:rsid w:val="000C7A1E"/>
    <w:rsid w:val="000D0131"/>
    <w:rsid w:val="000D06DA"/>
    <w:rsid w:val="000D0B0F"/>
    <w:rsid w:val="000D0FCE"/>
    <w:rsid w:val="000D145A"/>
    <w:rsid w:val="000D16DC"/>
    <w:rsid w:val="000D1AAE"/>
    <w:rsid w:val="000D27CE"/>
    <w:rsid w:val="000D2889"/>
    <w:rsid w:val="000D2AEA"/>
    <w:rsid w:val="000D2BE1"/>
    <w:rsid w:val="000D32A9"/>
    <w:rsid w:val="000D3B96"/>
    <w:rsid w:val="000D3DFC"/>
    <w:rsid w:val="000D406A"/>
    <w:rsid w:val="000D41F2"/>
    <w:rsid w:val="000D42F8"/>
    <w:rsid w:val="000D4C2E"/>
    <w:rsid w:val="000D4EC0"/>
    <w:rsid w:val="000D5368"/>
    <w:rsid w:val="000D578D"/>
    <w:rsid w:val="000D582C"/>
    <w:rsid w:val="000D5C7F"/>
    <w:rsid w:val="000D5D76"/>
    <w:rsid w:val="000D5F5B"/>
    <w:rsid w:val="000D609B"/>
    <w:rsid w:val="000D614D"/>
    <w:rsid w:val="000D68AC"/>
    <w:rsid w:val="000D707D"/>
    <w:rsid w:val="000D76F9"/>
    <w:rsid w:val="000D77A0"/>
    <w:rsid w:val="000D7B3E"/>
    <w:rsid w:val="000D7FE9"/>
    <w:rsid w:val="000E048B"/>
    <w:rsid w:val="000E0807"/>
    <w:rsid w:val="000E1477"/>
    <w:rsid w:val="000E1A77"/>
    <w:rsid w:val="000E22B1"/>
    <w:rsid w:val="000E2376"/>
    <w:rsid w:val="000E2E3B"/>
    <w:rsid w:val="000E2EA8"/>
    <w:rsid w:val="000E3064"/>
    <w:rsid w:val="000E312F"/>
    <w:rsid w:val="000E3196"/>
    <w:rsid w:val="000E31DB"/>
    <w:rsid w:val="000E3572"/>
    <w:rsid w:val="000E3887"/>
    <w:rsid w:val="000E3E9F"/>
    <w:rsid w:val="000E413A"/>
    <w:rsid w:val="000E4188"/>
    <w:rsid w:val="000E43B0"/>
    <w:rsid w:val="000E43F4"/>
    <w:rsid w:val="000E44CB"/>
    <w:rsid w:val="000E4960"/>
    <w:rsid w:val="000E4FDE"/>
    <w:rsid w:val="000E500E"/>
    <w:rsid w:val="000E5384"/>
    <w:rsid w:val="000E53A3"/>
    <w:rsid w:val="000E5455"/>
    <w:rsid w:val="000E546E"/>
    <w:rsid w:val="000E5542"/>
    <w:rsid w:val="000E580A"/>
    <w:rsid w:val="000E59C0"/>
    <w:rsid w:val="000E6060"/>
    <w:rsid w:val="000E643F"/>
    <w:rsid w:val="000E65BB"/>
    <w:rsid w:val="000E6D91"/>
    <w:rsid w:val="000E769F"/>
    <w:rsid w:val="000E7BD0"/>
    <w:rsid w:val="000E7F29"/>
    <w:rsid w:val="000F04FA"/>
    <w:rsid w:val="000F08E5"/>
    <w:rsid w:val="000F0A21"/>
    <w:rsid w:val="000F0B38"/>
    <w:rsid w:val="000F10B9"/>
    <w:rsid w:val="000F121B"/>
    <w:rsid w:val="000F12FA"/>
    <w:rsid w:val="000F14DD"/>
    <w:rsid w:val="000F16B7"/>
    <w:rsid w:val="000F180C"/>
    <w:rsid w:val="000F1958"/>
    <w:rsid w:val="000F1B0F"/>
    <w:rsid w:val="000F1F47"/>
    <w:rsid w:val="000F2294"/>
    <w:rsid w:val="000F27F8"/>
    <w:rsid w:val="000F2826"/>
    <w:rsid w:val="000F2A2A"/>
    <w:rsid w:val="000F2BAC"/>
    <w:rsid w:val="000F3050"/>
    <w:rsid w:val="000F3364"/>
    <w:rsid w:val="000F38CD"/>
    <w:rsid w:val="000F3975"/>
    <w:rsid w:val="000F3C2E"/>
    <w:rsid w:val="000F3EDB"/>
    <w:rsid w:val="000F451E"/>
    <w:rsid w:val="000F4766"/>
    <w:rsid w:val="000F4F43"/>
    <w:rsid w:val="000F50D8"/>
    <w:rsid w:val="000F538F"/>
    <w:rsid w:val="000F55CA"/>
    <w:rsid w:val="000F57BE"/>
    <w:rsid w:val="000F58C9"/>
    <w:rsid w:val="000F5F3E"/>
    <w:rsid w:val="000F663B"/>
    <w:rsid w:val="000F667F"/>
    <w:rsid w:val="000F6D56"/>
    <w:rsid w:val="000F6EDF"/>
    <w:rsid w:val="000F6FC8"/>
    <w:rsid w:val="000F7324"/>
    <w:rsid w:val="000F7FA2"/>
    <w:rsid w:val="0010061D"/>
    <w:rsid w:val="00100BA4"/>
    <w:rsid w:val="00100FEE"/>
    <w:rsid w:val="00101168"/>
    <w:rsid w:val="001012F5"/>
    <w:rsid w:val="001017AE"/>
    <w:rsid w:val="0010195E"/>
    <w:rsid w:val="00102104"/>
    <w:rsid w:val="00102151"/>
    <w:rsid w:val="00102240"/>
    <w:rsid w:val="00102894"/>
    <w:rsid w:val="00102E7C"/>
    <w:rsid w:val="00103A46"/>
    <w:rsid w:val="00103E39"/>
    <w:rsid w:val="00104138"/>
    <w:rsid w:val="001043DF"/>
    <w:rsid w:val="0010486C"/>
    <w:rsid w:val="0010496B"/>
    <w:rsid w:val="00104A87"/>
    <w:rsid w:val="00105137"/>
    <w:rsid w:val="001054B2"/>
    <w:rsid w:val="001058DB"/>
    <w:rsid w:val="001060F4"/>
    <w:rsid w:val="00106535"/>
    <w:rsid w:val="00106538"/>
    <w:rsid w:val="0010676E"/>
    <w:rsid w:val="00106813"/>
    <w:rsid w:val="001068B5"/>
    <w:rsid w:val="001073FC"/>
    <w:rsid w:val="00107B31"/>
    <w:rsid w:val="00110BAC"/>
    <w:rsid w:val="001111E8"/>
    <w:rsid w:val="001117CE"/>
    <w:rsid w:val="001117D5"/>
    <w:rsid w:val="001118F5"/>
    <w:rsid w:val="00111CCE"/>
    <w:rsid w:val="00112221"/>
    <w:rsid w:val="00112B1D"/>
    <w:rsid w:val="00113359"/>
    <w:rsid w:val="00113369"/>
    <w:rsid w:val="001136C8"/>
    <w:rsid w:val="00113812"/>
    <w:rsid w:val="00113DEC"/>
    <w:rsid w:val="00114490"/>
    <w:rsid w:val="001146FF"/>
    <w:rsid w:val="00114BA2"/>
    <w:rsid w:val="00114BEB"/>
    <w:rsid w:val="00114D8B"/>
    <w:rsid w:val="00114FE9"/>
    <w:rsid w:val="0011523D"/>
    <w:rsid w:val="00115860"/>
    <w:rsid w:val="0011593B"/>
    <w:rsid w:val="00115D0C"/>
    <w:rsid w:val="00116B22"/>
    <w:rsid w:val="00116E77"/>
    <w:rsid w:val="00117A7C"/>
    <w:rsid w:val="00120265"/>
    <w:rsid w:val="001202DB"/>
    <w:rsid w:val="001206B5"/>
    <w:rsid w:val="00120979"/>
    <w:rsid w:val="001213A5"/>
    <w:rsid w:val="00121717"/>
    <w:rsid w:val="00121F24"/>
    <w:rsid w:val="00122221"/>
    <w:rsid w:val="001227BA"/>
    <w:rsid w:val="00122849"/>
    <w:rsid w:val="00122F5C"/>
    <w:rsid w:val="00123487"/>
    <w:rsid w:val="0012427F"/>
    <w:rsid w:val="00124ADA"/>
    <w:rsid w:val="00124C71"/>
    <w:rsid w:val="00124C87"/>
    <w:rsid w:val="00125A8E"/>
    <w:rsid w:val="001263A9"/>
    <w:rsid w:val="0012659D"/>
    <w:rsid w:val="001265F4"/>
    <w:rsid w:val="00126724"/>
    <w:rsid w:val="00126AE1"/>
    <w:rsid w:val="00126D1E"/>
    <w:rsid w:val="00127406"/>
    <w:rsid w:val="001275AD"/>
    <w:rsid w:val="0012788E"/>
    <w:rsid w:val="00127F95"/>
    <w:rsid w:val="00130A09"/>
    <w:rsid w:val="00131E72"/>
    <w:rsid w:val="00131EFA"/>
    <w:rsid w:val="00131F96"/>
    <w:rsid w:val="0013207A"/>
    <w:rsid w:val="001320F2"/>
    <w:rsid w:val="001325F9"/>
    <w:rsid w:val="0013292A"/>
    <w:rsid w:val="00133306"/>
    <w:rsid w:val="0013373E"/>
    <w:rsid w:val="001337F7"/>
    <w:rsid w:val="00134098"/>
    <w:rsid w:val="001343A3"/>
    <w:rsid w:val="0013450D"/>
    <w:rsid w:val="00134E6D"/>
    <w:rsid w:val="00135B2E"/>
    <w:rsid w:val="00135D6E"/>
    <w:rsid w:val="001360F5"/>
    <w:rsid w:val="00136309"/>
    <w:rsid w:val="001368BB"/>
    <w:rsid w:val="00136C80"/>
    <w:rsid w:val="00136F5A"/>
    <w:rsid w:val="00137151"/>
    <w:rsid w:val="001371BA"/>
    <w:rsid w:val="0013725E"/>
    <w:rsid w:val="00137EE7"/>
    <w:rsid w:val="00140ACE"/>
    <w:rsid w:val="001411A0"/>
    <w:rsid w:val="00141242"/>
    <w:rsid w:val="00141627"/>
    <w:rsid w:val="0014195F"/>
    <w:rsid w:val="00141C12"/>
    <w:rsid w:val="001421A8"/>
    <w:rsid w:val="00142A40"/>
    <w:rsid w:val="00142BA7"/>
    <w:rsid w:val="00142D84"/>
    <w:rsid w:val="0014313D"/>
    <w:rsid w:val="00143270"/>
    <w:rsid w:val="00143291"/>
    <w:rsid w:val="0014380C"/>
    <w:rsid w:val="00143EED"/>
    <w:rsid w:val="001445B3"/>
    <w:rsid w:val="00144A73"/>
    <w:rsid w:val="00144AAE"/>
    <w:rsid w:val="00145191"/>
    <w:rsid w:val="00145F69"/>
    <w:rsid w:val="001461F1"/>
    <w:rsid w:val="00146515"/>
    <w:rsid w:val="00146DA6"/>
    <w:rsid w:val="00147098"/>
    <w:rsid w:val="00147185"/>
    <w:rsid w:val="001474EB"/>
    <w:rsid w:val="00150199"/>
    <w:rsid w:val="00150423"/>
    <w:rsid w:val="0015055E"/>
    <w:rsid w:val="00150B27"/>
    <w:rsid w:val="00150B37"/>
    <w:rsid w:val="00150D6A"/>
    <w:rsid w:val="001510E6"/>
    <w:rsid w:val="00151AE4"/>
    <w:rsid w:val="00151B26"/>
    <w:rsid w:val="00151FB2"/>
    <w:rsid w:val="0015230A"/>
    <w:rsid w:val="00152664"/>
    <w:rsid w:val="001527CD"/>
    <w:rsid w:val="0015335E"/>
    <w:rsid w:val="00153478"/>
    <w:rsid w:val="00153C19"/>
    <w:rsid w:val="00153DA5"/>
    <w:rsid w:val="001546AA"/>
    <w:rsid w:val="001548D2"/>
    <w:rsid w:val="00154E35"/>
    <w:rsid w:val="00154FD4"/>
    <w:rsid w:val="00155176"/>
    <w:rsid w:val="00155401"/>
    <w:rsid w:val="00155CF9"/>
    <w:rsid w:val="00156453"/>
    <w:rsid w:val="0015651A"/>
    <w:rsid w:val="00156AF8"/>
    <w:rsid w:val="00156D72"/>
    <w:rsid w:val="0015790A"/>
    <w:rsid w:val="00157CCF"/>
    <w:rsid w:val="00157E94"/>
    <w:rsid w:val="00157FBD"/>
    <w:rsid w:val="00160370"/>
    <w:rsid w:val="00160B2D"/>
    <w:rsid w:val="00160CA3"/>
    <w:rsid w:val="00160CD0"/>
    <w:rsid w:val="001610CF"/>
    <w:rsid w:val="00161505"/>
    <w:rsid w:val="00161A99"/>
    <w:rsid w:val="00161B87"/>
    <w:rsid w:val="0016219C"/>
    <w:rsid w:val="00162595"/>
    <w:rsid w:val="00162CA6"/>
    <w:rsid w:val="0016376E"/>
    <w:rsid w:val="001638B4"/>
    <w:rsid w:val="00163FC0"/>
    <w:rsid w:val="0016518F"/>
    <w:rsid w:val="00165480"/>
    <w:rsid w:val="0016566F"/>
    <w:rsid w:val="001656EC"/>
    <w:rsid w:val="00165842"/>
    <w:rsid w:val="00165C43"/>
    <w:rsid w:val="00165FAD"/>
    <w:rsid w:val="001660BA"/>
    <w:rsid w:val="00166618"/>
    <w:rsid w:val="00166B38"/>
    <w:rsid w:val="0016710F"/>
    <w:rsid w:val="0016721A"/>
    <w:rsid w:val="00167A61"/>
    <w:rsid w:val="00167AFA"/>
    <w:rsid w:val="00167FAC"/>
    <w:rsid w:val="0017044C"/>
    <w:rsid w:val="001705C0"/>
    <w:rsid w:val="00170685"/>
    <w:rsid w:val="00170976"/>
    <w:rsid w:val="00171C08"/>
    <w:rsid w:val="00171DB0"/>
    <w:rsid w:val="0017201E"/>
    <w:rsid w:val="001720DB"/>
    <w:rsid w:val="00172D01"/>
    <w:rsid w:val="00172D87"/>
    <w:rsid w:val="00172EDA"/>
    <w:rsid w:val="00172FC1"/>
    <w:rsid w:val="00173206"/>
    <w:rsid w:val="0017320D"/>
    <w:rsid w:val="001732F2"/>
    <w:rsid w:val="00173682"/>
    <w:rsid w:val="00173B5F"/>
    <w:rsid w:val="00174330"/>
    <w:rsid w:val="001743A9"/>
    <w:rsid w:val="001745EB"/>
    <w:rsid w:val="00175BB6"/>
    <w:rsid w:val="001760F1"/>
    <w:rsid w:val="0017623E"/>
    <w:rsid w:val="00176B05"/>
    <w:rsid w:val="0017733C"/>
    <w:rsid w:val="001775B9"/>
    <w:rsid w:val="00177E86"/>
    <w:rsid w:val="00180904"/>
    <w:rsid w:val="00181575"/>
    <w:rsid w:val="001815DF"/>
    <w:rsid w:val="001820CE"/>
    <w:rsid w:val="00182129"/>
    <w:rsid w:val="0018266B"/>
    <w:rsid w:val="001827E1"/>
    <w:rsid w:val="00182CC8"/>
    <w:rsid w:val="00182F03"/>
    <w:rsid w:val="001831E3"/>
    <w:rsid w:val="001838B5"/>
    <w:rsid w:val="00183F41"/>
    <w:rsid w:val="001845CC"/>
    <w:rsid w:val="00184E7A"/>
    <w:rsid w:val="001854A4"/>
    <w:rsid w:val="0018554B"/>
    <w:rsid w:val="00186889"/>
    <w:rsid w:val="00187602"/>
    <w:rsid w:val="00187706"/>
    <w:rsid w:val="001907A8"/>
    <w:rsid w:val="00190A32"/>
    <w:rsid w:val="00190A49"/>
    <w:rsid w:val="00190D04"/>
    <w:rsid w:val="00190D98"/>
    <w:rsid w:val="00190DA8"/>
    <w:rsid w:val="001917F5"/>
    <w:rsid w:val="00191CD4"/>
    <w:rsid w:val="001922B9"/>
    <w:rsid w:val="00192621"/>
    <w:rsid w:val="00192769"/>
    <w:rsid w:val="00192779"/>
    <w:rsid w:val="0019293F"/>
    <w:rsid w:val="00192B42"/>
    <w:rsid w:val="00192C7E"/>
    <w:rsid w:val="00192EE3"/>
    <w:rsid w:val="00192FF1"/>
    <w:rsid w:val="00193336"/>
    <w:rsid w:val="001934A0"/>
    <w:rsid w:val="0019398E"/>
    <w:rsid w:val="00194680"/>
    <w:rsid w:val="00194A5C"/>
    <w:rsid w:val="00194AC1"/>
    <w:rsid w:val="001958C8"/>
    <w:rsid w:val="001960E0"/>
    <w:rsid w:val="00196A7B"/>
    <w:rsid w:val="00197375"/>
    <w:rsid w:val="00197532"/>
    <w:rsid w:val="0019771A"/>
    <w:rsid w:val="001978E6"/>
    <w:rsid w:val="00197991"/>
    <w:rsid w:val="00197A59"/>
    <w:rsid w:val="001A012E"/>
    <w:rsid w:val="001A0427"/>
    <w:rsid w:val="001A0669"/>
    <w:rsid w:val="001A08A7"/>
    <w:rsid w:val="001A0BB9"/>
    <w:rsid w:val="001A0F5C"/>
    <w:rsid w:val="001A2026"/>
    <w:rsid w:val="001A279A"/>
    <w:rsid w:val="001A2A4F"/>
    <w:rsid w:val="001A3B44"/>
    <w:rsid w:val="001A3BDD"/>
    <w:rsid w:val="001A3D17"/>
    <w:rsid w:val="001A4564"/>
    <w:rsid w:val="001A4E20"/>
    <w:rsid w:val="001A5048"/>
    <w:rsid w:val="001A5337"/>
    <w:rsid w:val="001A540E"/>
    <w:rsid w:val="001A58FE"/>
    <w:rsid w:val="001A71A7"/>
    <w:rsid w:val="001A7A6C"/>
    <w:rsid w:val="001A7A6D"/>
    <w:rsid w:val="001A7C02"/>
    <w:rsid w:val="001B0482"/>
    <w:rsid w:val="001B1071"/>
    <w:rsid w:val="001B1E69"/>
    <w:rsid w:val="001B2046"/>
    <w:rsid w:val="001B2185"/>
    <w:rsid w:val="001B22E2"/>
    <w:rsid w:val="001B29BF"/>
    <w:rsid w:val="001B2E1C"/>
    <w:rsid w:val="001B37FD"/>
    <w:rsid w:val="001B3800"/>
    <w:rsid w:val="001B3801"/>
    <w:rsid w:val="001B410D"/>
    <w:rsid w:val="001B4641"/>
    <w:rsid w:val="001B4CDC"/>
    <w:rsid w:val="001B64CD"/>
    <w:rsid w:val="001B65C8"/>
    <w:rsid w:val="001B6604"/>
    <w:rsid w:val="001B6CF1"/>
    <w:rsid w:val="001B797A"/>
    <w:rsid w:val="001B7F6D"/>
    <w:rsid w:val="001B7FE6"/>
    <w:rsid w:val="001C01CA"/>
    <w:rsid w:val="001C0891"/>
    <w:rsid w:val="001C155E"/>
    <w:rsid w:val="001C2393"/>
    <w:rsid w:val="001C287B"/>
    <w:rsid w:val="001C2A6D"/>
    <w:rsid w:val="001C2E1B"/>
    <w:rsid w:val="001C313E"/>
    <w:rsid w:val="001C36F4"/>
    <w:rsid w:val="001C3E36"/>
    <w:rsid w:val="001C41C5"/>
    <w:rsid w:val="001C4389"/>
    <w:rsid w:val="001C4848"/>
    <w:rsid w:val="001C4A74"/>
    <w:rsid w:val="001C4BAE"/>
    <w:rsid w:val="001C4D94"/>
    <w:rsid w:val="001C4E54"/>
    <w:rsid w:val="001C54B1"/>
    <w:rsid w:val="001C58A7"/>
    <w:rsid w:val="001C5EE6"/>
    <w:rsid w:val="001C66B3"/>
    <w:rsid w:val="001C6818"/>
    <w:rsid w:val="001C7017"/>
    <w:rsid w:val="001C7938"/>
    <w:rsid w:val="001C7A7B"/>
    <w:rsid w:val="001C7CB8"/>
    <w:rsid w:val="001D073E"/>
    <w:rsid w:val="001D0A10"/>
    <w:rsid w:val="001D0F82"/>
    <w:rsid w:val="001D0F89"/>
    <w:rsid w:val="001D0F8B"/>
    <w:rsid w:val="001D10B7"/>
    <w:rsid w:val="001D10EB"/>
    <w:rsid w:val="001D17F4"/>
    <w:rsid w:val="001D19A2"/>
    <w:rsid w:val="001D2308"/>
    <w:rsid w:val="001D2CA9"/>
    <w:rsid w:val="001D31D0"/>
    <w:rsid w:val="001D34F0"/>
    <w:rsid w:val="001D3670"/>
    <w:rsid w:val="001D375D"/>
    <w:rsid w:val="001D38E3"/>
    <w:rsid w:val="001D3A5F"/>
    <w:rsid w:val="001D3EC4"/>
    <w:rsid w:val="001D48B8"/>
    <w:rsid w:val="001D5424"/>
    <w:rsid w:val="001D5789"/>
    <w:rsid w:val="001D58CC"/>
    <w:rsid w:val="001D5A4A"/>
    <w:rsid w:val="001D5C53"/>
    <w:rsid w:val="001D63C9"/>
    <w:rsid w:val="001D65C9"/>
    <w:rsid w:val="001D6BA3"/>
    <w:rsid w:val="001D6BB6"/>
    <w:rsid w:val="001D71F1"/>
    <w:rsid w:val="001D7742"/>
    <w:rsid w:val="001D7AFC"/>
    <w:rsid w:val="001D7C72"/>
    <w:rsid w:val="001E0025"/>
    <w:rsid w:val="001E0BE6"/>
    <w:rsid w:val="001E0E6D"/>
    <w:rsid w:val="001E10C8"/>
    <w:rsid w:val="001E1185"/>
    <w:rsid w:val="001E1674"/>
    <w:rsid w:val="001E1E2F"/>
    <w:rsid w:val="001E205F"/>
    <w:rsid w:val="001E215D"/>
    <w:rsid w:val="001E2241"/>
    <w:rsid w:val="001E2910"/>
    <w:rsid w:val="001E2CE8"/>
    <w:rsid w:val="001E3587"/>
    <w:rsid w:val="001E3824"/>
    <w:rsid w:val="001E3A1C"/>
    <w:rsid w:val="001E3AB3"/>
    <w:rsid w:val="001E3D92"/>
    <w:rsid w:val="001E40A7"/>
    <w:rsid w:val="001E4DAA"/>
    <w:rsid w:val="001E4F3E"/>
    <w:rsid w:val="001E55A1"/>
    <w:rsid w:val="001E5820"/>
    <w:rsid w:val="001E62CE"/>
    <w:rsid w:val="001E635B"/>
    <w:rsid w:val="001E646D"/>
    <w:rsid w:val="001E6481"/>
    <w:rsid w:val="001E6865"/>
    <w:rsid w:val="001E687A"/>
    <w:rsid w:val="001E6B2F"/>
    <w:rsid w:val="001E73BF"/>
    <w:rsid w:val="001E7B6C"/>
    <w:rsid w:val="001E7CCB"/>
    <w:rsid w:val="001E7D6D"/>
    <w:rsid w:val="001E7E4C"/>
    <w:rsid w:val="001E7FC0"/>
    <w:rsid w:val="001F001D"/>
    <w:rsid w:val="001F04F2"/>
    <w:rsid w:val="001F065B"/>
    <w:rsid w:val="001F0D40"/>
    <w:rsid w:val="001F0EA8"/>
    <w:rsid w:val="001F168A"/>
    <w:rsid w:val="001F1A3E"/>
    <w:rsid w:val="001F211F"/>
    <w:rsid w:val="001F274E"/>
    <w:rsid w:val="001F298B"/>
    <w:rsid w:val="001F29AA"/>
    <w:rsid w:val="001F33FF"/>
    <w:rsid w:val="001F34EF"/>
    <w:rsid w:val="001F40CE"/>
    <w:rsid w:val="001F48B2"/>
    <w:rsid w:val="001F4B6D"/>
    <w:rsid w:val="001F4C5F"/>
    <w:rsid w:val="001F4DD6"/>
    <w:rsid w:val="001F4E81"/>
    <w:rsid w:val="001F53B1"/>
    <w:rsid w:val="001F58E9"/>
    <w:rsid w:val="001F5AE6"/>
    <w:rsid w:val="001F5E41"/>
    <w:rsid w:val="001F656A"/>
    <w:rsid w:val="001F67C6"/>
    <w:rsid w:val="001F67EF"/>
    <w:rsid w:val="001F69C5"/>
    <w:rsid w:val="001F6E08"/>
    <w:rsid w:val="001F74C2"/>
    <w:rsid w:val="001F7B6D"/>
    <w:rsid w:val="001F7D2D"/>
    <w:rsid w:val="001F7D4D"/>
    <w:rsid w:val="002001A8"/>
    <w:rsid w:val="0020065E"/>
    <w:rsid w:val="002010B0"/>
    <w:rsid w:val="00201A54"/>
    <w:rsid w:val="002022FC"/>
    <w:rsid w:val="00202661"/>
    <w:rsid w:val="00202AEA"/>
    <w:rsid w:val="00202C1D"/>
    <w:rsid w:val="002037BF"/>
    <w:rsid w:val="00203831"/>
    <w:rsid w:val="00204481"/>
    <w:rsid w:val="00204512"/>
    <w:rsid w:val="00204AB1"/>
    <w:rsid w:val="00204C5B"/>
    <w:rsid w:val="00204DFF"/>
    <w:rsid w:val="0020547A"/>
    <w:rsid w:val="0020552B"/>
    <w:rsid w:val="00205AC6"/>
    <w:rsid w:val="00205E88"/>
    <w:rsid w:val="002063A0"/>
    <w:rsid w:val="002064CE"/>
    <w:rsid w:val="002067A9"/>
    <w:rsid w:val="002072A8"/>
    <w:rsid w:val="0020742F"/>
    <w:rsid w:val="00207528"/>
    <w:rsid w:val="002079CB"/>
    <w:rsid w:val="00207AE6"/>
    <w:rsid w:val="00207E19"/>
    <w:rsid w:val="00207E35"/>
    <w:rsid w:val="00210961"/>
    <w:rsid w:val="00210966"/>
    <w:rsid w:val="00211203"/>
    <w:rsid w:val="002112E4"/>
    <w:rsid w:val="00211358"/>
    <w:rsid w:val="0021135F"/>
    <w:rsid w:val="002113FD"/>
    <w:rsid w:val="00211491"/>
    <w:rsid w:val="00211CBC"/>
    <w:rsid w:val="00212002"/>
    <w:rsid w:val="00213509"/>
    <w:rsid w:val="0021401A"/>
    <w:rsid w:val="00214AA5"/>
    <w:rsid w:val="002156BF"/>
    <w:rsid w:val="0021594E"/>
    <w:rsid w:val="00215E1A"/>
    <w:rsid w:val="002166BA"/>
    <w:rsid w:val="0021684D"/>
    <w:rsid w:val="00216955"/>
    <w:rsid w:val="00216CE7"/>
    <w:rsid w:val="00216EB2"/>
    <w:rsid w:val="00216EC0"/>
    <w:rsid w:val="00216F7C"/>
    <w:rsid w:val="0021714E"/>
    <w:rsid w:val="002171D5"/>
    <w:rsid w:val="002173E9"/>
    <w:rsid w:val="0021797B"/>
    <w:rsid w:val="00217E2D"/>
    <w:rsid w:val="00217FBE"/>
    <w:rsid w:val="00220139"/>
    <w:rsid w:val="00220851"/>
    <w:rsid w:val="00220AD1"/>
    <w:rsid w:val="00221353"/>
    <w:rsid w:val="00221368"/>
    <w:rsid w:val="0022136B"/>
    <w:rsid w:val="00221B14"/>
    <w:rsid w:val="00221E4C"/>
    <w:rsid w:val="0022202D"/>
    <w:rsid w:val="002220CE"/>
    <w:rsid w:val="002221A7"/>
    <w:rsid w:val="002224F4"/>
    <w:rsid w:val="0022297F"/>
    <w:rsid w:val="0022315B"/>
    <w:rsid w:val="002235E0"/>
    <w:rsid w:val="00223880"/>
    <w:rsid w:val="0022394E"/>
    <w:rsid w:val="002245E9"/>
    <w:rsid w:val="00224A84"/>
    <w:rsid w:val="00224B1C"/>
    <w:rsid w:val="002251C0"/>
    <w:rsid w:val="002256A1"/>
    <w:rsid w:val="00225D0A"/>
    <w:rsid w:val="00226213"/>
    <w:rsid w:val="002265E7"/>
    <w:rsid w:val="00227106"/>
    <w:rsid w:val="00227624"/>
    <w:rsid w:val="002277C0"/>
    <w:rsid w:val="00230400"/>
    <w:rsid w:val="00230891"/>
    <w:rsid w:val="00230EB8"/>
    <w:rsid w:val="00230F1E"/>
    <w:rsid w:val="00231472"/>
    <w:rsid w:val="00231C55"/>
    <w:rsid w:val="00231C9A"/>
    <w:rsid w:val="00231EFA"/>
    <w:rsid w:val="002325C1"/>
    <w:rsid w:val="00232993"/>
    <w:rsid w:val="00232DFB"/>
    <w:rsid w:val="00232F56"/>
    <w:rsid w:val="00232FD1"/>
    <w:rsid w:val="00234166"/>
    <w:rsid w:val="002341C3"/>
    <w:rsid w:val="002348E7"/>
    <w:rsid w:val="002356FD"/>
    <w:rsid w:val="0023579C"/>
    <w:rsid w:val="0023598E"/>
    <w:rsid w:val="002360A6"/>
    <w:rsid w:val="00236485"/>
    <w:rsid w:val="0023692E"/>
    <w:rsid w:val="00236A5D"/>
    <w:rsid w:val="00236D1E"/>
    <w:rsid w:val="002373C2"/>
    <w:rsid w:val="00237465"/>
    <w:rsid w:val="00237BAD"/>
    <w:rsid w:val="00237C72"/>
    <w:rsid w:val="0024015B"/>
    <w:rsid w:val="002409CA"/>
    <w:rsid w:val="00240CDF"/>
    <w:rsid w:val="00241011"/>
    <w:rsid w:val="002413DC"/>
    <w:rsid w:val="002419B1"/>
    <w:rsid w:val="00241CB3"/>
    <w:rsid w:val="00241EF2"/>
    <w:rsid w:val="00242E9F"/>
    <w:rsid w:val="002431A3"/>
    <w:rsid w:val="002432C4"/>
    <w:rsid w:val="00243A08"/>
    <w:rsid w:val="00243BEF"/>
    <w:rsid w:val="00243ECC"/>
    <w:rsid w:val="00244AD1"/>
    <w:rsid w:val="00244B9E"/>
    <w:rsid w:val="00244C82"/>
    <w:rsid w:val="00244FD8"/>
    <w:rsid w:val="00245419"/>
    <w:rsid w:val="0024549E"/>
    <w:rsid w:val="002454D2"/>
    <w:rsid w:val="0024573F"/>
    <w:rsid w:val="00245744"/>
    <w:rsid w:val="002457A9"/>
    <w:rsid w:val="00245AFF"/>
    <w:rsid w:val="0024644B"/>
    <w:rsid w:val="00246CD3"/>
    <w:rsid w:val="00247363"/>
    <w:rsid w:val="002473FB"/>
    <w:rsid w:val="0024776E"/>
    <w:rsid w:val="00250258"/>
    <w:rsid w:val="00250371"/>
    <w:rsid w:val="002504E8"/>
    <w:rsid w:val="00250DCB"/>
    <w:rsid w:val="00250E42"/>
    <w:rsid w:val="00251146"/>
    <w:rsid w:val="00251826"/>
    <w:rsid w:val="002520E2"/>
    <w:rsid w:val="0025225E"/>
    <w:rsid w:val="00252554"/>
    <w:rsid w:val="00252846"/>
    <w:rsid w:val="002528BF"/>
    <w:rsid w:val="00253A43"/>
    <w:rsid w:val="00253F0B"/>
    <w:rsid w:val="002541ED"/>
    <w:rsid w:val="00254896"/>
    <w:rsid w:val="00254962"/>
    <w:rsid w:val="00254B4F"/>
    <w:rsid w:val="00254D4D"/>
    <w:rsid w:val="0025517B"/>
    <w:rsid w:val="00255418"/>
    <w:rsid w:val="00255EB1"/>
    <w:rsid w:val="00256193"/>
    <w:rsid w:val="0025629C"/>
    <w:rsid w:val="00256C12"/>
    <w:rsid w:val="002571AC"/>
    <w:rsid w:val="002571E4"/>
    <w:rsid w:val="0025783A"/>
    <w:rsid w:val="002606B4"/>
    <w:rsid w:val="00260E64"/>
    <w:rsid w:val="0026112F"/>
    <w:rsid w:val="002611FD"/>
    <w:rsid w:val="0026138A"/>
    <w:rsid w:val="00261779"/>
    <w:rsid w:val="00261BA7"/>
    <w:rsid w:val="00261F42"/>
    <w:rsid w:val="00262939"/>
    <w:rsid w:val="00262D7D"/>
    <w:rsid w:val="00263476"/>
    <w:rsid w:val="00263585"/>
    <w:rsid w:val="002636CF"/>
    <w:rsid w:val="002638FE"/>
    <w:rsid w:val="00263A47"/>
    <w:rsid w:val="00263B9E"/>
    <w:rsid w:val="00264425"/>
    <w:rsid w:val="00264475"/>
    <w:rsid w:val="00264956"/>
    <w:rsid w:val="0026513A"/>
    <w:rsid w:val="00266904"/>
    <w:rsid w:val="00266A7A"/>
    <w:rsid w:val="00266FB7"/>
    <w:rsid w:val="00266FBB"/>
    <w:rsid w:val="00266FC9"/>
    <w:rsid w:val="00267273"/>
    <w:rsid w:val="00267488"/>
    <w:rsid w:val="002677DA"/>
    <w:rsid w:val="00270BCB"/>
    <w:rsid w:val="00270DEC"/>
    <w:rsid w:val="002715C4"/>
    <w:rsid w:val="00271949"/>
    <w:rsid w:val="00271F48"/>
    <w:rsid w:val="00271F9D"/>
    <w:rsid w:val="002720BF"/>
    <w:rsid w:val="0027221A"/>
    <w:rsid w:val="00272732"/>
    <w:rsid w:val="00273171"/>
    <w:rsid w:val="0027317E"/>
    <w:rsid w:val="00273D7D"/>
    <w:rsid w:val="00273F2D"/>
    <w:rsid w:val="0027434E"/>
    <w:rsid w:val="0027434F"/>
    <w:rsid w:val="00274AE0"/>
    <w:rsid w:val="00274AF6"/>
    <w:rsid w:val="0027562A"/>
    <w:rsid w:val="00275952"/>
    <w:rsid w:val="00275F3E"/>
    <w:rsid w:val="0027627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29"/>
    <w:rsid w:val="00282844"/>
    <w:rsid w:val="00282955"/>
    <w:rsid w:val="00282B3C"/>
    <w:rsid w:val="00283150"/>
    <w:rsid w:val="00283158"/>
    <w:rsid w:val="0028358F"/>
    <w:rsid w:val="00283C89"/>
    <w:rsid w:val="00284249"/>
    <w:rsid w:val="00285124"/>
    <w:rsid w:val="00285143"/>
    <w:rsid w:val="00285FFE"/>
    <w:rsid w:val="00286073"/>
    <w:rsid w:val="002861F7"/>
    <w:rsid w:val="002864E5"/>
    <w:rsid w:val="00286658"/>
    <w:rsid w:val="00286989"/>
    <w:rsid w:val="00286C05"/>
    <w:rsid w:val="00287379"/>
    <w:rsid w:val="0028760F"/>
    <w:rsid w:val="002877EA"/>
    <w:rsid w:val="002878E8"/>
    <w:rsid w:val="0028792B"/>
    <w:rsid w:val="00287A43"/>
    <w:rsid w:val="00287B93"/>
    <w:rsid w:val="00287EC4"/>
    <w:rsid w:val="002901F8"/>
    <w:rsid w:val="002906C2"/>
    <w:rsid w:val="002907F4"/>
    <w:rsid w:val="00290874"/>
    <w:rsid w:val="00290B0C"/>
    <w:rsid w:val="002919FB"/>
    <w:rsid w:val="00291DEF"/>
    <w:rsid w:val="00293232"/>
    <w:rsid w:val="002934C0"/>
    <w:rsid w:val="0029364C"/>
    <w:rsid w:val="002945BB"/>
    <w:rsid w:val="002948E3"/>
    <w:rsid w:val="00294EAF"/>
    <w:rsid w:val="002956D8"/>
    <w:rsid w:val="00295979"/>
    <w:rsid w:val="00296077"/>
    <w:rsid w:val="0029615D"/>
    <w:rsid w:val="00296476"/>
    <w:rsid w:val="0029682D"/>
    <w:rsid w:val="00296F63"/>
    <w:rsid w:val="00297227"/>
    <w:rsid w:val="0029748C"/>
    <w:rsid w:val="00297564"/>
    <w:rsid w:val="002978CE"/>
    <w:rsid w:val="00297C1E"/>
    <w:rsid w:val="00297CDE"/>
    <w:rsid w:val="002A07CF"/>
    <w:rsid w:val="002A0C6D"/>
    <w:rsid w:val="002A0DA6"/>
    <w:rsid w:val="002A1F0C"/>
    <w:rsid w:val="002A273B"/>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60CB"/>
    <w:rsid w:val="002A69D1"/>
    <w:rsid w:val="002A7065"/>
    <w:rsid w:val="002A72C5"/>
    <w:rsid w:val="002A7AB0"/>
    <w:rsid w:val="002A7F83"/>
    <w:rsid w:val="002B0A1A"/>
    <w:rsid w:val="002B1A5A"/>
    <w:rsid w:val="002B1DCF"/>
    <w:rsid w:val="002B2DCA"/>
    <w:rsid w:val="002B2F20"/>
    <w:rsid w:val="002B3534"/>
    <w:rsid w:val="002B3B59"/>
    <w:rsid w:val="002B3C5D"/>
    <w:rsid w:val="002B4FE6"/>
    <w:rsid w:val="002B5A47"/>
    <w:rsid w:val="002B5AB3"/>
    <w:rsid w:val="002B5C84"/>
    <w:rsid w:val="002B5F5A"/>
    <w:rsid w:val="002B659A"/>
    <w:rsid w:val="002B65DA"/>
    <w:rsid w:val="002B6841"/>
    <w:rsid w:val="002B75EA"/>
    <w:rsid w:val="002B799A"/>
    <w:rsid w:val="002B7A22"/>
    <w:rsid w:val="002B7F29"/>
    <w:rsid w:val="002C03B7"/>
    <w:rsid w:val="002C049B"/>
    <w:rsid w:val="002C0A24"/>
    <w:rsid w:val="002C0B02"/>
    <w:rsid w:val="002C0CF4"/>
    <w:rsid w:val="002C143B"/>
    <w:rsid w:val="002C169B"/>
    <w:rsid w:val="002C18AA"/>
    <w:rsid w:val="002C1B60"/>
    <w:rsid w:val="002C1D14"/>
    <w:rsid w:val="002C2BD2"/>
    <w:rsid w:val="002C2C91"/>
    <w:rsid w:val="002C2CED"/>
    <w:rsid w:val="002C36AA"/>
    <w:rsid w:val="002C36B4"/>
    <w:rsid w:val="002C3DC6"/>
    <w:rsid w:val="002C3EAF"/>
    <w:rsid w:val="002C40F9"/>
    <w:rsid w:val="002C428C"/>
    <w:rsid w:val="002C44D3"/>
    <w:rsid w:val="002C4D1E"/>
    <w:rsid w:val="002C5578"/>
    <w:rsid w:val="002C5827"/>
    <w:rsid w:val="002C5E42"/>
    <w:rsid w:val="002C5FD6"/>
    <w:rsid w:val="002C6191"/>
    <w:rsid w:val="002C62C8"/>
    <w:rsid w:val="002C74CA"/>
    <w:rsid w:val="002D0685"/>
    <w:rsid w:val="002D0B3C"/>
    <w:rsid w:val="002D13AD"/>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4DE"/>
    <w:rsid w:val="002D5818"/>
    <w:rsid w:val="002D5E11"/>
    <w:rsid w:val="002D5E7F"/>
    <w:rsid w:val="002D6364"/>
    <w:rsid w:val="002D6737"/>
    <w:rsid w:val="002D6804"/>
    <w:rsid w:val="002D799D"/>
    <w:rsid w:val="002E027D"/>
    <w:rsid w:val="002E02B7"/>
    <w:rsid w:val="002E089A"/>
    <w:rsid w:val="002E0B5D"/>
    <w:rsid w:val="002E1307"/>
    <w:rsid w:val="002E176D"/>
    <w:rsid w:val="002E1BFB"/>
    <w:rsid w:val="002E1EB0"/>
    <w:rsid w:val="002E1FA8"/>
    <w:rsid w:val="002E217E"/>
    <w:rsid w:val="002E299A"/>
    <w:rsid w:val="002E2D37"/>
    <w:rsid w:val="002E2E47"/>
    <w:rsid w:val="002E3058"/>
    <w:rsid w:val="002E3105"/>
    <w:rsid w:val="002E3C18"/>
    <w:rsid w:val="002E3E8A"/>
    <w:rsid w:val="002E414A"/>
    <w:rsid w:val="002E461F"/>
    <w:rsid w:val="002E4844"/>
    <w:rsid w:val="002E4CBC"/>
    <w:rsid w:val="002E4F3B"/>
    <w:rsid w:val="002E5BC5"/>
    <w:rsid w:val="002E5D3B"/>
    <w:rsid w:val="002E5FF1"/>
    <w:rsid w:val="002E6802"/>
    <w:rsid w:val="002E690A"/>
    <w:rsid w:val="002E6BE2"/>
    <w:rsid w:val="002E6BE5"/>
    <w:rsid w:val="002E72CE"/>
    <w:rsid w:val="002E7775"/>
    <w:rsid w:val="002E784A"/>
    <w:rsid w:val="002E7C86"/>
    <w:rsid w:val="002E7D0E"/>
    <w:rsid w:val="002F0008"/>
    <w:rsid w:val="002F0878"/>
    <w:rsid w:val="002F0C00"/>
    <w:rsid w:val="002F0D1D"/>
    <w:rsid w:val="002F10D8"/>
    <w:rsid w:val="002F1579"/>
    <w:rsid w:val="002F15AB"/>
    <w:rsid w:val="002F1A28"/>
    <w:rsid w:val="002F1CFB"/>
    <w:rsid w:val="002F1F63"/>
    <w:rsid w:val="002F1F69"/>
    <w:rsid w:val="002F2B89"/>
    <w:rsid w:val="002F2F1B"/>
    <w:rsid w:val="002F3178"/>
    <w:rsid w:val="002F3E42"/>
    <w:rsid w:val="002F4189"/>
    <w:rsid w:val="002F4285"/>
    <w:rsid w:val="002F451B"/>
    <w:rsid w:val="002F4947"/>
    <w:rsid w:val="002F4FE2"/>
    <w:rsid w:val="002F5863"/>
    <w:rsid w:val="002F5FD8"/>
    <w:rsid w:val="002F61D8"/>
    <w:rsid w:val="002F62AB"/>
    <w:rsid w:val="002F6346"/>
    <w:rsid w:val="002F6852"/>
    <w:rsid w:val="002F6921"/>
    <w:rsid w:val="002F6B93"/>
    <w:rsid w:val="002F6E24"/>
    <w:rsid w:val="002F748A"/>
    <w:rsid w:val="002F75AB"/>
    <w:rsid w:val="00300040"/>
    <w:rsid w:val="00300339"/>
    <w:rsid w:val="00300365"/>
    <w:rsid w:val="003006C4"/>
    <w:rsid w:val="00300905"/>
    <w:rsid w:val="00300A06"/>
    <w:rsid w:val="00300B15"/>
    <w:rsid w:val="00300B21"/>
    <w:rsid w:val="003010E7"/>
    <w:rsid w:val="00301EF9"/>
    <w:rsid w:val="00301FC1"/>
    <w:rsid w:val="00302299"/>
    <w:rsid w:val="003026BB"/>
    <w:rsid w:val="00302774"/>
    <w:rsid w:val="003027F8"/>
    <w:rsid w:val="003030C8"/>
    <w:rsid w:val="003032F2"/>
    <w:rsid w:val="0030349E"/>
    <w:rsid w:val="00303BAC"/>
    <w:rsid w:val="0030433C"/>
    <w:rsid w:val="003046F3"/>
    <w:rsid w:val="00304B2E"/>
    <w:rsid w:val="00304C80"/>
    <w:rsid w:val="003051D0"/>
    <w:rsid w:val="00305B46"/>
    <w:rsid w:val="0030630C"/>
    <w:rsid w:val="0030681F"/>
    <w:rsid w:val="00306C75"/>
    <w:rsid w:val="00306CB9"/>
    <w:rsid w:val="00306F7A"/>
    <w:rsid w:val="00307F35"/>
    <w:rsid w:val="00310252"/>
    <w:rsid w:val="0031069F"/>
    <w:rsid w:val="00310B0A"/>
    <w:rsid w:val="00311151"/>
    <w:rsid w:val="0031130A"/>
    <w:rsid w:val="003126E4"/>
    <w:rsid w:val="00312C7B"/>
    <w:rsid w:val="00313402"/>
    <w:rsid w:val="003134A7"/>
    <w:rsid w:val="0031388A"/>
    <w:rsid w:val="00313D4B"/>
    <w:rsid w:val="00313FD8"/>
    <w:rsid w:val="0031452A"/>
    <w:rsid w:val="00315EEC"/>
    <w:rsid w:val="0031699F"/>
    <w:rsid w:val="00316DBC"/>
    <w:rsid w:val="00317243"/>
    <w:rsid w:val="0031784F"/>
    <w:rsid w:val="00317B17"/>
    <w:rsid w:val="00317C94"/>
    <w:rsid w:val="00317C96"/>
    <w:rsid w:val="0032007C"/>
    <w:rsid w:val="0032045A"/>
    <w:rsid w:val="003204A7"/>
    <w:rsid w:val="0032055B"/>
    <w:rsid w:val="00320564"/>
    <w:rsid w:val="00320C92"/>
    <w:rsid w:val="0032101B"/>
    <w:rsid w:val="0032128C"/>
    <w:rsid w:val="00321496"/>
    <w:rsid w:val="00321A24"/>
    <w:rsid w:val="00321C03"/>
    <w:rsid w:val="00321EA8"/>
    <w:rsid w:val="0032222F"/>
    <w:rsid w:val="00322776"/>
    <w:rsid w:val="00322910"/>
    <w:rsid w:val="00322C2B"/>
    <w:rsid w:val="00322CE3"/>
    <w:rsid w:val="00322DB3"/>
    <w:rsid w:val="00322F07"/>
    <w:rsid w:val="00323571"/>
    <w:rsid w:val="003237EC"/>
    <w:rsid w:val="00323911"/>
    <w:rsid w:val="00324DBB"/>
    <w:rsid w:val="0032501C"/>
    <w:rsid w:val="00325374"/>
    <w:rsid w:val="00325DEB"/>
    <w:rsid w:val="003264B8"/>
    <w:rsid w:val="0032653A"/>
    <w:rsid w:val="0032659F"/>
    <w:rsid w:val="00326BA3"/>
    <w:rsid w:val="00326D67"/>
    <w:rsid w:val="00326F34"/>
    <w:rsid w:val="00326F80"/>
    <w:rsid w:val="0032710E"/>
    <w:rsid w:val="00327222"/>
    <w:rsid w:val="00327DD7"/>
    <w:rsid w:val="003307CA"/>
    <w:rsid w:val="00330850"/>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4463"/>
    <w:rsid w:val="00334F67"/>
    <w:rsid w:val="003353A0"/>
    <w:rsid w:val="00335A3D"/>
    <w:rsid w:val="003360F0"/>
    <w:rsid w:val="00336381"/>
    <w:rsid w:val="00336BA3"/>
    <w:rsid w:val="00337AF2"/>
    <w:rsid w:val="00337B59"/>
    <w:rsid w:val="00340271"/>
    <w:rsid w:val="00340D9B"/>
    <w:rsid w:val="00341156"/>
    <w:rsid w:val="0034135B"/>
    <w:rsid w:val="00341997"/>
    <w:rsid w:val="00341C76"/>
    <w:rsid w:val="00341E99"/>
    <w:rsid w:val="00342288"/>
    <w:rsid w:val="003427E2"/>
    <w:rsid w:val="00342887"/>
    <w:rsid w:val="00342E81"/>
    <w:rsid w:val="00343061"/>
    <w:rsid w:val="0034312C"/>
    <w:rsid w:val="00343AA7"/>
    <w:rsid w:val="00343DAF"/>
    <w:rsid w:val="003449DA"/>
    <w:rsid w:val="00344C52"/>
    <w:rsid w:val="00344EF0"/>
    <w:rsid w:val="00345057"/>
    <w:rsid w:val="0034589E"/>
    <w:rsid w:val="00346280"/>
    <w:rsid w:val="00346C55"/>
    <w:rsid w:val="00347005"/>
    <w:rsid w:val="00347752"/>
    <w:rsid w:val="003479F0"/>
    <w:rsid w:val="00347EF0"/>
    <w:rsid w:val="00350090"/>
    <w:rsid w:val="003501FC"/>
    <w:rsid w:val="003507ED"/>
    <w:rsid w:val="00350AD3"/>
    <w:rsid w:val="00350CC9"/>
    <w:rsid w:val="00350CF3"/>
    <w:rsid w:val="00350D4E"/>
    <w:rsid w:val="00350EE0"/>
    <w:rsid w:val="00350F7C"/>
    <w:rsid w:val="00351117"/>
    <w:rsid w:val="00351672"/>
    <w:rsid w:val="0035192C"/>
    <w:rsid w:val="00351F55"/>
    <w:rsid w:val="00352089"/>
    <w:rsid w:val="00353172"/>
    <w:rsid w:val="00353796"/>
    <w:rsid w:val="00353DF8"/>
    <w:rsid w:val="003543EA"/>
    <w:rsid w:val="0035444F"/>
    <w:rsid w:val="003544D6"/>
    <w:rsid w:val="0035453A"/>
    <w:rsid w:val="00354BB0"/>
    <w:rsid w:val="00354DBF"/>
    <w:rsid w:val="00355264"/>
    <w:rsid w:val="003559DE"/>
    <w:rsid w:val="00355CB0"/>
    <w:rsid w:val="00355F2F"/>
    <w:rsid w:val="00356147"/>
    <w:rsid w:val="0035678B"/>
    <w:rsid w:val="00357321"/>
    <w:rsid w:val="00357777"/>
    <w:rsid w:val="00357B97"/>
    <w:rsid w:val="00360476"/>
    <w:rsid w:val="0036055E"/>
    <w:rsid w:val="0036066B"/>
    <w:rsid w:val="00360AEF"/>
    <w:rsid w:val="00360D87"/>
    <w:rsid w:val="00360F7C"/>
    <w:rsid w:val="0036108F"/>
    <w:rsid w:val="0036131A"/>
    <w:rsid w:val="00361AB0"/>
    <w:rsid w:val="00361CCD"/>
    <w:rsid w:val="003623AD"/>
    <w:rsid w:val="0036254B"/>
    <w:rsid w:val="003625B1"/>
    <w:rsid w:val="00362969"/>
    <w:rsid w:val="0036298F"/>
    <w:rsid w:val="00362D47"/>
    <w:rsid w:val="0036322B"/>
    <w:rsid w:val="00363309"/>
    <w:rsid w:val="00363575"/>
    <w:rsid w:val="00363684"/>
    <w:rsid w:val="00363D80"/>
    <w:rsid w:val="00363E2A"/>
    <w:rsid w:val="003643D0"/>
    <w:rsid w:val="00364597"/>
    <w:rsid w:val="0036476B"/>
    <w:rsid w:val="00364ABA"/>
    <w:rsid w:val="00364AF2"/>
    <w:rsid w:val="00364E2F"/>
    <w:rsid w:val="003650F0"/>
    <w:rsid w:val="0036570B"/>
    <w:rsid w:val="00365870"/>
    <w:rsid w:val="00365BBF"/>
    <w:rsid w:val="00365F4A"/>
    <w:rsid w:val="003661AB"/>
    <w:rsid w:val="00366570"/>
    <w:rsid w:val="0036679D"/>
    <w:rsid w:val="00366C18"/>
    <w:rsid w:val="00367CB0"/>
    <w:rsid w:val="003709CA"/>
    <w:rsid w:val="00370BE7"/>
    <w:rsid w:val="00370E7B"/>
    <w:rsid w:val="003711B4"/>
    <w:rsid w:val="00371A7E"/>
    <w:rsid w:val="00371F17"/>
    <w:rsid w:val="00372154"/>
    <w:rsid w:val="00372B49"/>
    <w:rsid w:val="00372B99"/>
    <w:rsid w:val="0037324D"/>
    <w:rsid w:val="00373E89"/>
    <w:rsid w:val="0037415A"/>
    <w:rsid w:val="003741D1"/>
    <w:rsid w:val="00374835"/>
    <w:rsid w:val="00374A11"/>
    <w:rsid w:val="00374E8B"/>
    <w:rsid w:val="00376D1E"/>
    <w:rsid w:val="00376FA1"/>
    <w:rsid w:val="003778BB"/>
    <w:rsid w:val="0038023D"/>
    <w:rsid w:val="003805DB"/>
    <w:rsid w:val="003805FD"/>
    <w:rsid w:val="00380691"/>
    <w:rsid w:val="00380A3C"/>
    <w:rsid w:val="00380F3F"/>
    <w:rsid w:val="00381016"/>
    <w:rsid w:val="00381E8D"/>
    <w:rsid w:val="0038228E"/>
    <w:rsid w:val="003828D1"/>
    <w:rsid w:val="003828E7"/>
    <w:rsid w:val="00382A17"/>
    <w:rsid w:val="0038335C"/>
    <w:rsid w:val="00383577"/>
    <w:rsid w:val="003836AB"/>
    <w:rsid w:val="003836F2"/>
    <w:rsid w:val="00383D0A"/>
    <w:rsid w:val="00383F51"/>
    <w:rsid w:val="00383FE9"/>
    <w:rsid w:val="003840D7"/>
    <w:rsid w:val="003842AA"/>
    <w:rsid w:val="003843B8"/>
    <w:rsid w:val="003844D3"/>
    <w:rsid w:val="00384AA5"/>
    <w:rsid w:val="00384B6A"/>
    <w:rsid w:val="00385045"/>
    <w:rsid w:val="00385550"/>
    <w:rsid w:val="003857D2"/>
    <w:rsid w:val="00386252"/>
    <w:rsid w:val="00386A96"/>
    <w:rsid w:val="00387024"/>
    <w:rsid w:val="003902C7"/>
    <w:rsid w:val="003906A2"/>
    <w:rsid w:val="00390C57"/>
    <w:rsid w:val="003910FB"/>
    <w:rsid w:val="00391C24"/>
    <w:rsid w:val="00391DAF"/>
    <w:rsid w:val="00392145"/>
    <w:rsid w:val="00392336"/>
    <w:rsid w:val="003925A9"/>
    <w:rsid w:val="003926BA"/>
    <w:rsid w:val="00392A61"/>
    <w:rsid w:val="00392F65"/>
    <w:rsid w:val="00392FFF"/>
    <w:rsid w:val="00393692"/>
    <w:rsid w:val="00393703"/>
    <w:rsid w:val="00393714"/>
    <w:rsid w:val="00394422"/>
    <w:rsid w:val="00394D3F"/>
    <w:rsid w:val="003951B8"/>
    <w:rsid w:val="00395279"/>
    <w:rsid w:val="00395AC2"/>
    <w:rsid w:val="0039622A"/>
    <w:rsid w:val="0039623C"/>
    <w:rsid w:val="0039644D"/>
    <w:rsid w:val="003966E5"/>
    <w:rsid w:val="00396821"/>
    <w:rsid w:val="00396DFD"/>
    <w:rsid w:val="003970BF"/>
    <w:rsid w:val="00397419"/>
    <w:rsid w:val="00397EB1"/>
    <w:rsid w:val="003A025D"/>
    <w:rsid w:val="003A0C89"/>
    <w:rsid w:val="003A1263"/>
    <w:rsid w:val="003A23F0"/>
    <w:rsid w:val="003A242F"/>
    <w:rsid w:val="003A2636"/>
    <w:rsid w:val="003A3758"/>
    <w:rsid w:val="003A3892"/>
    <w:rsid w:val="003A4164"/>
    <w:rsid w:val="003A4272"/>
    <w:rsid w:val="003A4329"/>
    <w:rsid w:val="003A489B"/>
    <w:rsid w:val="003A49BC"/>
    <w:rsid w:val="003A5173"/>
    <w:rsid w:val="003A53A7"/>
    <w:rsid w:val="003A5430"/>
    <w:rsid w:val="003A5E3C"/>
    <w:rsid w:val="003A69E5"/>
    <w:rsid w:val="003A6B74"/>
    <w:rsid w:val="003A6D6F"/>
    <w:rsid w:val="003A720E"/>
    <w:rsid w:val="003A74F9"/>
    <w:rsid w:val="003B0388"/>
    <w:rsid w:val="003B0441"/>
    <w:rsid w:val="003B0681"/>
    <w:rsid w:val="003B0931"/>
    <w:rsid w:val="003B0CDA"/>
    <w:rsid w:val="003B0E4C"/>
    <w:rsid w:val="003B1393"/>
    <w:rsid w:val="003B14BB"/>
    <w:rsid w:val="003B1AEA"/>
    <w:rsid w:val="003B1BED"/>
    <w:rsid w:val="003B1C8B"/>
    <w:rsid w:val="003B1DF6"/>
    <w:rsid w:val="003B2FB7"/>
    <w:rsid w:val="003B2FE1"/>
    <w:rsid w:val="003B35EC"/>
    <w:rsid w:val="003B3953"/>
    <w:rsid w:val="003B398A"/>
    <w:rsid w:val="003B3A9D"/>
    <w:rsid w:val="003B3D63"/>
    <w:rsid w:val="003B4277"/>
    <w:rsid w:val="003B4404"/>
    <w:rsid w:val="003B4825"/>
    <w:rsid w:val="003B5091"/>
    <w:rsid w:val="003B5429"/>
    <w:rsid w:val="003B5C2A"/>
    <w:rsid w:val="003B5D77"/>
    <w:rsid w:val="003B5F72"/>
    <w:rsid w:val="003B5F97"/>
    <w:rsid w:val="003B6065"/>
    <w:rsid w:val="003B6279"/>
    <w:rsid w:val="003B658B"/>
    <w:rsid w:val="003B66C6"/>
    <w:rsid w:val="003B71AD"/>
    <w:rsid w:val="003B78C4"/>
    <w:rsid w:val="003B7A9D"/>
    <w:rsid w:val="003C09CB"/>
    <w:rsid w:val="003C0FB5"/>
    <w:rsid w:val="003C103D"/>
    <w:rsid w:val="003C12EC"/>
    <w:rsid w:val="003C1564"/>
    <w:rsid w:val="003C1748"/>
    <w:rsid w:val="003C188C"/>
    <w:rsid w:val="003C18C8"/>
    <w:rsid w:val="003C1B3A"/>
    <w:rsid w:val="003C1C34"/>
    <w:rsid w:val="003C1CCE"/>
    <w:rsid w:val="003C219F"/>
    <w:rsid w:val="003C29E6"/>
    <w:rsid w:val="003C2A89"/>
    <w:rsid w:val="003C2C71"/>
    <w:rsid w:val="003C2D52"/>
    <w:rsid w:val="003C2DB2"/>
    <w:rsid w:val="003C38A5"/>
    <w:rsid w:val="003C3C9F"/>
    <w:rsid w:val="003C45F6"/>
    <w:rsid w:val="003C4806"/>
    <w:rsid w:val="003C4D7C"/>
    <w:rsid w:val="003C5CEA"/>
    <w:rsid w:val="003C5D45"/>
    <w:rsid w:val="003C5FDE"/>
    <w:rsid w:val="003C653D"/>
    <w:rsid w:val="003C6800"/>
    <w:rsid w:val="003C6C20"/>
    <w:rsid w:val="003C6C9A"/>
    <w:rsid w:val="003C703E"/>
    <w:rsid w:val="003C7ABB"/>
    <w:rsid w:val="003C7CD1"/>
    <w:rsid w:val="003D0A22"/>
    <w:rsid w:val="003D0A33"/>
    <w:rsid w:val="003D0AE3"/>
    <w:rsid w:val="003D1254"/>
    <w:rsid w:val="003D1453"/>
    <w:rsid w:val="003D14D3"/>
    <w:rsid w:val="003D2165"/>
    <w:rsid w:val="003D22F2"/>
    <w:rsid w:val="003D241F"/>
    <w:rsid w:val="003D266F"/>
    <w:rsid w:val="003D2DA0"/>
    <w:rsid w:val="003D3248"/>
    <w:rsid w:val="003D3332"/>
    <w:rsid w:val="003D338D"/>
    <w:rsid w:val="003D376B"/>
    <w:rsid w:val="003D389F"/>
    <w:rsid w:val="003D4304"/>
    <w:rsid w:val="003D5297"/>
    <w:rsid w:val="003D52EA"/>
    <w:rsid w:val="003D559E"/>
    <w:rsid w:val="003D5725"/>
    <w:rsid w:val="003D5999"/>
    <w:rsid w:val="003D5C50"/>
    <w:rsid w:val="003D605F"/>
    <w:rsid w:val="003D6A21"/>
    <w:rsid w:val="003D6AD2"/>
    <w:rsid w:val="003D7250"/>
    <w:rsid w:val="003D776B"/>
    <w:rsid w:val="003E0662"/>
    <w:rsid w:val="003E073D"/>
    <w:rsid w:val="003E0B53"/>
    <w:rsid w:val="003E13F8"/>
    <w:rsid w:val="003E14C8"/>
    <w:rsid w:val="003E1595"/>
    <w:rsid w:val="003E1626"/>
    <w:rsid w:val="003E2296"/>
    <w:rsid w:val="003E2670"/>
    <w:rsid w:val="003E29FE"/>
    <w:rsid w:val="003E3521"/>
    <w:rsid w:val="003E367A"/>
    <w:rsid w:val="003E385C"/>
    <w:rsid w:val="003E392E"/>
    <w:rsid w:val="003E5D5D"/>
    <w:rsid w:val="003E63F9"/>
    <w:rsid w:val="003E6450"/>
    <w:rsid w:val="003E6624"/>
    <w:rsid w:val="003E68C4"/>
    <w:rsid w:val="003E7451"/>
    <w:rsid w:val="003E79AF"/>
    <w:rsid w:val="003E7F81"/>
    <w:rsid w:val="003E7F92"/>
    <w:rsid w:val="003F006E"/>
    <w:rsid w:val="003F0080"/>
    <w:rsid w:val="003F052B"/>
    <w:rsid w:val="003F07F5"/>
    <w:rsid w:val="003F0CF8"/>
    <w:rsid w:val="003F162D"/>
    <w:rsid w:val="003F1698"/>
    <w:rsid w:val="003F1A8A"/>
    <w:rsid w:val="003F1E19"/>
    <w:rsid w:val="003F21F9"/>
    <w:rsid w:val="003F234E"/>
    <w:rsid w:val="003F27CC"/>
    <w:rsid w:val="003F28DF"/>
    <w:rsid w:val="003F2998"/>
    <w:rsid w:val="003F2B42"/>
    <w:rsid w:val="003F2D08"/>
    <w:rsid w:val="003F2D5B"/>
    <w:rsid w:val="003F30AA"/>
    <w:rsid w:val="003F3166"/>
    <w:rsid w:val="003F3891"/>
    <w:rsid w:val="003F38A9"/>
    <w:rsid w:val="003F39F4"/>
    <w:rsid w:val="003F3CF7"/>
    <w:rsid w:val="003F42BD"/>
    <w:rsid w:val="003F4479"/>
    <w:rsid w:val="003F4620"/>
    <w:rsid w:val="003F4806"/>
    <w:rsid w:val="003F4F03"/>
    <w:rsid w:val="003F5212"/>
    <w:rsid w:val="003F5340"/>
    <w:rsid w:val="003F547C"/>
    <w:rsid w:val="003F5FF6"/>
    <w:rsid w:val="003F63D5"/>
    <w:rsid w:val="003F6763"/>
    <w:rsid w:val="003F6828"/>
    <w:rsid w:val="003F6C13"/>
    <w:rsid w:val="003F6D4F"/>
    <w:rsid w:val="003F6E18"/>
    <w:rsid w:val="003F752E"/>
    <w:rsid w:val="003F76F1"/>
    <w:rsid w:val="003F7774"/>
    <w:rsid w:val="003F7F59"/>
    <w:rsid w:val="00400C09"/>
    <w:rsid w:val="00400FCA"/>
    <w:rsid w:val="0040101D"/>
    <w:rsid w:val="00401162"/>
    <w:rsid w:val="0040198F"/>
    <w:rsid w:val="004021F0"/>
    <w:rsid w:val="0040266C"/>
    <w:rsid w:val="00402B49"/>
    <w:rsid w:val="00402CBA"/>
    <w:rsid w:val="00402EB2"/>
    <w:rsid w:val="00403812"/>
    <w:rsid w:val="004039A4"/>
    <w:rsid w:val="00403A38"/>
    <w:rsid w:val="00403D6A"/>
    <w:rsid w:val="00403D9B"/>
    <w:rsid w:val="00403DDD"/>
    <w:rsid w:val="00403EDB"/>
    <w:rsid w:val="004042E0"/>
    <w:rsid w:val="004045CC"/>
    <w:rsid w:val="004062F8"/>
    <w:rsid w:val="0040645E"/>
    <w:rsid w:val="00406D94"/>
    <w:rsid w:val="00406E90"/>
    <w:rsid w:val="00407207"/>
    <w:rsid w:val="004078C4"/>
    <w:rsid w:val="00407B9A"/>
    <w:rsid w:val="00407CAF"/>
    <w:rsid w:val="00407D82"/>
    <w:rsid w:val="00410031"/>
    <w:rsid w:val="0041012C"/>
    <w:rsid w:val="0041097D"/>
    <w:rsid w:val="00411024"/>
    <w:rsid w:val="004111B2"/>
    <w:rsid w:val="0041180E"/>
    <w:rsid w:val="00411F25"/>
    <w:rsid w:val="0041233C"/>
    <w:rsid w:val="004125D2"/>
    <w:rsid w:val="00412965"/>
    <w:rsid w:val="00412CCA"/>
    <w:rsid w:val="0041424F"/>
    <w:rsid w:val="00414912"/>
    <w:rsid w:val="00414A83"/>
    <w:rsid w:val="00414C00"/>
    <w:rsid w:val="00414C5B"/>
    <w:rsid w:val="00414E4C"/>
    <w:rsid w:val="0041521D"/>
    <w:rsid w:val="00415287"/>
    <w:rsid w:val="004154EF"/>
    <w:rsid w:val="00415C20"/>
    <w:rsid w:val="00415F10"/>
    <w:rsid w:val="00416831"/>
    <w:rsid w:val="00416AC0"/>
    <w:rsid w:val="00416AFA"/>
    <w:rsid w:val="00416D1E"/>
    <w:rsid w:val="004172EA"/>
    <w:rsid w:val="00417B83"/>
    <w:rsid w:val="0042024D"/>
    <w:rsid w:val="004203E1"/>
    <w:rsid w:val="004204AA"/>
    <w:rsid w:val="00420594"/>
    <w:rsid w:val="004206FC"/>
    <w:rsid w:val="00420836"/>
    <w:rsid w:val="00420AC1"/>
    <w:rsid w:val="00421049"/>
    <w:rsid w:val="004211F0"/>
    <w:rsid w:val="0042131E"/>
    <w:rsid w:val="00421421"/>
    <w:rsid w:val="00421B2A"/>
    <w:rsid w:val="00422ACB"/>
    <w:rsid w:val="00422EDA"/>
    <w:rsid w:val="0042325E"/>
    <w:rsid w:val="004233F4"/>
    <w:rsid w:val="00423797"/>
    <w:rsid w:val="00423AEB"/>
    <w:rsid w:val="00423CDF"/>
    <w:rsid w:val="00423E47"/>
    <w:rsid w:val="00424024"/>
    <w:rsid w:val="0042553E"/>
    <w:rsid w:val="0042572D"/>
    <w:rsid w:val="0042584B"/>
    <w:rsid w:val="00425D23"/>
    <w:rsid w:val="00426A13"/>
    <w:rsid w:val="00426BDB"/>
    <w:rsid w:val="00427564"/>
    <w:rsid w:val="0042771C"/>
    <w:rsid w:val="004277E8"/>
    <w:rsid w:val="0042792C"/>
    <w:rsid w:val="004279AE"/>
    <w:rsid w:val="00427A60"/>
    <w:rsid w:val="004301ED"/>
    <w:rsid w:val="00430D5C"/>
    <w:rsid w:val="00430F74"/>
    <w:rsid w:val="00431030"/>
    <w:rsid w:val="00431648"/>
    <w:rsid w:val="00432055"/>
    <w:rsid w:val="004321FC"/>
    <w:rsid w:val="004323EA"/>
    <w:rsid w:val="004327A2"/>
    <w:rsid w:val="004327C9"/>
    <w:rsid w:val="00432F82"/>
    <w:rsid w:val="00433200"/>
    <w:rsid w:val="00433C46"/>
    <w:rsid w:val="00434090"/>
    <w:rsid w:val="00434715"/>
    <w:rsid w:val="00434B42"/>
    <w:rsid w:val="00434DCF"/>
    <w:rsid w:val="00435119"/>
    <w:rsid w:val="0043556E"/>
    <w:rsid w:val="00435A83"/>
    <w:rsid w:val="00435B2B"/>
    <w:rsid w:val="00435C62"/>
    <w:rsid w:val="004361BD"/>
    <w:rsid w:val="00436C13"/>
    <w:rsid w:val="00436C73"/>
    <w:rsid w:val="00436DEB"/>
    <w:rsid w:val="0043712C"/>
    <w:rsid w:val="004378E4"/>
    <w:rsid w:val="00437D84"/>
    <w:rsid w:val="00440471"/>
    <w:rsid w:val="00440D1C"/>
    <w:rsid w:val="00441171"/>
    <w:rsid w:val="00441335"/>
    <w:rsid w:val="004417EE"/>
    <w:rsid w:val="00441D31"/>
    <w:rsid w:val="004420D3"/>
    <w:rsid w:val="0044248F"/>
    <w:rsid w:val="00442B5A"/>
    <w:rsid w:val="00442E3C"/>
    <w:rsid w:val="0044344F"/>
    <w:rsid w:val="0044379C"/>
    <w:rsid w:val="004437BB"/>
    <w:rsid w:val="00443ABD"/>
    <w:rsid w:val="00443BB3"/>
    <w:rsid w:val="00443CCB"/>
    <w:rsid w:val="00443CEC"/>
    <w:rsid w:val="00443F03"/>
    <w:rsid w:val="0044452B"/>
    <w:rsid w:val="00444A82"/>
    <w:rsid w:val="00445308"/>
    <w:rsid w:val="00445C05"/>
    <w:rsid w:val="004464C4"/>
    <w:rsid w:val="00446AB0"/>
    <w:rsid w:val="00447A8F"/>
    <w:rsid w:val="00447BD5"/>
    <w:rsid w:val="004501CB"/>
    <w:rsid w:val="004501E0"/>
    <w:rsid w:val="00450556"/>
    <w:rsid w:val="004508A9"/>
    <w:rsid w:val="00450BFC"/>
    <w:rsid w:val="0045118A"/>
    <w:rsid w:val="004511CB"/>
    <w:rsid w:val="00451694"/>
    <w:rsid w:val="0045201F"/>
    <w:rsid w:val="004523C9"/>
    <w:rsid w:val="004528BE"/>
    <w:rsid w:val="00452926"/>
    <w:rsid w:val="00453383"/>
    <w:rsid w:val="00453A75"/>
    <w:rsid w:val="00453CA6"/>
    <w:rsid w:val="004542EF"/>
    <w:rsid w:val="004543EC"/>
    <w:rsid w:val="00455327"/>
    <w:rsid w:val="0045550B"/>
    <w:rsid w:val="00455A35"/>
    <w:rsid w:val="00455EBD"/>
    <w:rsid w:val="00456309"/>
    <w:rsid w:val="00456376"/>
    <w:rsid w:val="004566DA"/>
    <w:rsid w:val="0045689E"/>
    <w:rsid w:val="00456A15"/>
    <w:rsid w:val="00457081"/>
    <w:rsid w:val="004578FF"/>
    <w:rsid w:val="00457C88"/>
    <w:rsid w:val="00457FD2"/>
    <w:rsid w:val="004600C9"/>
    <w:rsid w:val="00460A92"/>
    <w:rsid w:val="00460CD3"/>
    <w:rsid w:val="00460D68"/>
    <w:rsid w:val="0046110D"/>
    <w:rsid w:val="0046152E"/>
    <w:rsid w:val="00461AF6"/>
    <w:rsid w:val="00461E0E"/>
    <w:rsid w:val="00462005"/>
    <w:rsid w:val="004623CD"/>
    <w:rsid w:val="004624C3"/>
    <w:rsid w:val="004625FE"/>
    <w:rsid w:val="00462997"/>
    <w:rsid w:val="004632A4"/>
    <w:rsid w:val="00463660"/>
    <w:rsid w:val="0046406E"/>
    <w:rsid w:val="00464471"/>
    <w:rsid w:val="0046472D"/>
    <w:rsid w:val="00465B06"/>
    <w:rsid w:val="00466513"/>
    <w:rsid w:val="004668F3"/>
    <w:rsid w:val="00466AD4"/>
    <w:rsid w:val="00467697"/>
    <w:rsid w:val="00467A37"/>
    <w:rsid w:val="00467E55"/>
    <w:rsid w:val="00467FCE"/>
    <w:rsid w:val="00470060"/>
    <w:rsid w:val="00470156"/>
    <w:rsid w:val="00470165"/>
    <w:rsid w:val="00470546"/>
    <w:rsid w:val="00470AE0"/>
    <w:rsid w:val="00471363"/>
    <w:rsid w:val="00471371"/>
    <w:rsid w:val="0047164A"/>
    <w:rsid w:val="004716D5"/>
    <w:rsid w:val="00471936"/>
    <w:rsid w:val="00471C33"/>
    <w:rsid w:val="00471E23"/>
    <w:rsid w:val="00471E6E"/>
    <w:rsid w:val="00472520"/>
    <w:rsid w:val="00472674"/>
    <w:rsid w:val="00472C41"/>
    <w:rsid w:val="004730C5"/>
    <w:rsid w:val="0047361F"/>
    <w:rsid w:val="004736F7"/>
    <w:rsid w:val="00473D2E"/>
    <w:rsid w:val="00474CAE"/>
    <w:rsid w:val="004754F1"/>
    <w:rsid w:val="00475520"/>
    <w:rsid w:val="00475609"/>
    <w:rsid w:val="00475658"/>
    <w:rsid w:val="00475A87"/>
    <w:rsid w:val="00476EDC"/>
    <w:rsid w:val="00476F70"/>
    <w:rsid w:val="0047780B"/>
    <w:rsid w:val="004800E5"/>
    <w:rsid w:val="004802EB"/>
    <w:rsid w:val="004803A9"/>
    <w:rsid w:val="004803F1"/>
    <w:rsid w:val="00480913"/>
    <w:rsid w:val="0048117F"/>
    <w:rsid w:val="004816C5"/>
    <w:rsid w:val="004816D7"/>
    <w:rsid w:val="00481DF9"/>
    <w:rsid w:val="00481E01"/>
    <w:rsid w:val="0048247C"/>
    <w:rsid w:val="0048253D"/>
    <w:rsid w:val="00482B3C"/>
    <w:rsid w:val="00482F36"/>
    <w:rsid w:val="004830ED"/>
    <w:rsid w:val="0048337C"/>
    <w:rsid w:val="004833E0"/>
    <w:rsid w:val="0048361A"/>
    <w:rsid w:val="0048364D"/>
    <w:rsid w:val="00483862"/>
    <w:rsid w:val="00483B81"/>
    <w:rsid w:val="00483CEF"/>
    <w:rsid w:val="0048438F"/>
    <w:rsid w:val="004843BD"/>
    <w:rsid w:val="004845CE"/>
    <w:rsid w:val="00484A81"/>
    <w:rsid w:val="004854D5"/>
    <w:rsid w:val="00485701"/>
    <w:rsid w:val="00485755"/>
    <w:rsid w:val="00486381"/>
    <w:rsid w:val="00486567"/>
    <w:rsid w:val="00486E06"/>
    <w:rsid w:val="004879EC"/>
    <w:rsid w:val="004906F2"/>
    <w:rsid w:val="00491916"/>
    <w:rsid w:val="00492342"/>
    <w:rsid w:val="00492996"/>
    <w:rsid w:val="00492A5B"/>
    <w:rsid w:val="00492FAA"/>
    <w:rsid w:val="00493064"/>
    <w:rsid w:val="004938C7"/>
    <w:rsid w:val="00493AAA"/>
    <w:rsid w:val="00493E9F"/>
    <w:rsid w:val="00494200"/>
    <w:rsid w:val="00494373"/>
    <w:rsid w:val="00495416"/>
    <w:rsid w:val="0049548B"/>
    <w:rsid w:val="004954DF"/>
    <w:rsid w:val="00495577"/>
    <w:rsid w:val="00495A30"/>
    <w:rsid w:val="004960D7"/>
    <w:rsid w:val="00496B67"/>
    <w:rsid w:val="00496DBC"/>
    <w:rsid w:val="004970C0"/>
    <w:rsid w:val="00497827"/>
    <w:rsid w:val="00497918"/>
    <w:rsid w:val="004A0D69"/>
    <w:rsid w:val="004A0F17"/>
    <w:rsid w:val="004A0FD0"/>
    <w:rsid w:val="004A1399"/>
    <w:rsid w:val="004A162E"/>
    <w:rsid w:val="004A1892"/>
    <w:rsid w:val="004A1A37"/>
    <w:rsid w:val="004A1F27"/>
    <w:rsid w:val="004A22F5"/>
    <w:rsid w:val="004A29EA"/>
    <w:rsid w:val="004A2DE4"/>
    <w:rsid w:val="004A305E"/>
    <w:rsid w:val="004A3D61"/>
    <w:rsid w:val="004A3F6E"/>
    <w:rsid w:val="004A4569"/>
    <w:rsid w:val="004A4B0B"/>
    <w:rsid w:val="004A5103"/>
    <w:rsid w:val="004A5EAD"/>
    <w:rsid w:val="004A6154"/>
    <w:rsid w:val="004A66AF"/>
    <w:rsid w:val="004A7125"/>
    <w:rsid w:val="004A7440"/>
    <w:rsid w:val="004A79D9"/>
    <w:rsid w:val="004B035F"/>
    <w:rsid w:val="004B15CC"/>
    <w:rsid w:val="004B16E2"/>
    <w:rsid w:val="004B1747"/>
    <w:rsid w:val="004B20C4"/>
    <w:rsid w:val="004B2318"/>
    <w:rsid w:val="004B2398"/>
    <w:rsid w:val="004B25E1"/>
    <w:rsid w:val="004B2B19"/>
    <w:rsid w:val="004B2F92"/>
    <w:rsid w:val="004B3501"/>
    <w:rsid w:val="004B399B"/>
    <w:rsid w:val="004B3A93"/>
    <w:rsid w:val="004B3FA1"/>
    <w:rsid w:val="004B4218"/>
    <w:rsid w:val="004B42B3"/>
    <w:rsid w:val="004B454B"/>
    <w:rsid w:val="004B4F69"/>
    <w:rsid w:val="004B50A8"/>
    <w:rsid w:val="004B587B"/>
    <w:rsid w:val="004B63BA"/>
    <w:rsid w:val="004B653A"/>
    <w:rsid w:val="004B680E"/>
    <w:rsid w:val="004B68DE"/>
    <w:rsid w:val="004B7097"/>
    <w:rsid w:val="004B7098"/>
    <w:rsid w:val="004B7D7B"/>
    <w:rsid w:val="004C0107"/>
    <w:rsid w:val="004C04C6"/>
    <w:rsid w:val="004C050A"/>
    <w:rsid w:val="004C0C49"/>
    <w:rsid w:val="004C0E96"/>
    <w:rsid w:val="004C129F"/>
    <w:rsid w:val="004C1668"/>
    <w:rsid w:val="004C179B"/>
    <w:rsid w:val="004C17F9"/>
    <w:rsid w:val="004C19B7"/>
    <w:rsid w:val="004C1D19"/>
    <w:rsid w:val="004C1EE6"/>
    <w:rsid w:val="004C2291"/>
    <w:rsid w:val="004C257F"/>
    <w:rsid w:val="004C2786"/>
    <w:rsid w:val="004C2C1F"/>
    <w:rsid w:val="004C2D17"/>
    <w:rsid w:val="004C3663"/>
    <w:rsid w:val="004C37C6"/>
    <w:rsid w:val="004C3837"/>
    <w:rsid w:val="004C3A00"/>
    <w:rsid w:val="004C3D4C"/>
    <w:rsid w:val="004C3E65"/>
    <w:rsid w:val="004C4211"/>
    <w:rsid w:val="004C5066"/>
    <w:rsid w:val="004C5833"/>
    <w:rsid w:val="004C5A1C"/>
    <w:rsid w:val="004C5A38"/>
    <w:rsid w:val="004C5F9E"/>
    <w:rsid w:val="004C645C"/>
    <w:rsid w:val="004C6908"/>
    <w:rsid w:val="004C694A"/>
    <w:rsid w:val="004C72E3"/>
    <w:rsid w:val="004C73BF"/>
    <w:rsid w:val="004D04CD"/>
    <w:rsid w:val="004D0DED"/>
    <w:rsid w:val="004D1DDE"/>
    <w:rsid w:val="004D1DF3"/>
    <w:rsid w:val="004D1E7F"/>
    <w:rsid w:val="004D20E2"/>
    <w:rsid w:val="004D2726"/>
    <w:rsid w:val="004D28C0"/>
    <w:rsid w:val="004D2A48"/>
    <w:rsid w:val="004D2AB8"/>
    <w:rsid w:val="004D3176"/>
    <w:rsid w:val="004D3588"/>
    <w:rsid w:val="004D41C9"/>
    <w:rsid w:val="004D43BB"/>
    <w:rsid w:val="004D4B5A"/>
    <w:rsid w:val="004D4F9A"/>
    <w:rsid w:val="004D5165"/>
    <w:rsid w:val="004D5800"/>
    <w:rsid w:val="004D5F2A"/>
    <w:rsid w:val="004D6ACF"/>
    <w:rsid w:val="004D6AFA"/>
    <w:rsid w:val="004D7D5E"/>
    <w:rsid w:val="004E016D"/>
    <w:rsid w:val="004E0934"/>
    <w:rsid w:val="004E0B30"/>
    <w:rsid w:val="004E0D05"/>
    <w:rsid w:val="004E15F6"/>
    <w:rsid w:val="004E1A63"/>
    <w:rsid w:val="004E1C5D"/>
    <w:rsid w:val="004E20F9"/>
    <w:rsid w:val="004E2356"/>
    <w:rsid w:val="004E27B1"/>
    <w:rsid w:val="004E2FD9"/>
    <w:rsid w:val="004E3965"/>
    <w:rsid w:val="004E3ADE"/>
    <w:rsid w:val="004E4516"/>
    <w:rsid w:val="004E49B7"/>
    <w:rsid w:val="004E4C04"/>
    <w:rsid w:val="004E5056"/>
    <w:rsid w:val="004E50C7"/>
    <w:rsid w:val="004E5611"/>
    <w:rsid w:val="004E59E2"/>
    <w:rsid w:val="004E5C19"/>
    <w:rsid w:val="004E5DCE"/>
    <w:rsid w:val="004E6016"/>
    <w:rsid w:val="004E627F"/>
    <w:rsid w:val="004E79C2"/>
    <w:rsid w:val="004E7BDA"/>
    <w:rsid w:val="004F0627"/>
    <w:rsid w:val="004F0651"/>
    <w:rsid w:val="004F0C49"/>
    <w:rsid w:val="004F0D88"/>
    <w:rsid w:val="004F0D9E"/>
    <w:rsid w:val="004F0F95"/>
    <w:rsid w:val="004F1107"/>
    <w:rsid w:val="004F146E"/>
    <w:rsid w:val="004F1FE7"/>
    <w:rsid w:val="004F21FC"/>
    <w:rsid w:val="004F2370"/>
    <w:rsid w:val="004F2513"/>
    <w:rsid w:val="004F3207"/>
    <w:rsid w:val="004F38C9"/>
    <w:rsid w:val="004F3B61"/>
    <w:rsid w:val="004F3C35"/>
    <w:rsid w:val="004F4636"/>
    <w:rsid w:val="004F473F"/>
    <w:rsid w:val="004F474A"/>
    <w:rsid w:val="004F4797"/>
    <w:rsid w:val="004F4F09"/>
    <w:rsid w:val="004F5A96"/>
    <w:rsid w:val="004F5CE8"/>
    <w:rsid w:val="004F6697"/>
    <w:rsid w:val="004F66AB"/>
    <w:rsid w:val="004F66FE"/>
    <w:rsid w:val="004F6FA3"/>
    <w:rsid w:val="004F7A7B"/>
    <w:rsid w:val="004F7C48"/>
    <w:rsid w:val="0050016E"/>
    <w:rsid w:val="0050037B"/>
    <w:rsid w:val="00500601"/>
    <w:rsid w:val="00500AF3"/>
    <w:rsid w:val="00500D1D"/>
    <w:rsid w:val="005011AF"/>
    <w:rsid w:val="00501350"/>
    <w:rsid w:val="005015FF"/>
    <w:rsid w:val="00501625"/>
    <w:rsid w:val="005019C1"/>
    <w:rsid w:val="005023FB"/>
    <w:rsid w:val="00502499"/>
    <w:rsid w:val="00502762"/>
    <w:rsid w:val="005028BF"/>
    <w:rsid w:val="00502938"/>
    <w:rsid w:val="00502980"/>
    <w:rsid w:val="00502C15"/>
    <w:rsid w:val="005030AD"/>
    <w:rsid w:val="005037D7"/>
    <w:rsid w:val="005037EA"/>
    <w:rsid w:val="00503982"/>
    <w:rsid w:val="00503C6A"/>
    <w:rsid w:val="00503D40"/>
    <w:rsid w:val="00503E7E"/>
    <w:rsid w:val="005042A9"/>
    <w:rsid w:val="005042CD"/>
    <w:rsid w:val="005049BA"/>
    <w:rsid w:val="00504F87"/>
    <w:rsid w:val="0050572A"/>
    <w:rsid w:val="00505AEF"/>
    <w:rsid w:val="00505E09"/>
    <w:rsid w:val="00506147"/>
    <w:rsid w:val="005062EF"/>
    <w:rsid w:val="005065E9"/>
    <w:rsid w:val="005066B2"/>
    <w:rsid w:val="005068A6"/>
    <w:rsid w:val="00506D62"/>
    <w:rsid w:val="00507367"/>
    <w:rsid w:val="0050788C"/>
    <w:rsid w:val="00507959"/>
    <w:rsid w:val="00507B87"/>
    <w:rsid w:val="005105A6"/>
    <w:rsid w:val="00510603"/>
    <w:rsid w:val="00510ACB"/>
    <w:rsid w:val="00510BA0"/>
    <w:rsid w:val="00510CD9"/>
    <w:rsid w:val="00510D45"/>
    <w:rsid w:val="00510EA3"/>
    <w:rsid w:val="00511298"/>
    <w:rsid w:val="00511D99"/>
    <w:rsid w:val="00512367"/>
    <w:rsid w:val="0051237A"/>
    <w:rsid w:val="005124BA"/>
    <w:rsid w:val="00512568"/>
    <w:rsid w:val="00512574"/>
    <w:rsid w:val="00512DDC"/>
    <w:rsid w:val="00514568"/>
    <w:rsid w:val="005148D1"/>
    <w:rsid w:val="00515185"/>
    <w:rsid w:val="00515337"/>
    <w:rsid w:val="00515E26"/>
    <w:rsid w:val="00515F63"/>
    <w:rsid w:val="005164D9"/>
    <w:rsid w:val="00516643"/>
    <w:rsid w:val="00516BAC"/>
    <w:rsid w:val="00516EC8"/>
    <w:rsid w:val="005175A5"/>
    <w:rsid w:val="00517636"/>
    <w:rsid w:val="005176FC"/>
    <w:rsid w:val="005201FE"/>
    <w:rsid w:val="00520739"/>
    <w:rsid w:val="005214C2"/>
    <w:rsid w:val="00521BC7"/>
    <w:rsid w:val="00521E00"/>
    <w:rsid w:val="0052203F"/>
    <w:rsid w:val="0052223A"/>
    <w:rsid w:val="00522AD9"/>
    <w:rsid w:val="00523443"/>
    <w:rsid w:val="0052370E"/>
    <w:rsid w:val="00523760"/>
    <w:rsid w:val="005239E7"/>
    <w:rsid w:val="00523A90"/>
    <w:rsid w:val="00523BF8"/>
    <w:rsid w:val="00523C12"/>
    <w:rsid w:val="0052413A"/>
    <w:rsid w:val="00524357"/>
    <w:rsid w:val="00524783"/>
    <w:rsid w:val="00524D84"/>
    <w:rsid w:val="00524F8D"/>
    <w:rsid w:val="00524FE4"/>
    <w:rsid w:val="00525503"/>
    <w:rsid w:val="0052552F"/>
    <w:rsid w:val="00525913"/>
    <w:rsid w:val="00525F84"/>
    <w:rsid w:val="00526490"/>
    <w:rsid w:val="0052662E"/>
    <w:rsid w:val="00526EF2"/>
    <w:rsid w:val="00526FF0"/>
    <w:rsid w:val="00527267"/>
    <w:rsid w:val="005276A1"/>
    <w:rsid w:val="0052771D"/>
    <w:rsid w:val="0052789C"/>
    <w:rsid w:val="00530021"/>
    <w:rsid w:val="00530693"/>
    <w:rsid w:val="00530984"/>
    <w:rsid w:val="0053145B"/>
    <w:rsid w:val="0053179C"/>
    <w:rsid w:val="00531AE6"/>
    <w:rsid w:val="00531B16"/>
    <w:rsid w:val="00531E1C"/>
    <w:rsid w:val="0053217A"/>
    <w:rsid w:val="00532682"/>
    <w:rsid w:val="00532F6D"/>
    <w:rsid w:val="00532F75"/>
    <w:rsid w:val="005330FB"/>
    <w:rsid w:val="00533B08"/>
    <w:rsid w:val="00534004"/>
    <w:rsid w:val="0053467D"/>
    <w:rsid w:val="00534C4E"/>
    <w:rsid w:val="005355AA"/>
    <w:rsid w:val="00535DAA"/>
    <w:rsid w:val="00535E72"/>
    <w:rsid w:val="0053650D"/>
    <w:rsid w:val="00536C73"/>
    <w:rsid w:val="00537166"/>
    <w:rsid w:val="005371B7"/>
    <w:rsid w:val="0053770C"/>
    <w:rsid w:val="005378B2"/>
    <w:rsid w:val="00537B0D"/>
    <w:rsid w:val="00537BC4"/>
    <w:rsid w:val="00537C27"/>
    <w:rsid w:val="00537D46"/>
    <w:rsid w:val="00537E75"/>
    <w:rsid w:val="00540110"/>
    <w:rsid w:val="0054062E"/>
    <w:rsid w:val="0054066E"/>
    <w:rsid w:val="00540AEB"/>
    <w:rsid w:val="00540F4D"/>
    <w:rsid w:val="00541505"/>
    <w:rsid w:val="00541B0C"/>
    <w:rsid w:val="0054213A"/>
    <w:rsid w:val="00542285"/>
    <w:rsid w:val="00542D34"/>
    <w:rsid w:val="00542D68"/>
    <w:rsid w:val="0054331E"/>
    <w:rsid w:val="005434E7"/>
    <w:rsid w:val="00543B22"/>
    <w:rsid w:val="00543FA2"/>
    <w:rsid w:val="0054428B"/>
    <w:rsid w:val="00544300"/>
    <w:rsid w:val="00544816"/>
    <w:rsid w:val="00544B0B"/>
    <w:rsid w:val="00544F9C"/>
    <w:rsid w:val="005457D8"/>
    <w:rsid w:val="00545BEA"/>
    <w:rsid w:val="005467E4"/>
    <w:rsid w:val="0054713D"/>
    <w:rsid w:val="00547B08"/>
    <w:rsid w:val="0055032D"/>
    <w:rsid w:val="0055095C"/>
    <w:rsid w:val="00550F6B"/>
    <w:rsid w:val="00551177"/>
    <w:rsid w:val="00551CA9"/>
    <w:rsid w:val="005525FF"/>
    <w:rsid w:val="005532A5"/>
    <w:rsid w:val="00553566"/>
    <w:rsid w:val="005536C9"/>
    <w:rsid w:val="00553767"/>
    <w:rsid w:val="00553B0F"/>
    <w:rsid w:val="00553EBF"/>
    <w:rsid w:val="0055405B"/>
    <w:rsid w:val="00554127"/>
    <w:rsid w:val="005542A9"/>
    <w:rsid w:val="005548AA"/>
    <w:rsid w:val="00555065"/>
    <w:rsid w:val="00555283"/>
    <w:rsid w:val="00555D10"/>
    <w:rsid w:val="00556075"/>
    <w:rsid w:val="0055619B"/>
    <w:rsid w:val="0055698F"/>
    <w:rsid w:val="00556CF6"/>
    <w:rsid w:val="005573E2"/>
    <w:rsid w:val="00557D37"/>
    <w:rsid w:val="00560198"/>
    <w:rsid w:val="005604C9"/>
    <w:rsid w:val="00560978"/>
    <w:rsid w:val="005609B4"/>
    <w:rsid w:val="005609BB"/>
    <w:rsid w:val="00560C41"/>
    <w:rsid w:val="00560DA1"/>
    <w:rsid w:val="00560E7B"/>
    <w:rsid w:val="00561083"/>
    <w:rsid w:val="00561134"/>
    <w:rsid w:val="00561326"/>
    <w:rsid w:val="00561504"/>
    <w:rsid w:val="0056177E"/>
    <w:rsid w:val="00561C62"/>
    <w:rsid w:val="0056249F"/>
    <w:rsid w:val="00563ADE"/>
    <w:rsid w:val="00563D23"/>
    <w:rsid w:val="005642E8"/>
    <w:rsid w:val="005647A6"/>
    <w:rsid w:val="00564BBF"/>
    <w:rsid w:val="0056512E"/>
    <w:rsid w:val="00565467"/>
    <w:rsid w:val="00565E5F"/>
    <w:rsid w:val="005668C1"/>
    <w:rsid w:val="005669F3"/>
    <w:rsid w:val="00566A62"/>
    <w:rsid w:val="00566EE5"/>
    <w:rsid w:val="005671C3"/>
    <w:rsid w:val="00567395"/>
    <w:rsid w:val="00567E18"/>
    <w:rsid w:val="00570A54"/>
    <w:rsid w:val="0057132B"/>
    <w:rsid w:val="0057139B"/>
    <w:rsid w:val="005713B9"/>
    <w:rsid w:val="0057189E"/>
    <w:rsid w:val="00571AD7"/>
    <w:rsid w:val="00571C68"/>
    <w:rsid w:val="00572064"/>
    <w:rsid w:val="0057270A"/>
    <w:rsid w:val="00572921"/>
    <w:rsid w:val="00572956"/>
    <w:rsid w:val="00572AC8"/>
    <w:rsid w:val="00573416"/>
    <w:rsid w:val="005739B2"/>
    <w:rsid w:val="00573B59"/>
    <w:rsid w:val="005745D2"/>
    <w:rsid w:val="005752FB"/>
    <w:rsid w:val="00575D85"/>
    <w:rsid w:val="005760FD"/>
    <w:rsid w:val="005763BC"/>
    <w:rsid w:val="00576816"/>
    <w:rsid w:val="0057760D"/>
    <w:rsid w:val="0057798C"/>
    <w:rsid w:val="00577DEB"/>
    <w:rsid w:val="00580411"/>
    <w:rsid w:val="00580834"/>
    <w:rsid w:val="00580FE6"/>
    <w:rsid w:val="00581444"/>
    <w:rsid w:val="00581C69"/>
    <w:rsid w:val="0058200F"/>
    <w:rsid w:val="005821CA"/>
    <w:rsid w:val="005822BC"/>
    <w:rsid w:val="00582C1A"/>
    <w:rsid w:val="00582D6C"/>
    <w:rsid w:val="00583AF8"/>
    <w:rsid w:val="00583D6F"/>
    <w:rsid w:val="00583E28"/>
    <w:rsid w:val="00584575"/>
    <w:rsid w:val="00584816"/>
    <w:rsid w:val="0058501B"/>
    <w:rsid w:val="00585182"/>
    <w:rsid w:val="00585A7B"/>
    <w:rsid w:val="00585BA3"/>
    <w:rsid w:val="005862C5"/>
    <w:rsid w:val="00586A98"/>
    <w:rsid w:val="00586B30"/>
    <w:rsid w:val="00586D99"/>
    <w:rsid w:val="005870D7"/>
    <w:rsid w:val="005876A1"/>
    <w:rsid w:val="00587790"/>
    <w:rsid w:val="00587C67"/>
    <w:rsid w:val="00590840"/>
    <w:rsid w:val="005909BF"/>
    <w:rsid w:val="00590D1F"/>
    <w:rsid w:val="005912C3"/>
    <w:rsid w:val="005912F6"/>
    <w:rsid w:val="00591700"/>
    <w:rsid w:val="00591B64"/>
    <w:rsid w:val="00591E01"/>
    <w:rsid w:val="005930A5"/>
    <w:rsid w:val="00593105"/>
    <w:rsid w:val="00593860"/>
    <w:rsid w:val="005939BF"/>
    <w:rsid w:val="00593A47"/>
    <w:rsid w:val="0059427D"/>
    <w:rsid w:val="0059448D"/>
    <w:rsid w:val="00594C40"/>
    <w:rsid w:val="005951A1"/>
    <w:rsid w:val="00595416"/>
    <w:rsid w:val="005954DC"/>
    <w:rsid w:val="00595797"/>
    <w:rsid w:val="0059606E"/>
    <w:rsid w:val="0059653E"/>
    <w:rsid w:val="0059653F"/>
    <w:rsid w:val="005969BA"/>
    <w:rsid w:val="00596A41"/>
    <w:rsid w:val="00596B2F"/>
    <w:rsid w:val="0059737F"/>
    <w:rsid w:val="005973E0"/>
    <w:rsid w:val="00597668"/>
    <w:rsid w:val="00597AF0"/>
    <w:rsid w:val="00597B14"/>
    <w:rsid w:val="00597F0B"/>
    <w:rsid w:val="005A01EB"/>
    <w:rsid w:val="005A02DD"/>
    <w:rsid w:val="005A035A"/>
    <w:rsid w:val="005A060A"/>
    <w:rsid w:val="005A15C2"/>
    <w:rsid w:val="005A1A33"/>
    <w:rsid w:val="005A1B45"/>
    <w:rsid w:val="005A1DF0"/>
    <w:rsid w:val="005A2A9F"/>
    <w:rsid w:val="005A2EC9"/>
    <w:rsid w:val="005A3371"/>
    <w:rsid w:val="005A38E4"/>
    <w:rsid w:val="005A42C7"/>
    <w:rsid w:val="005A4463"/>
    <w:rsid w:val="005A45EA"/>
    <w:rsid w:val="005A46B2"/>
    <w:rsid w:val="005A4F47"/>
    <w:rsid w:val="005A64A0"/>
    <w:rsid w:val="005A6767"/>
    <w:rsid w:val="005A6976"/>
    <w:rsid w:val="005A69D1"/>
    <w:rsid w:val="005A6C9D"/>
    <w:rsid w:val="005A6EA8"/>
    <w:rsid w:val="005A7418"/>
    <w:rsid w:val="005B015E"/>
    <w:rsid w:val="005B08B0"/>
    <w:rsid w:val="005B0A61"/>
    <w:rsid w:val="005B0C71"/>
    <w:rsid w:val="005B0F49"/>
    <w:rsid w:val="005B111C"/>
    <w:rsid w:val="005B140D"/>
    <w:rsid w:val="005B1D0B"/>
    <w:rsid w:val="005B2356"/>
    <w:rsid w:val="005B261A"/>
    <w:rsid w:val="005B28EB"/>
    <w:rsid w:val="005B2E9C"/>
    <w:rsid w:val="005B2F4D"/>
    <w:rsid w:val="005B34E4"/>
    <w:rsid w:val="005B3601"/>
    <w:rsid w:val="005B373F"/>
    <w:rsid w:val="005B3DCD"/>
    <w:rsid w:val="005B3E35"/>
    <w:rsid w:val="005B4B0D"/>
    <w:rsid w:val="005B4C01"/>
    <w:rsid w:val="005B4CB2"/>
    <w:rsid w:val="005B53F8"/>
    <w:rsid w:val="005B5896"/>
    <w:rsid w:val="005B5CFD"/>
    <w:rsid w:val="005B5E86"/>
    <w:rsid w:val="005B612E"/>
    <w:rsid w:val="005B6907"/>
    <w:rsid w:val="005B704E"/>
    <w:rsid w:val="005B7461"/>
    <w:rsid w:val="005B7BAF"/>
    <w:rsid w:val="005B7E28"/>
    <w:rsid w:val="005B7E35"/>
    <w:rsid w:val="005C0040"/>
    <w:rsid w:val="005C054D"/>
    <w:rsid w:val="005C0C37"/>
    <w:rsid w:val="005C0CC6"/>
    <w:rsid w:val="005C0DFC"/>
    <w:rsid w:val="005C0F5C"/>
    <w:rsid w:val="005C104D"/>
    <w:rsid w:val="005C1469"/>
    <w:rsid w:val="005C1FBA"/>
    <w:rsid w:val="005C2219"/>
    <w:rsid w:val="005C2445"/>
    <w:rsid w:val="005C299F"/>
    <w:rsid w:val="005C2D99"/>
    <w:rsid w:val="005C358F"/>
    <w:rsid w:val="005C3614"/>
    <w:rsid w:val="005C3777"/>
    <w:rsid w:val="005C3EBE"/>
    <w:rsid w:val="005C40F5"/>
    <w:rsid w:val="005C410D"/>
    <w:rsid w:val="005C45B9"/>
    <w:rsid w:val="005C49BE"/>
    <w:rsid w:val="005C4E56"/>
    <w:rsid w:val="005C505A"/>
    <w:rsid w:val="005C52EF"/>
    <w:rsid w:val="005C586F"/>
    <w:rsid w:val="005C5EC2"/>
    <w:rsid w:val="005C5F71"/>
    <w:rsid w:val="005C69AA"/>
    <w:rsid w:val="005C69C4"/>
    <w:rsid w:val="005C6D75"/>
    <w:rsid w:val="005C7695"/>
    <w:rsid w:val="005C7836"/>
    <w:rsid w:val="005C7ED8"/>
    <w:rsid w:val="005D0036"/>
    <w:rsid w:val="005D0339"/>
    <w:rsid w:val="005D0B6F"/>
    <w:rsid w:val="005D1082"/>
    <w:rsid w:val="005D1234"/>
    <w:rsid w:val="005D1729"/>
    <w:rsid w:val="005D1BFE"/>
    <w:rsid w:val="005D3A91"/>
    <w:rsid w:val="005D3AB2"/>
    <w:rsid w:val="005D3B2B"/>
    <w:rsid w:val="005D3DB0"/>
    <w:rsid w:val="005D4110"/>
    <w:rsid w:val="005D4279"/>
    <w:rsid w:val="005D4A60"/>
    <w:rsid w:val="005D4D40"/>
    <w:rsid w:val="005D4FAC"/>
    <w:rsid w:val="005D4FC8"/>
    <w:rsid w:val="005D5268"/>
    <w:rsid w:val="005D56BF"/>
    <w:rsid w:val="005D5EE6"/>
    <w:rsid w:val="005D60DA"/>
    <w:rsid w:val="005D6434"/>
    <w:rsid w:val="005D6467"/>
    <w:rsid w:val="005D6594"/>
    <w:rsid w:val="005D6F02"/>
    <w:rsid w:val="005D7818"/>
    <w:rsid w:val="005E013C"/>
    <w:rsid w:val="005E05EB"/>
    <w:rsid w:val="005E08CB"/>
    <w:rsid w:val="005E095F"/>
    <w:rsid w:val="005E0B6C"/>
    <w:rsid w:val="005E116B"/>
    <w:rsid w:val="005E1397"/>
    <w:rsid w:val="005E227D"/>
    <w:rsid w:val="005E2530"/>
    <w:rsid w:val="005E2D04"/>
    <w:rsid w:val="005E2F4B"/>
    <w:rsid w:val="005E377B"/>
    <w:rsid w:val="005E4F80"/>
    <w:rsid w:val="005E517C"/>
    <w:rsid w:val="005E52FA"/>
    <w:rsid w:val="005E5B12"/>
    <w:rsid w:val="005E5CEC"/>
    <w:rsid w:val="005E65A3"/>
    <w:rsid w:val="005E6FC8"/>
    <w:rsid w:val="005E764A"/>
    <w:rsid w:val="005E7FC6"/>
    <w:rsid w:val="005F0159"/>
    <w:rsid w:val="005F02AA"/>
    <w:rsid w:val="005F0411"/>
    <w:rsid w:val="005F0898"/>
    <w:rsid w:val="005F09E6"/>
    <w:rsid w:val="005F0AEA"/>
    <w:rsid w:val="005F0C9D"/>
    <w:rsid w:val="005F0F33"/>
    <w:rsid w:val="005F127F"/>
    <w:rsid w:val="005F18E5"/>
    <w:rsid w:val="005F1BD0"/>
    <w:rsid w:val="005F2559"/>
    <w:rsid w:val="005F280E"/>
    <w:rsid w:val="005F2822"/>
    <w:rsid w:val="005F2C8C"/>
    <w:rsid w:val="005F4142"/>
    <w:rsid w:val="005F41F0"/>
    <w:rsid w:val="005F431F"/>
    <w:rsid w:val="005F4339"/>
    <w:rsid w:val="005F4762"/>
    <w:rsid w:val="005F4AA3"/>
    <w:rsid w:val="005F4C26"/>
    <w:rsid w:val="005F6152"/>
    <w:rsid w:val="005F7040"/>
    <w:rsid w:val="005F737B"/>
    <w:rsid w:val="005F77EA"/>
    <w:rsid w:val="005F7A62"/>
    <w:rsid w:val="005F7CC8"/>
    <w:rsid w:val="0060004E"/>
    <w:rsid w:val="006008DE"/>
    <w:rsid w:val="00600920"/>
    <w:rsid w:val="00600F0C"/>
    <w:rsid w:val="00600F18"/>
    <w:rsid w:val="006014FD"/>
    <w:rsid w:val="00601CDB"/>
    <w:rsid w:val="00601E56"/>
    <w:rsid w:val="006021F1"/>
    <w:rsid w:val="0060328C"/>
    <w:rsid w:val="006032AE"/>
    <w:rsid w:val="00603393"/>
    <w:rsid w:val="0060360C"/>
    <w:rsid w:val="006039FD"/>
    <w:rsid w:val="00603C6B"/>
    <w:rsid w:val="00603D24"/>
    <w:rsid w:val="006040B6"/>
    <w:rsid w:val="00604E29"/>
    <w:rsid w:val="0060568A"/>
    <w:rsid w:val="006056AB"/>
    <w:rsid w:val="00605911"/>
    <w:rsid w:val="00605AA6"/>
    <w:rsid w:val="00605B7F"/>
    <w:rsid w:val="00605BD8"/>
    <w:rsid w:val="00605EEC"/>
    <w:rsid w:val="0060694B"/>
    <w:rsid w:val="0060704C"/>
    <w:rsid w:val="00607129"/>
    <w:rsid w:val="006071C1"/>
    <w:rsid w:val="006074DB"/>
    <w:rsid w:val="00607EB5"/>
    <w:rsid w:val="006102B3"/>
    <w:rsid w:val="00610823"/>
    <w:rsid w:val="006108E4"/>
    <w:rsid w:val="0061120C"/>
    <w:rsid w:val="00611677"/>
    <w:rsid w:val="006118CF"/>
    <w:rsid w:val="00611BAC"/>
    <w:rsid w:val="00611BC0"/>
    <w:rsid w:val="006124A0"/>
    <w:rsid w:val="00612DE5"/>
    <w:rsid w:val="006133AC"/>
    <w:rsid w:val="0061370D"/>
    <w:rsid w:val="0061500C"/>
    <w:rsid w:val="00615177"/>
    <w:rsid w:val="006153F4"/>
    <w:rsid w:val="006162D6"/>
    <w:rsid w:val="00616B42"/>
    <w:rsid w:val="00616DA4"/>
    <w:rsid w:val="00616F48"/>
    <w:rsid w:val="0061747E"/>
    <w:rsid w:val="00617E63"/>
    <w:rsid w:val="00617F09"/>
    <w:rsid w:val="0062038D"/>
    <w:rsid w:val="00620F7B"/>
    <w:rsid w:val="006212E2"/>
    <w:rsid w:val="0062163A"/>
    <w:rsid w:val="0062199F"/>
    <w:rsid w:val="00621AE1"/>
    <w:rsid w:val="00621B14"/>
    <w:rsid w:val="00621F1A"/>
    <w:rsid w:val="0062223D"/>
    <w:rsid w:val="00622525"/>
    <w:rsid w:val="00622818"/>
    <w:rsid w:val="00622B4E"/>
    <w:rsid w:val="00622BAF"/>
    <w:rsid w:val="00622C0F"/>
    <w:rsid w:val="00622DC4"/>
    <w:rsid w:val="00622E0C"/>
    <w:rsid w:val="00622EDE"/>
    <w:rsid w:val="006238C5"/>
    <w:rsid w:val="00623CBB"/>
    <w:rsid w:val="0062417F"/>
    <w:rsid w:val="006241B1"/>
    <w:rsid w:val="006245BB"/>
    <w:rsid w:val="00624A0A"/>
    <w:rsid w:val="0062500E"/>
    <w:rsid w:val="006250F9"/>
    <w:rsid w:val="006257CA"/>
    <w:rsid w:val="006263C6"/>
    <w:rsid w:val="006278F0"/>
    <w:rsid w:val="00627DC8"/>
    <w:rsid w:val="00630677"/>
    <w:rsid w:val="00630742"/>
    <w:rsid w:val="00630ACA"/>
    <w:rsid w:val="00630C5E"/>
    <w:rsid w:val="006311E4"/>
    <w:rsid w:val="006311FC"/>
    <w:rsid w:val="006313E8"/>
    <w:rsid w:val="0063181B"/>
    <w:rsid w:val="006321D3"/>
    <w:rsid w:val="00633108"/>
    <w:rsid w:val="006335D1"/>
    <w:rsid w:val="00633AD6"/>
    <w:rsid w:val="00633E4C"/>
    <w:rsid w:val="00634364"/>
    <w:rsid w:val="00634634"/>
    <w:rsid w:val="00634B3F"/>
    <w:rsid w:val="00634C5F"/>
    <w:rsid w:val="00635227"/>
    <w:rsid w:val="0063549A"/>
    <w:rsid w:val="00635F48"/>
    <w:rsid w:val="006363AD"/>
    <w:rsid w:val="006369BB"/>
    <w:rsid w:val="006374A5"/>
    <w:rsid w:val="00637F47"/>
    <w:rsid w:val="00640639"/>
    <w:rsid w:val="0064078D"/>
    <w:rsid w:val="006407E2"/>
    <w:rsid w:val="00640BBC"/>
    <w:rsid w:val="0064120E"/>
    <w:rsid w:val="00641DEF"/>
    <w:rsid w:val="00641E37"/>
    <w:rsid w:val="00641FF7"/>
    <w:rsid w:val="006423D8"/>
    <w:rsid w:val="0064245C"/>
    <w:rsid w:val="006426F7"/>
    <w:rsid w:val="00642AD0"/>
    <w:rsid w:val="0064322E"/>
    <w:rsid w:val="00643BBA"/>
    <w:rsid w:val="00643F6E"/>
    <w:rsid w:val="00644008"/>
    <w:rsid w:val="00644169"/>
    <w:rsid w:val="00644437"/>
    <w:rsid w:val="0064450F"/>
    <w:rsid w:val="00644761"/>
    <w:rsid w:val="00644779"/>
    <w:rsid w:val="006448E2"/>
    <w:rsid w:val="00644C0D"/>
    <w:rsid w:val="006451D2"/>
    <w:rsid w:val="00645607"/>
    <w:rsid w:val="00645669"/>
    <w:rsid w:val="006457B0"/>
    <w:rsid w:val="006458AE"/>
    <w:rsid w:val="006458E8"/>
    <w:rsid w:val="00645D29"/>
    <w:rsid w:val="00646231"/>
    <w:rsid w:val="006466C8"/>
    <w:rsid w:val="00646A50"/>
    <w:rsid w:val="006470FE"/>
    <w:rsid w:val="006472D4"/>
    <w:rsid w:val="006473B4"/>
    <w:rsid w:val="006477CC"/>
    <w:rsid w:val="006477DC"/>
    <w:rsid w:val="00647D4F"/>
    <w:rsid w:val="00650013"/>
    <w:rsid w:val="00650036"/>
    <w:rsid w:val="006506AA"/>
    <w:rsid w:val="00650C98"/>
    <w:rsid w:val="006510DF"/>
    <w:rsid w:val="006512E1"/>
    <w:rsid w:val="00651555"/>
    <w:rsid w:val="006516B5"/>
    <w:rsid w:val="00651C31"/>
    <w:rsid w:val="00651EEE"/>
    <w:rsid w:val="00652070"/>
    <w:rsid w:val="006520CA"/>
    <w:rsid w:val="00652291"/>
    <w:rsid w:val="006528BD"/>
    <w:rsid w:val="00652D72"/>
    <w:rsid w:val="006530E1"/>
    <w:rsid w:val="006531DC"/>
    <w:rsid w:val="00653741"/>
    <w:rsid w:val="00653767"/>
    <w:rsid w:val="0065396A"/>
    <w:rsid w:val="00653987"/>
    <w:rsid w:val="00653C33"/>
    <w:rsid w:val="00653D60"/>
    <w:rsid w:val="00653F4A"/>
    <w:rsid w:val="00654117"/>
    <w:rsid w:val="006546CA"/>
    <w:rsid w:val="006548C8"/>
    <w:rsid w:val="006549EC"/>
    <w:rsid w:val="00654BB8"/>
    <w:rsid w:val="00654FF2"/>
    <w:rsid w:val="00655063"/>
    <w:rsid w:val="0065548F"/>
    <w:rsid w:val="00655A25"/>
    <w:rsid w:val="00655F53"/>
    <w:rsid w:val="00656560"/>
    <w:rsid w:val="0065771C"/>
    <w:rsid w:val="00660502"/>
    <w:rsid w:val="00661484"/>
    <w:rsid w:val="00661825"/>
    <w:rsid w:val="00661879"/>
    <w:rsid w:val="00661B12"/>
    <w:rsid w:val="00661CEB"/>
    <w:rsid w:val="00661CFE"/>
    <w:rsid w:val="00662037"/>
    <w:rsid w:val="006620CC"/>
    <w:rsid w:val="00662B0D"/>
    <w:rsid w:val="00663BDD"/>
    <w:rsid w:val="00664144"/>
    <w:rsid w:val="00664593"/>
    <w:rsid w:val="006647B3"/>
    <w:rsid w:val="00664C66"/>
    <w:rsid w:val="00664CB4"/>
    <w:rsid w:val="00664D24"/>
    <w:rsid w:val="00664DA2"/>
    <w:rsid w:val="006655E0"/>
    <w:rsid w:val="00665D4E"/>
    <w:rsid w:val="00666CA6"/>
    <w:rsid w:val="006671A0"/>
    <w:rsid w:val="006672A1"/>
    <w:rsid w:val="006703AB"/>
    <w:rsid w:val="00670543"/>
    <w:rsid w:val="00671427"/>
    <w:rsid w:val="00671700"/>
    <w:rsid w:val="00672F9B"/>
    <w:rsid w:val="0067308A"/>
    <w:rsid w:val="00673488"/>
    <w:rsid w:val="00673595"/>
    <w:rsid w:val="00673643"/>
    <w:rsid w:val="0067370D"/>
    <w:rsid w:val="006741C3"/>
    <w:rsid w:val="006747A5"/>
    <w:rsid w:val="00674B77"/>
    <w:rsid w:val="00674EA3"/>
    <w:rsid w:val="0067516A"/>
    <w:rsid w:val="00675ACB"/>
    <w:rsid w:val="00675C94"/>
    <w:rsid w:val="006764D7"/>
    <w:rsid w:val="00677211"/>
    <w:rsid w:val="0067779C"/>
    <w:rsid w:val="0067779D"/>
    <w:rsid w:val="00677978"/>
    <w:rsid w:val="00677B90"/>
    <w:rsid w:val="00677ED7"/>
    <w:rsid w:val="00680230"/>
    <w:rsid w:val="006808D4"/>
    <w:rsid w:val="00680C04"/>
    <w:rsid w:val="00681CB4"/>
    <w:rsid w:val="00681CEB"/>
    <w:rsid w:val="0068280E"/>
    <w:rsid w:val="0068369B"/>
    <w:rsid w:val="00683800"/>
    <w:rsid w:val="0068389A"/>
    <w:rsid w:val="00685299"/>
    <w:rsid w:val="00685488"/>
    <w:rsid w:val="0068588C"/>
    <w:rsid w:val="00685E42"/>
    <w:rsid w:val="00686B4C"/>
    <w:rsid w:val="00686D11"/>
    <w:rsid w:val="00686FE7"/>
    <w:rsid w:val="006870B6"/>
    <w:rsid w:val="006875DB"/>
    <w:rsid w:val="00687A0B"/>
    <w:rsid w:val="00687B9B"/>
    <w:rsid w:val="00687C0B"/>
    <w:rsid w:val="00690160"/>
    <w:rsid w:val="006901BD"/>
    <w:rsid w:val="0069164D"/>
    <w:rsid w:val="006918AE"/>
    <w:rsid w:val="00691DE5"/>
    <w:rsid w:val="00692003"/>
    <w:rsid w:val="006921F0"/>
    <w:rsid w:val="00692A97"/>
    <w:rsid w:val="00692DA4"/>
    <w:rsid w:val="006931A9"/>
    <w:rsid w:val="006931E2"/>
    <w:rsid w:val="006939EE"/>
    <w:rsid w:val="00693B5F"/>
    <w:rsid w:val="00693E76"/>
    <w:rsid w:val="006943EB"/>
    <w:rsid w:val="006947E6"/>
    <w:rsid w:val="00694D98"/>
    <w:rsid w:val="00694E2C"/>
    <w:rsid w:val="00694FFA"/>
    <w:rsid w:val="0069506D"/>
    <w:rsid w:val="00695272"/>
    <w:rsid w:val="0069642E"/>
    <w:rsid w:val="006969A4"/>
    <w:rsid w:val="00696B8F"/>
    <w:rsid w:val="00696E13"/>
    <w:rsid w:val="00696F6D"/>
    <w:rsid w:val="0069702A"/>
    <w:rsid w:val="006970A7"/>
    <w:rsid w:val="00697363"/>
    <w:rsid w:val="00697B86"/>
    <w:rsid w:val="00697F5E"/>
    <w:rsid w:val="006A0425"/>
    <w:rsid w:val="006A0B21"/>
    <w:rsid w:val="006A0C8E"/>
    <w:rsid w:val="006A1006"/>
    <w:rsid w:val="006A16EA"/>
    <w:rsid w:val="006A22DB"/>
    <w:rsid w:val="006A2394"/>
    <w:rsid w:val="006A2836"/>
    <w:rsid w:val="006A2CB3"/>
    <w:rsid w:val="006A3C48"/>
    <w:rsid w:val="006A3F29"/>
    <w:rsid w:val="006A4AF3"/>
    <w:rsid w:val="006A5369"/>
    <w:rsid w:val="006A56CF"/>
    <w:rsid w:val="006A58E0"/>
    <w:rsid w:val="006A5D4B"/>
    <w:rsid w:val="006A6DD8"/>
    <w:rsid w:val="006A715A"/>
    <w:rsid w:val="006A77C9"/>
    <w:rsid w:val="006A7886"/>
    <w:rsid w:val="006A79F7"/>
    <w:rsid w:val="006A7FE0"/>
    <w:rsid w:val="006B01F5"/>
    <w:rsid w:val="006B033D"/>
    <w:rsid w:val="006B054D"/>
    <w:rsid w:val="006B0A31"/>
    <w:rsid w:val="006B0CA6"/>
    <w:rsid w:val="006B0CBF"/>
    <w:rsid w:val="006B0CDA"/>
    <w:rsid w:val="006B1051"/>
    <w:rsid w:val="006B13C4"/>
    <w:rsid w:val="006B145D"/>
    <w:rsid w:val="006B1AD1"/>
    <w:rsid w:val="006B1B57"/>
    <w:rsid w:val="006B1FD0"/>
    <w:rsid w:val="006B208D"/>
    <w:rsid w:val="006B20F8"/>
    <w:rsid w:val="006B2450"/>
    <w:rsid w:val="006B2797"/>
    <w:rsid w:val="006B2964"/>
    <w:rsid w:val="006B2A22"/>
    <w:rsid w:val="006B3A09"/>
    <w:rsid w:val="006B42BD"/>
    <w:rsid w:val="006B44AA"/>
    <w:rsid w:val="006B474F"/>
    <w:rsid w:val="006B54CB"/>
    <w:rsid w:val="006B563E"/>
    <w:rsid w:val="006B58FA"/>
    <w:rsid w:val="006B5ECC"/>
    <w:rsid w:val="006B6917"/>
    <w:rsid w:val="006B6A32"/>
    <w:rsid w:val="006B71B1"/>
    <w:rsid w:val="006B746D"/>
    <w:rsid w:val="006B7CB2"/>
    <w:rsid w:val="006B7F15"/>
    <w:rsid w:val="006C0007"/>
    <w:rsid w:val="006C0180"/>
    <w:rsid w:val="006C05AC"/>
    <w:rsid w:val="006C0984"/>
    <w:rsid w:val="006C0B3B"/>
    <w:rsid w:val="006C0CA2"/>
    <w:rsid w:val="006C0D99"/>
    <w:rsid w:val="006C1399"/>
    <w:rsid w:val="006C17F4"/>
    <w:rsid w:val="006C195D"/>
    <w:rsid w:val="006C19B2"/>
    <w:rsid w:val="006C2208"/>
    <w:rsid w:val="006C2322"/>
    <w:rsid w:val="006C2844"/>
    <w:rsid w:val="006C2FA3"/>
    <w:rsid w:val="006C3178"/>
    <w:rsid w:val="006C39DC"/>
    <w:rsid w:val="006C39F1"/>
    <w:rsid w:val="006C3E4A"/>
    <w:rsid w:val="006C44FB"/>
    <w:rsid w:val="006C4645"/>
    <w:rsid w:val="006C5033"/>
    <w:rsid w:val="006C541E"/>
    <w:rsid w:val="006C5420"/>
    <w:rsid w:val="006C547A"/>
    <w:rsid w:val="006C567E"/>
    <w:rsid w:val="006C5FB3"/>
    <w:rsid w:val="006C6163"/>
    <w:rsid w:val="006C695C"/>
    <w:rsid w:val="006C6DC7"/>
    <w:rsid w:val="006C6EC2"/>
    <w:rsid w:val="006C7504"/>
    <w:rsid w:val="006D062F"/>
    <w:rsid w:val="006D0B7E"/>
    <w:rsid w:val="006D0BC3"/>
    <w:rsid w:val="006D0E8D"/>
    <w:rsid w:val="006D101D"/>
    <w:rsid w:val="006D1225"/>
    <w:rsid w:val="006D13A3"/>
    <w:rsid w:val="006D16ED"/>
    <w:rsid w:val="006D17E7"/>
    <w:rsid w:val="006D180F"/>
    <w:rsid w:val="006D1A41"/>
    <w:rsid w:val="006D1B5A"/>
    <w:rsid w:val="006D1B5D"/>
    <w:rsid w:val="006D1F0D"/>
    <w:rsid w:val="006D2584"/>
    <w:rsid w:val="006D2721"/>
    <w:rsid w:val="006D3311"/>
    <w:rsid w:val="006D3D8A"/>
    <w:rsid w:val="006D3E47"/>
    <w:rsid w:val="006D3E78"/>
    <w:rsid w:val="006D3F22"/>
    <w:rsid w:val="006D40A4"/>
    <w:rsid w:val="006D426B"/>
    <w:rsid w:val="006D4355"/>
    <w:rsid w:val="006D5229"/>
    <w:rsid w:val="006D5326"/>
    <w:rsid w:val="006D5387"/>
    <w:rsid w:val="006D6426"/>
    <w:rsid w:val="006D6516"/>
    <w:rsid w:val="006D6E62"/>
    <w:rsid w:val="006D7360"/>
    <w:rsid w:val="006D798D"/>
    <w:rsid w:val="006D7BEB"/>
    <w:rsid w:val="006E021D"/>
    <w:rsid w:val="006E022A"/>
    <w:rsid w:val="006E032B"/>
    <w:rsid w:val="006E095F"/>
    <w:rsid w:val="006E12D1"/>
    <w:rsid w:val="006E18CB"/>
    <w:rsid w:val="006E1F29"/>
    <w:rsid w:val="006E21D6"/>
    <w:rsid w:val="006E2403"/>
    <w:rsid w:val="006E2E96"/>
    <w:rsid w:val="006E3254"/>
    <w:rsid w:val="006E337D"/>
    <w:rsid w:val="006E345E"/>
    <w:rsid w:val="006E44A0"/>
    <w:rsid w:val="006E46C1"/>
    <w:rsid w:val="006E47C0"/>
    <w:rsid w:val="006E4BBE"/>
    <w:rsid w:val="006E4E8E"/>
    <w:rsid w:val="006E50DE"/>
    <w:rsid w:val="006E5E7A"/>
    <w:rsid w:val="006E670C"/>
    <w:rsid w:val="006E678A"/>
    <w:rsid w:val="006E6B0E"/>
    <w:rsid w:val="006E6B47"/>
    <w:rsid w:val="006E7662"/>
    <w:rsid w:val="006E773C"/>
    <w:rsid w:val="006F0850"/>
    <w:rsid w:val="006F09E9"/>
    <w:rsid w:val="006F1129"/>
    <w:rsid w:val="006F136D"/>
    <w:rsid w:val="006F140B"/>
    <w:rsid w:val="006F1B42"/>
    <w:rsid w:val="006F1BE5"/>
    <w:rsid w:val="006F1E32"/>
    <w:rsid w:val="006F2622"/>
    <w:rsid w:val="006F2B13"/>
    <w:rsid w:val="006F31D8"/>
    <w:rsid w:val="006F3F9C"/>
    <w:rsid w:val="006F404C"/>
    <w:rsid w:val="006F48AC"/>
    <w:rsid w:val="006F4A07"/>
    <w:rsid w:val="006F5307"/>
    <w:rsid w:val="006F53CB"/>
    <w:rsid w:val="006F543E"/>
    <w:rsid w:val="006F58B2"/>
    <w:rsid w:val="006F5AFF"/>
    <w:rsid w:val="006F5DF2"/>
    <w:rsid w:val="006F6C8F"/>
    <w:rsid w:val="006F6EFA"/>
    <w:rsid w:val="006F6F25"/>
    <w:rsid w:val="00700F5A"/>
    <w:rsid w:val="007018A9"/>
    <w:rsid w:val="007018B8"/>
    <w:rsid w:val="007024B8"/>
    <w:rsid w:val="00702A69"/>
    <w:rsid w:val="00702AA6"/>
    <w:rsid w:val="00703034"/>
    <w:rsid w:val="0070306F"/>
    <w:rsid w:val="00704824"/>
    <w:rsid w:val="00704843"/>
    <w:rsid w:val="00704919"/>
    <w:rsid w:val="00704931"/>
    <w:rsid w:val="00704B28"/>
    <w:rsid w:val="00704BE5"/>
    <w:rsid w:val="00704D80"/>
    <w:rsid w:val="00705163"/>
    <w:rsid w:val="00705507"/>
    <w:rsid w:val="00705ACB"/>
    <w:rsid w:val="00706A16"/>
    <w:rsid w:val="007070D0"/>
    <w:rsid w:val="0070780B"/>
    <w:rsid w:val="00707B86"/>
    <w:rsid w:val="00707BD7"/>
    <w:rsid w:val="0071107F"/>
    <w:rsid w:val="007126EC"/>
    <w:rsid w:val="007128D6"/>
    <w:rsid w:val="00712F6A"/>
    <w:rsid w:val="0071329A"/>
    <w:rsid w:val="0071337E"/>
    <w:rsid w:val="00713C6E"/>
    <w:rsid w:val="00713E69"/>
    <w:rsid w:val="00714DD1"/>
    <w:rsid w:val="0071538A"/>
    <w:rsid w:val="00715793"/>
    <w:rsid w:val="00715F81"/>
    <w:rsid w:val="00716192"/>
    <w:rsid w:val="007162CB"/>
    <w:rsid w:val="007163B9"/>
    <w:rsid w:val="00716E22"/>
    <w:rsid w:val="007176FD"/>
    <w:rsid w:val="00717A10"/>
    <w:rsid w:val="00717EC0"/>
    <w:rsid w:val="00717F96"/>
    <w:rsid w:val="00720557"/>
    <w:rsid w:val="007205BD"/>
    <w:rsid w:val="0072098D"/>
    <w:rsid w:val="0072099B"/>
    <w:rsid w:val="00721400"/>
    <w:rsid w:val="007219C5"/>
    <w:rsid w:val="00721CB1"/>
    <w:rsid w:val="00721FC2"/>
    <w:rsid w:val="00722144"/>
    <w:rsid w:val="0072215B"/>
    <w:rsid w:val="00722453"/>
    <w:rsid w:val="0072323A"/>
    <w:rsid w:val="00723E8D"/>
    <w:rsid w:val="00724005"/>
    <w:rsid w:val="007242F4"/>
    <w:rsid w:val="0072486F"/>
    <w:rsid w:val="00724ECB"/>
    <w:rsid w:val="00724F61"/>
    <w:rsid w:val="0072510F"/>
    <w:rsid w:val="00725354"/>
    <w:rsid w:val="00725C4B"/>
    <w:rsid w:val="00725FB6"/>
    <w:rsid w:val="007261A7"/>
    <w:rsid w:val="0072645F"/>
    <w:rsid w:val="007268BD"/>
    <w:rsid w:val="00727099"/>
    <w:rsid w:val="00727305"/>
    <w:rsid w:val="00727515"/>
    <w:rsid w:val="00727698"/>
    <w:rsid w:val="007278F9"/>
    <w:rsid w:val="00727A17"/>
    <w:rsid w:val="00727FA9"/>
    <w:rsid w:val="00730337"/>
    <w:rsid w:val="0073044C"/>
    <w:rsid w:val="00730653"/>
    <w:rsid w:val="007308A7"/>
    <w:rsid w:val="00730A9D"/>
    <w:rsid w:val="00730AF9"/>
    <w:rsid w:val="00730F73"/>
    <w:rsid w:val="00731502"/>
    <w:rsid w:val="007316D3"/>
    <w:rsid w:val="007317C6"/>
    <w:rsid w:val="00731A21"/>
    <w:rsid w:val="00732166"/>
    <w:rsid w:val="00732646"/>
    <w:rsid w:val="00732931"/>
    <w:rsid w:val="00733900"/>
    <w:rsid w:val="00733E30"/>
    <w:rsid w:val="00734AAD"/>
    <w:rsid w:val="00734B18"/>
    <w:rsid w:val="00735298"/>
    <w:rsid w:val="0073536A"/>
    <w:rsid w:val="0073541F"/>
    <w:rsid w:val="00735481"/>
    <w:rsid w:val="007354BF"/>
    <w:rsid w:val="0073557D"/>
    <w:rsid w:val="00735597"/>
    <w:rsid w:val="00735633"/>
    <w:rsid w:val="00735A42"/>
    <w:rsid w:val="00735BFC"/>
    <w:rsid w:val="007360EF"/>
    <w:rsid w:val="00736C94"/>
    <w:rsid w:val="00737023"/>
    <w:rsid w:val="007370C1"/>
    <w:rsid w:val="007373BC"/>
    <w:rsid w:val="0073793A"/>
    <w:rsid w:val="00737CD5"/>
    <w:rsid w:val="007403B8"/>
    <w:rsid w:val="00740F2C"/>
    <w:rsid w:val="0074145B"/>
    <w:rsid w:val="00741A6A"/>
    <w:rsid w:val="00741E89"/>
    <w:rsid w:val="007420B4"/>
    <w:rsid w:val="00742336"/>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42"/>
    <w:rsid w:val="007443D7"/>
    <w:rsid w:val="007445F2"/>
    <w:rsid w:val="007453EE"/>
    <w:rsid w:val="0074542F"/>
    <w:rsid w:val="007459AF"/>
    <w:rsid w:val="007459B9"/>
    <w:rsid w:val="00745B55"/>
    <w:rsid w:val="00746047"/>
    <w:rsid w:val="007470A9"/>
    <w:rsid w:val="007470BC"/>
    <w:rsid w:val="007479C8"/>
    <w:rsid w:val="00747BD5"/>
    <w:rsid w:val="00747FDA"/>
    <w:rsid w:val="0075003A"/>
    <w:rsid w:val="00750686"/>
    <w:rsid w:val="00750A84"/>
    <w:rsid w:val="00752133"/>
    <w:rsid w:val="007529CA"/>
    <w:rsid w:val="00752F72"/>
    <w:rsid w:val="0075324B"/>
    <w:rsid w:val="0075347E"/>
    <w:rsid w:val="00753D0A"/>
    <w:rsid w:val="00754122"/>
    <w:rsid w:val="0075418B"/>
    <w:rsid w:val="0075440E"/>
    <w:rsid w:val="007548A4"/>
    <w:rsid w:val="00755A1B"/>
    <w:rsid w:val="00756024"/>
    <w:rsid w:val="00756DC0"/>
    <w:rsid w:val="00756F15"/>
    <w:rsid w:val="00757769"/>
    <w:rsid w:val="007577B0"/>
    <w:rsid w:val="007579D2"/>
    <w:rsid w:val="00757C05"/>
    <w:rsid w:val="00757EFD"/>
    <w:rsid w:val="007602BE"/>
    <w:rsid w:val="0076059D"/>
    <w:rsid w:val="00760A8F"/>
    <w:rsid w:val="00761549"/>
    <w:rsid w:val="007615DA"/>
    <w:rsid w:val="007616A0"/>
    <w:rsid w:val="007617FD"/>
    <w:rsid w:val="00761F5C"/>
    <w:rsid w:val="0076263F"/>
    <w:rsid w:val="007628C8"/>
    <w:rsid w:val="0076295A"/>
    <w:rsid w:val="00762FCA"/>
    <w:rsid w:val="007631F9"/>
    <w:rsid w:val="0076321D"/>
    <w:rsid w:val="007632C7"/>
    <w:rsid w:val="007633A3"/>
    <w:rsid w:val="0076350B"/>
    <w:rsid w:val="007636BF"/>
    <w:rsid w:val="0076446E"/>
    <w:rsid w:val="00764A8E"/>
    <w:rsid w:val="00764BF6"/>
    <w:rsid w:val="00764CB9"/>
    <w:rsid w:val="00764D12"/>
    <w:rsid w:val="0076533A"/>
    <w:rsid w:val="00766440"/>
    <w:rsid w:val="00766521"/>
    <w:rsid w:val="0076653D"/>
    <w:rsid w:val="00766799"/>
    <w:rsid w:val="00766C0B"/>
    <w:rsid w:val="00766FD2"/>
    <w:rsid w:val="0076767F"/>
    <w:rsid w:val="007678EB"/>
    <w:rsid w:val="00767D19"/>
    <w:rsid w:val="00770640"/>
    <w:rsid w:val="007708FA"/>
    <w:rsid w:val="00770B49"/>
    <w:rsid w:val="00770CA7"/>
    <w:rsid w:val="007711CC"/>
    <w:rsid w:val="00771411"/>
    <w:rsid w:val="00771EB9"/>
    <w:rsid w:val="00772605"/>
    <w:rsid w:val="00772F98"/>
    <w:rsid w:val="00773033"/>
    <w:rsid w:val="00773104"/>
    <w:rsid w:val="00773271"/>
    <w:rsid w:val="007733C7"/>
    <w:rsid w:val="00773579"/>
    <w:rsid w:val="0077362F"/>
    <w:rsid w:val="007736ED"/>
    <w:rsid w:val="007740C4"/>
    <w:rsid w:val="00774298"/>
    <w:rsid w:val="007742BD"/>
    <w:rsid w:val="007754A1"/>
    <w:rsid w:val="00775A56"/>
    <w:rsid w:val="00775F7F"/>
    <w:rsid w:val="0077646C"/>
    <w:rsid w:val="00776612"/>
    <w:rsid w:val="00776AED"/>
    <w:rsid w:val="00776C38"/>
    <w:rsid w:val="00776EEC"/>
    <w:rsid w:val="00777006"/>
    <w:rsid w:val="007772BC"/>
    <w:rsid w:val="007774A1"/>
    <w:rsid w:val="007775E9"/>
    <w:rsid w:val="00777DEA"/>
    <w:rsid w:val="00780081"/>
    <w:rsid w:val="007802AE"/>
    <w:rsid w:val="0078042D"/>
    <w:rsid w:val="00780460"/>
    <w:rsid w:val="007809A4"/>
    <w:rsid w:val="00780F35"/>
    <w:rsid w:val="00781158"/>
    <w:rsid w:val="007811B9"/>
    <w:rsid w:val="00781E22"/>
    <w:rsid w:val="007820A9"/>
    <w:rsid w:val="00782271"/>
    <w:rsid w:val="00782721"/>
    <w:rsid w:val="00782A7C"/>
    <w:rsid w:val="00782BB1"/>
    <w:rsid w:val="00782F8C"/>
    <w:rsid w:val="007831CB"/>
    <w:rsid w:val="0078343E"/>
    <w:rsid w:val="00783A51"/>
    <w:rsid w:val="00783B1E"/>
    <w:rsid w:val="0078410D"/>
    <w:rsid w:val="00784BE0"/>
    <w:rsid w:val="00784D05"/>
    <w:rsid w:val="00784E9B"/>
    <w:rsid w:val="00785690"/>
    <w:rsid w:val="0078574E"/>
    <w:rsid w:val="00785C70"/>
    <w:rsid w:val="00786146"/>
    <w:rsid w:val="00786280"/>
    <w:rsid w:val="00786AC3"/>
    <w:rsid w:val="00786D59"/>
    <w:rsid w:val="00786F94"/>
    <w:rsid w:val="007874AA"/>
    <w:rsid w:val="007876B6"/>
    <w:rsid w:val="00787A1C"/>
    <w:rsid w:val="007901E7"/>
    <w:rsid w:val="007911D1"/>
    <w:rsid w:val="00792604"/>
    <w:rsid w:val="00792D9E"/>
    <w:rsid w:val="00793AA1"/>
    <w:rsid w:val="00793CC4"/>
    <w:rsid w:val="00793CFE"/>
    <w:rsid w:val="00793EF6"/>
    <w:rsid w:val="007948D5"/>
    <w:rsid w:val="00795B20"/>
    <w:rsid w:val="00795D3F"/>
    <w:rsid w:val="007965C1"/>
    <w:rsid w:val="007965FC"/>
    <w:rsid w:val="007968B1"/>
    <w:rsid w:val="00796D77"/>
    <w:rsid w:val="00797610"/>
    <w:rsid w:val="00797AB9"/>
    <w:rsid w:val="00797F8A"/>
    <w:rsid w:val="007A084D"/>
    <w:rsid w:val="007A0ED6"/>
    <w:rsid w:val="007A1116"/>
    <w:rsid w:val="007A1381"/>
    <w:rsid w:val="007A13C4"/>
    <w:rsid w:val="007A1522"/>
    <w:rsid w:val="007A1546"/>
    <w:rsid w:val="007A1645"/>
    <w:rsid w:val="007A1E3E"/>
    <w:rsid w:val="007A1E49"/>
    <w:rsid w:val="007A1EB9"/>
    <w:rsid w:val="007A20C8"/>
    <w:rsid w:val="007A25B0"/>
    <w:rsid w:val="007A2613"/>
    <w:rsid w:val="007A2740"/>
    <w:rsid w:val="007A3194"/>
    <w:rsid w:val="007A3480"/>
    <w:rsid w:val="007A38C5"/>
    <w:rsid w:val="007A3B16"/>
    <w:rsid w:val="007A3E01"/>
    <w:rsid w:val="007A3E6F"/>
    <w:rsid w:val="007A49B1"/>
    <w:rsid w:val="007A5642"/>
    <w:rsid w:val="007A595F"/>
    <w:rsid w:val="007A644D"/>
    <w:rsid w:val="007A6849"/>
    <w:rsid w:val="007A7551"/>
    <w:rsid w:val="007A7BEF"/>
    <w:rsid w:val="007A7C16"/>
    <w:rsid w:val="007A7E2E"/>
    <w:rsid w:val="007B00A6"/>
    <w:rsid w:val="007B0B2A"/>
    <w:rsid w:val="007B0DCF"/>
    <w:rsid w:val="007B0E2B"/>
    <w:rsid w:val="007B1021"/>
    <w:rsid w:val="007B155D"/>
    <w:rsid w:val="007B1627"/>
    <w:rsid w:val="007B1D03"/>
    <w:rsid w:val="007B1EE9"/>
    <w:rsid w:val="007B21A3"/>
    <w:rsid w:val="007B22BC"/>
    <w:rsid w:val="007B2A6B"/>
    <w:rsid w:val="007B2B6D"/>
    <w:rsid w:val="007B2E7F"/>
    <w:rsid w:val="007B32D9"/>
    <w:rsid w:val="007B34BA"/>
    <w:rsid w:val="007B36B6"/>
    <w:rsid w:val="007B374A"/>
    <w:rsid w:val="007B3774"/>
    <w:rsid w:val="007B3E2B"/>
    <w:rsid w:val="007B3E3C"/>
    <w:rsid w:val="007B406B"/>
    <w:rsid w:val="007B411F"/>
    <w:rsid w:val="007B4689"/>
    <w:rsid w:val="007B57E5"/>
    <w:rsid w:val="007B5AAB"/>
    <w:rsid w:val="007B6871"/>
    <w:rsid w:val="007B6B32"/>
    <w:rsid w:val="007B6EE9"/>
    <w:rsid w:val="007B79B8"/>
    <w:rsid w:val="007C013A"/>
    <w:rsid w:val="007C03C8"/>
    <w:rsid w:val="007C06F5"/>
    <w:rsid w:val="007C0CCB"/>
    <w:rsid w:val="007C1046"/>
    <w:rsid w:val="007C1394"/>
    <w:rsid w:val="007C1A3D"/>
    <w:rsid w:val="007C1A43"/>
    <w:rsid w:val="007C1B1D"/>
    <w:rsid w:val="007C1C13"/>
    <w:rsid w:val="007C1CF0"/>
    <w:rsid w:val="007C2000"/>
    <w:rsid w:val="007C2142"/>
    <w:rsid w:val="007C296E"/>
    <w:rsid w:val="007C3420"/>
    <w:rsid w:val="007C3A3B"/>
    <w:rsid w:val="007C3E02"/>
    <w:rsid w:val="007C3F4D"/>
    <w:rsid w:val="007C4FCE"/>
    <w:rsid w:val="007C510F"/>
    <w:rsid w:val="007C5280"/>
    <w:rsid w:val="007C5A43"/>
    <w:rsid w:val="007C5F91"/>
    <w:rsid w:val="007C6084"/>
    <w:rsid w:val="007C6092"/>
    <w:rsid w:val="007C6BC4"/>
    <w:rsid w:val="007C76AF"/>
    <w:rsid w:val="007C77A0"/>
    <w:rsid w:val="007C7BAE"/>
    <w:rsid w:val="007D016F"/>
    <w:rsid w:val="007D018D"/>
    <w:rsid w:val="007D01F6"/>
    <w:rsid w:val="007D0410"/>
    <w:rsid w:val="007D04DA"/>
    <w:rsid w:val="007D06B9"/>
    <w:rsid w:val="007D0AE2"/>
    <w:rsid w:val="007D0FC8"/>
    <w:rsid w:val="007D17BD"/>
    <w:rsid w:val="007D1D8E"/>
    <w:rsid w:val="007D22E1"/>
    <w:rsid w:val="007D2351"/>
    <w:rsid w:val="007D237D"/>
    <w:rsid w:val="007D24A4"/>
    <w:rsid w:val="007D275A"/>
    <w:rsid w:val="007D2A49"/>
    <w:rsid w:val="007D2AE7"/>
    <w:rsid w:val="007D363B"/>
    <w:rsid w:val="007D3B6B"/>
    <w:rsid w:val="007D3CB7"/>
    <w:rsid w:val="007D3E8E"/>
    <w:rsid w:val="007D4E4D"/>
    <w:rsid w:val="007D579B"/>
    <w:rsid w:val="007D5F3C"/>
    <w:rsid w:val="007D60E8"/>
    <w:rsid w:val="007D6210"/>
    <w:rsid w:val="007D6B5E"/>
    <w:rsid w:val="007D6E76"/>
    <w:rsid w:val="007D78F4"/>
    <w:rsid w:val="007D7964"/>
    <w:rsid w:val="007D7969"/>
    <w:rsid w:val="007D7ED2"/>
    <w:rsid w:val="007E078B"/>
    <w:rsid w:val="007E0C7B"/>
    <w:rsid w:val="007E1517"/>
    <w:rsid w:val="007E1642"/>
    <w:rsid w:val="007E1671"/>
    <w:rsid w:val="007E25A5"/>
    <w:rsid w:val="007E27C2"/>
    <w:rsid w:val="007E2821"/>
    <w:rsid w:val="007E2A9E"/>
    <w:rsid w:val="007E31D0"/>
    <w:rsid w:val="007E3232"/>
    <w:rsid w:val="007E344F"/>
    <w:rsid w:val="007E3D9A"/>
    <w:rsid w:val="007E3E35"/>
    <w:rsid w:val="007E482E"/>
    <w:rsid w:val="007E489C"/>
    <w:rsid w:val="007E48EE"/>
    <w:rsid w:val="007E4CC2"/>
    <w:rsid w:val="007E581F"/>
    <w:rsid w:val="007E7066"/>
    <w:rsid w:val="007E780D"/>
    <w:rsid w:val="007E7C52"/>
    <w:rsid w:val="007E7E2B"/>
    <w:rsid w:val="007F02E9"/>
    <w:rsid w:val="007F031B"/>
    <w:rsid w:val="007F076A"/>
    <w:rsid w:val="007F0917"/>
    <w:rsid w:val="007F0A45"/>
    <w:rsid w:val="007F0BBD"/>
    <w:rsid w:val="007F0D46"/>
    <w:rsid w:val="007F0D7D"/>
    <w:rsid w:val="007F1152"/>
    <w:rsid w:val="007F16BC"/>
    <w:rsid w:val="007F1F48"/>
    <w:rsid w:val="007F1FA8"/>
    <w:rsid w:val="007F2697"/>
    <w:rsid w:val="007F2C05"/>
    <w:rsid w:val="007F2D52"/>
    <w:rsid w:val="007F36C4"/>
    <w:rsid w:val="007F38C5"/>
    <w:rsid w:val="007F3962"/>
    <w:rsid w:val="007F3A85"/>
    <w:rsid w:val="007F3D78"/>
    <w:rsid w:val="007F3E0A"/>
    <w:rsid w:val="007F3EC6"/>
    <w:rsid w:val="007F3F26"/>
    <w:rsid w:val="007F4588"/>
    <w:rsid w:val="007F46A2"/>
    <w:rsid w:val="007F4EA7"/>
    <w:rsid w:val="007F5237"/>
    <w:rsid w:val="007F5781"/>
    <w:rsid w:val="007F5BC0"/>
    <w:rsid w:val="007F6001"/>
    <w:rsid w:val="007F685F"/>
    <w:rsid w:val="007F7641"/>
    <w:rsid w:val="007F7B42"/>
    <w:rsid w:val="007F7E5B"/>
    <w:rsid w:val="00800E09"/>
    <w:rsid w:val="00800E36"/>
    <w:rsid w:val="00801896"/>
    <w:rsid w:val="00801A06"/>
    <w:rsid w:val="00801BBA"/>
    <w:rsid w:val="00801F35"/>
    <w:rsid w:val="00802157"/>
    <w:rsid w:val="008025FA"/>
    <w:rsid w:val="00802B36"/>
    <w:rsid w:val="00803055"/>
    <w:rsid w:val="00803238"/>
    <w:rsid w:val="00803854"/>
    <w:rsid w:val="00803855"/>
    <w:rsid w:val="00803BC9"/>
    <w:rsid w:val="00803E34"/>
    <w:rsid w:val="008044C4"/>
    <w:rsid w:val="00804D41"/>
    <w:rsid w:val="0080521B"/>
    <w:rsid w:val="0080551E"/>
    <w:rsid w:val="00805CAB"/>
    <w:rsid w:val="00805D41"/>
    <w:rsid w:val="008062FB"/>
    <w:rsid w:val="00806591"/>
    <w:rsid w:val="008066EE"/>
    <w:rsid w:val="00806796"/>
    <w:rsid w:val="00806A90"/>
    <w:rsid w:val="00806B18"/>
    <w:rsid w:val="00806F85"/>
    <w:rsid w:val="00807076"/>
    <w:rsid w:val="008070F2"/>
    <w:rsid w:val="008071C8"/>
    <w:rsid w:val="008078F9"/>
    <w:rsid w:val="00807A90"/>
    <w:rsid w:val="00807CDB"/>
    <w:rsid w:val="00807E3F"/>
    <w:rsid w:val="00807F04"/>
    <w:rsid w:val="00810846"/>
    <w:rsid w:val="00810E25"/>
    <w:rsid w:val="00811873"/>
    <w:rsid w:val="00811AE6"/>
    <w:rsid w:val="008121A5"/>
    <w:rsid w:val="00812260"/>
    <w:rsid w:val="008122BE"/>
    <w:rsid w:val="00812423"/>
    <w:rsid w:val="0081269F"/>
    <w:rsid w:val="00812704"/>
    <w:rsid w:val="00812725"/>
    <w:rsid w:val="00812AA7"/>
    <w:rsid w:val="00813394"/>
    <w:rsid w:val="00813557"/>
    <w:rsid w:val="00813912"/>
    <w:rsid w:val="00813A68"/>
    <w:rsid w:val="00813EA6"/>
    <w:rsid w:val="008149D2"/>
    <w:rsid w:val="00814A55"/>
    <w:rsid w:val="00814C33"/>
    <w:rsid w:val="00815058"/>
    <w:rsid w:val="008150E2"/>
    <w:rsid w:val="00815866"/>
    <w:rsid w:val="0081590C"/>
    <w:rsid w:val="00815BE6"/>
    <w:rsid w:val="00815C51"/>
    <w:rsid w:val="00815E2D"/>
    <w:rsid w:val="0081624D"/>
    <w:rsid w:val="00816608"/>
    <w:rsid w:val="00817772"/>
    <w:rsid w:val="008208FE"/>
    <w:rsid w:val="00820CD3"/>
    <w:rsid w:val="00820D36"/>
    <w:rsid w:val="00820FCF"/>
    <w:rsid w:val="0082104F"/>
    <w:rsid w:val="008210B6"/>
    <w:rsid w:val="00821487"/>
    <w:rsid w:val="008214A8"/>
    <w:rsid w:val="00821542"/>
    <w:rsid w:val="00821A4C"/>
    <w:rsid w:val="00821DCD"/>
    <w:rsid w:val="00821EC1"/>
    <w:rsid w:val="00821F6B"/>
    <w:rsid w:val="008225B2"/>
    <w:rsid w:val="00822714"/>
    <w:rsid w:val="00822767"/>
    <w:rsid w:val="008227B2"/>
    <w:rsid w:val="008229A8"/>
    <w:rsid w:val="00822BE0"/>
    <w:rsid w:val="00822ED6"/>
    <w:rsid w:val="00823116"/>
    <w:rsid w:val="008231A2"/>
    <w:rsid w:val="008235BA"/>
    <w:rsid w:val="00823B84"/>
    <w:rsid w:val="00823D80"/>
    <w:rsid w:val="008240C6"/>
    <w:rsid w:val="008242BE"/>
    <w:rsid w:val="00824573"/>
    <w:rsid w:val="008254A4"/>
    <w:rsid w:val="008257EB"/>
    <w:rsid w:val="00825D07"/>
    <w:rsid w:val="00825D79"/>
    <w:rsid w:val="00826089"/>
    <w:rsid w:val="0082654B"/>
    <w:rsid w:val="00826F69"/>
    <w:rsid w:val="00827164"/>
    <w:rsid w:val="008272CA"/>
    <w:rsid w:val="00827A66"/>
    <w:rsid w:val="00827CAB"/>
    <w:rsid w:val="00830857"/>
    <w:rsid w:val="008309D4"/>
    <w:rsid w:val="00830E91"/>
    <w:rsid w:val="0083133A"/>
    <w:rsid w:val="00831CAB"/>
    <w:rsid w:val="00831D6B"/>
    <w:rsid w:val="00831E05"/>
    <w:rsid w:val="0083256C"/>
    <w:rsid w:val="0083258A"/>
    <w:rsid w:val="00832CFB"/>
    <w:rsid w:val="00832E7B"/>
    <w:rsid w:val="008336D3"/>
    <w:rsid w:val="008336FA"/>
    <w:rsid w:val="00833989"/>
    <w:rsid w:val="00833F15"/>
    <w:rsid w:val="00834D99"/>
    <w:rsid w:val="00834EA0"/>
    <w:rsid w:val="00835038"/>
    <w:rsid w:val="00835C56"/>
    <w:rsid w:val="00837ECE"/>
    <w:rsid w:val="00840325"/>
    <w:rsid w:val="0084069B"/>
    <w:rsid w:val="00840873"/>
    <w:rsid w:val="00840EC9"/>
    <w:rsid w:val="00840F09"/>
    <w:rsid w:val="008410DB"/>
    <w:rsid w:val="00842219"/>
    <w:rsid w:val="0084265C"/>
    <w:rsid w:val="008429A6"/>
    <w:rsid w:val="00842E20"/>
    <w:rsid w:val="00843175"/>
    <w:rsid w:val="008431F6"/>
    <w:rsid w:val="00843251"/>
    <w:rsid w:val="0084356F"/>
    <w:rsid w:val="008438F4"/>
    <w:rsid w:val="00843C88"/>
    <w:rsid w:val="00843F25"/>
    <w:rsid w:val="00844150"/>
    <w:rsid w:val="0084419C"/>
    <w:rsid w:val="008446CA"/>
    <w:rsid w:val="00844AEA"/>
    <w:rsid w:val="00844B7B"/>
    <w:rsid w:val="00845179"/>
    <w:rsid w:val="0084538D"/>
    <w:rsid w:val="00845550"/>
    <w:rsid w:val="0084585B"/>
    <w:rsid w:val="00846661"/>
    <w:rsid w:val="008466EF"/>
    <w:rsid w:val="00846A04"/>
    <w:rsid w:val="00846B61"/>
    <w:rsid w:val="00847653"/>
    <w:rsid w:val="00847820"/>
    <w:rsid w:val="00847DCA"/>
    <w:rsid w:val="008506F3"/>
    <w:rsid w:val="00850A20"/>
    <w:rsid w:val="00850A96"/>
    <w:rsid w:val="00850A9A"/>
    <w:rsid w:val="00850BD1"/>
    <w:rsid w:val="00850C08"/>
    <w:rsid w:val="00850FCE"/>
    <w:rsid w:val="00851051"/>
    <w:rsid w:val="0085144E"/>
    <w:rsid w:val="0085183A"/>
    <w:rsid w:val="00852A97"/>
    <w:rsid w:val="00852EE6"/>
    <w:rsid w:val="00853580"/>
    <w:rsid w:val="008536CE"/>
    <w:rsid w:val="00853835"/>
    <w:rsid w:val="00853B27"/>
    <w:rsid w:val="00853C56"/>
    <w:rsid w:val="00853E32"/>
    <w:rsid w:val="00853E65"/>
    <w:rsid w:val="0085469C"/>
    <w:rsid w:val="008551E2"/>
    <w:rsid w:val="008557A9"/>
    <w:rsid w:val="0085618C"/>
    <w:rsid w:val="008561F4"/>
    <w:rsid w:val="00856A43"/>
    <w:rsid w:val="00856BD8"/>
    <w:rsid w:val="00856C3F"/>
    <w:rsid w:val="00856CDD"/>
    <w:rsid w:val="0086049A"/>
    <w:rsid w:val="008609C4"/>
    <w:rsid w:val="008609D9"/>
    <w:rsid w:val="00861801"/>
    <w:rsid w:val="00861F4F"/>
    <w:rsid w:val="0086225A"/>
    <w:rsid w:val="00862294"/>
    <w:rsid w:val="00862913"/>
    <w:rsid w:val="00862D2B"/>
    <w:rsid w:val="00862F6E"/>
    <w:rsid w:val="0086345B"/>
    <w:rsid w:val="00863832"/>
    <w:rsid w:val="00863EC2"/>
    <w:rsid w:val="00864E12"/>
    <w:rsid w:val="00865097"/>
    <w:rsid w:val="00865AE1"/>
    <w:rsid w:val="00865D6A"/>
    <w:rsid w:val="00866174"/>
    <w:rsid w:val="0086676A"/>
    <w:rsid w:val="00866DCD"/>
    <w:rsid w:val="00866F79"/>
    <w:rsid w:val="00867458"/>
    <w:rsid w:val="008678BF"/>
    <w:rsid w:val="00867CFA"/>
    <w:rsid w:val="008700DF"/>
    <w:rsid w:val="00870236"/>
    <w:rsid w:val="00870454"/>
    <w:rsid w:val="0087094E"/>
    <w:rsid w:val="00871617"/>
    <w:rsid w:val="008718AB"/>
    <w:rsid w:val="008723BE"/>
    <w:rsid w:val="0087285D"/>
    <w:rsid w:val="00872AE2"/>
    <w:rsid w:val="008730F8"/>
    <w:rsid w:val="008737F5"/>
    <w:rsid w:val="00873F11"/>
    <w:rsid w:val="00874848"/>
    <w:rsid w:val="00874D87"/>
    <w:rsid w:val="00874DDD"/>
    <w:rsid w:val="00875178"/>
    <w:rsid w:val="008754C1"/>
    <w:rsid w:val="00875889"/>
    <w:rsid w:val="00875937"/>
    <w:rsid w:val="00875C45"/>
    <w:rsid w:val="00875D70"/>
    <w:rsid w:val="0087616B"/>
    <w:rsid w:val="0087644C"/>
    <w:rsid w:val="008764D0"/>
    <w:rsid w:val="00876609"/>
    <w:rsid w:val="0087674F"/>
    <w:rsid w:val="0087698C"/>
    <w:rsid w:val="0087716A"/>
    <w:rsid w:val="0087726F"/>
    <w:rsid w:val="00877C9F"/>
    <w:rsid w:val="0088037B"/>
    <w:rsid w:val="008803F4"/>
    <w:rsid w:val="0088047F"/>
    <w:rsid w:val="00880656"/>
    <w:rsid w:val="00880C2E"/>
    <w:rsid w:val="008811D7"/>
    <w:rsid w:val="008811DF"/>
    <w:rsid w:val="00881633"/>
    <w:rsid w:val="008820E4"/>
    <w:rsid w:val="008822B9"/>
    <w:rsid w:val="00882604"/>
    <w:rsid w:val="00882EE9"/>
    <w:rsid w:val="00882F9F"/>
    <w:rsid w:val="00883AB5"/>
    <w:rsid w:val="0088436C"/>
    <w:rsid w:val="00885C5A"/>
    <w:rsid w:val="00885DFC"/>
    <w:rsid w:val="008861FC"/>
    <w:rsid w:val="00886703"/>
    <w:rsid w:val="0088691B"/>
    <w:rsid w:val="00886A83"/>
    <w:rsid w:val="00886F4B"/>
    <w:rsid w:val="00886FBA"/>
    <w:rsid w:val="00886FFB"/>
    <w:rsid w:val="0088702E"/>
    <w:rsid w:val="0088705D"/>
    <w:rsid w:val="00887877"/>
    <w:rsid w:val="00887A8C"/>
    <w:rsid w:val="00887C90"/>
    <w:rsid w:val="00887CCF"/>
    <w:rsid w:val="00887D83"/>
    <w:rsid w:val="00890042"/>
    <w:rsid w:val="00890341"/>
    <w:rsid w:val="008905A4"/>
    <w:rsid w:val="00890794"/>
    <w:rsid w:val="00890911"/>
    <w:rsid w:val="00890B57"/>
    <w:rsid w:val="0089135A"/>
    <w:rsid w:val="00891E64"/>
    <w:rsid w:val="00892173"/>
    <w:rsid w:val="00892411"/>
    <w:rsid w:val="008925E5"/>
    <w:rsid w:val="00892873"/>
    <w:rsid w:val="00892996"/>
    <w:rsid w:val="00892AB0"/>
    <w:rsid w:val="00893669"/>
    <w:rsid w:val="0089455C"/>
    <w:rsid w:val="00894C9C"/>
    <w:rsid w:val="00895472"/>
    <w:rsid w:val="00895882"/>
    <w:rsid w:val="00895BED"/>
    <w:rsid w:val="00896339"/>
    <w:rsid w:val="00896429"/>
    <w:rsid w:val="00896D21"/>
    <w:rsid w:val="008970B2"/>
    <w:rsid w:val="008971F8"/>
    <w:rsid w:val="0089739F"/>
    <w:rsid w:val="00897AA7"/>
    <w:rsid w:val="008A04CE"/>
    <w:rsid w:val="008A07C0"/>
    <w:rsid w:val="008A08DE"/>
    <w:rsid w:val="008A08EF"/>
    <w:rsid w:val="008A123F"/>
    <w:rsid w:val="008A1BBA"/>
    <w:rsid w:val="008A1EC8"/>
    <w:rsid w:val="008A20BE"/>
    <w:rsid w:val="008A2258"/>
    <w:rsid w:val="008A27F2"/>
    <w:rsid w:val="008A3075"/>
    <w:rsid w:val="008A35C3"/>
    <w:rsid w:val="008A35E6"/>
    <w:rsid w:val="008A3AA8"/>
    <w:rsid w:val="008A3ABE"/>
    <w:rsid w:val="008A3BBF"/>
    <w:rsid w:val="008A44E1"/>
    <w:rsid w:val="008A4631"/>
    <w:rsid w:val="008A4C2B"/>
    <w:rsid w:val="008A4D5F"/>
    <w:rsid w:val="008A4E57"/>
    <w:rsid w:val="008A5632"/>
    <w:rsid w:val="008A59F1"/>
    <w:rsid w:val="008A5EA9"/>
    <w:rsid w:val="008A603B"/>
    <w:rsid w:val="008A6267"/>
    <w:rsid w:val="008A6334"/>
    <w:rsid w:val="008A64DB"/>
    <w:rsid w:val="008A64EE"/>
    <w:rsid w:val="008A65A5"/>
    <w:rsid w:val="008A69F9"/>
    <w:rsid w:val="008A6ADA"/>
    <w:rsid w:val="008A6C7B"/>
    <w:rsid w:val="008A6D89"/>
    <w:rsid w:val="008A709C"/>
    <w:rsid w:val="008A75DB"/>
    <w:rsid w:val="008A78C8"/>
    <w:rsid w:val="008A7FBB"/>
    <w:rsid w:val="008B059B"/>
    <w:rsid w:val="008B0719"/>
    <w:rsid w:val="008B07C8"/>
    <w:rsid w:val="008B0E3A"/>
    <w:rsid w:val="008B0F09"/>
    <w:rsid w:val="008B13AE"/>
    <w:rsid w:val="008B2E87"/>
    <w:rsid w:val="008B2FB9"/>
    <w:rsid w:val="008B3337"/>
    <w:rsid w:val="008B3606"/>
    <w:rsid w:val="008B3F12"/>
    <w:rsid w:val="008B409F"/>
    <w:rsid w:val="008B4F7E"/>
    <w:rsid w:val="008B5036"/>
    <w:rsid w:val="008B5244"/>
    <w:rsid w:val="008B5735"/>
    <w:rsid w:val="008B60B2"/>
    <w:rsid w:val="008B64C9"/>
    <w:rsid w:val="008B67F2"/>
    <w:rsid w:val="008B71F3"/>
    <w:rsid w:val="008B78B1"/>
    <w:rsid w:val="008B7CD6"/>
    <w:rsid w:val="008B7CF2"/>
    <w:rsid w:val="008C0961"/>
    <w:rsid w:val="008C0979"/>
    <w:rsid w:val="008C0A0A"/>
    <w:rsid w:val="008C13D0"/>
    <w:rsid w:val="008C1979"/>
    <w:rsid w:val="008C28E6"/>
    <w:rsid w:val="008C2AFE"/>
    <w:rsid w:val="008C2C39"/>
    <w:rsid w:val="008C326E"/>
    <w:rsid w:val="008C38A7"/>
    <w:rsid w:val="008C3B65"/>
    <w:rsid w:val="008C3C97"/>
    <w:rsid w:val="008C402C"/>
    <w:rsid w:val="008C4323"/>
    <w:rsid w:val="008C4362"/>
    <w:rsid w:val="008C43C7"/>
    <w:rsid w:val="008C460F"/>
    <w:rsid w:val="008C4AF6"/>
    <w:rsid w:val="008C5080"/>
    <w:rsid w:val="008C511D"/>
    <w:rsid w:val="008C517C"/>
    <w:rsid w:val="008C6017"/>
    <w:rsid w:val="008C6873"/>
    <w:rsid w:val="008C68E0"/>
    <w:rsid w:val="008C6CAE"/>
    <w:rsid w:val="008C6DF1"/>
    <w:rsid w:val="008C7588"/>
    <w:rsid w:val="008C76EB"/>
    <w:rsid w:val="008C7B54"/>
    <w:rsid w:val="008C7F3B"/>
    <w:rsid w:val="008C7F84"/>
    <w:rsid w:val="008D03B4"/>
    <w:rsid w:val="008D0F75"/>
    <w:rsid w:val="008D135F"/>
    <w:rsid w:val="008D1A03"/>
    <w:rsid w:val="008D1DB8"/>
    <w:rsid w:val="008D1F0B"/>
    <w:rsid w:val="008D2531"/>
    <w:rsid w:val="008D26EA"/>
    <w:rsid w:val="008D36D3"/>
    <w:rsid w:val="008D3C5B"/>
    <w:rsid w:val="008D3EBF"/>
    <w:rsid w:val="008D3FAC"/>
    <w:rsid w:val="008D4EF5"/>
    <w:rsid w:val="008D56E7"/>
    <w:rsid w:val="008D5A1B"/>
    <w:rsid w:val="008D5C55"/>
    <w:rsid w:val="008D636D"/>
    <w:rsid w:val="008D6678"/>
    <w:rsid w:val="008D6682"/>
    <w:rsid w:val="008D680E"/>
    <w:rsid w:val="008D686C"/>
    <w:rsid w:val="008D7646"/>
    <w:rsid w:val="008D791A"/>
    <w:rsid w:val="008D7F61"/>
    <w:rsid w:val="008E03EA"/>
    <w:rsid w:val="008E080D"/>
    <w:rsid w:val="008E09D6"/>
    <w:rsid w:val="008E0F0D"/>
    <w:rsid w:val="008E115D"/>
    <w:rsid w:val="008E11F6"/>
    <w:rsid w:val="008E132F"/>
    <w:rsid w:val="008E14C2"/>
    <w:rsid w:val="008E1501"/>
    <w:rsid w:val="008E1949"/>
    <w:rsid w:val="008E1E0B"/>
    <w:rsid w:val="008E1FD7"/>
    <w:rsid w:val="008E25AD"/>
    <w:rsid w:val="008E2640"/>
    <w:rsid w:val="008E2775"/>
    <w:rsid w:val="008E278A"/>
    <w:rsid w:val="008E38BB"/>
    <w:rsid w:val="008E3D3D"/>
    <w:rsid w:val="008E44ED"/>
    <w:rsid w:val="008E48D4"/>
    <w:rsid w:val="008E496A"/>
    <w:rsid w:val="008E4D31"/>
    <w:rsid w:val="008E4FD2"/>
    <w:rsid w:val="008E5386"/>
    <w:rsid w:val="008E573D"/>
    <w:rsid w:val="008E5812"/>
    <w:rsid w:val="008E5A29"/>
    <w:rsid w:val="008E63DC"/>
    <w:rsid w:val="008E647A"/>
    <w:rsid w:val="008E705F"/>
    <w:rsid w:val="008E7070"/>
    <w:rsid w:val="008E74C6"/>
    <w:rsid w:val="008E7525"/>
    <w:rsid w:val="008E79DA"/>
    <w:rsid w:val="008E7DE0"/>
    <w:rsid w:val="008E7FB2"/>
    <w:rsid w:val="008F06AB"/>
    <w:rsid w:val="008F0AF8"/>
    <w:rsid w:val="008F0E6E"/>
    <w:rsid w:val="008F1085"/>
    <w:rsid w:val="008F1999"/>
    <w:rsid w:val="008F201F"/>
    <w:rsid w:val="008F3491"/>
    <w:rsid w:val="008F3BEA"/>
    <w:rsid w:val="008F42EB"/>
    <w:rsid w:val="008F4594"/>
    <w:rsid w:val="008F45D8"/>
    <w:rsid w:val="008F465B"/>
    <w:rsid w:val="008F4700"/>
    <w:rsid w:val="008F4702"/>
    <w:rsid w:val="008F4A72"/>
    <w:rsid w:val="008F4BFE"/>
    <w:rsid w:val="008F4D20"/>
    <w:rsid w:val="008F4DE5"/>
    <w:rsid w:val="008F57CE"/>
    <w:rsid w:val="008F6798"/>
    <w:rsid w:val="008F73D2"/>
    <w:rsid w:val="008F7444"/>
    <w:rsid w:val="0090013D"/>
    <w:rsid w:val="009003DF"/>
    <w:rsid w:val="00900D65"/>
    <w:rsid w:val="009011DF"/>
    <w:rsid w:val="00901465"/>
    <w:rsid w:val="00901A2D"/>
    <w:rsid w:val="00901B9A"/>
    <w:rsid w:val="00901D62"/>
    <w:rsid w:val="00902197"/>
    <w:rsid w:val="009024B5"/>
    <w:rsid w:val="00903973"/>
    <w:rsid w:val="00903E9A"/>
    <w:rsid w:val="00903EF3"/>
    <w:rsid w:val="00904494"/>
    <w:rsid w:val="0090449D"/>
    <w:rsid w:val="00904A11"/>
    <w:rsid w:val="00905126"/>
    <w:rsid w:val="00905BEA"/>
    <w:rsid w:val="00905DB3"/>
    <w:rsid w:val="009060BD"/>
    <w:rsid w:val="0090627B"/>
    <w:rsid w:val="00906966"/>
    <w:rsid w:val="009069A4"/>
    <w:rsid w:val="009075FE"/>
    <w:rsid w:val="00907B96"/>
    <w:rsid w:val="00907D82"/>
    <w:rsid w:val="00910385"/>
    <w:rsid w:val="00910740"/>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764"/>
    <w:rsid w:val="00913912"/>
    <w:rsid w:val="00913D91"/>
    <w:rsid w:val="0091472E"/>
    <w:rsid w:val="009150C5"/>
    <w:rsid w:val="009152C9"/>
    <w:rsid w:val="009152F9"/>
    <w:rsid w:val="0091591A"/>
    <w:rsid w:val="00915C1E"/>
    <w:rsid w:val="00915E19"/>
    <w:rsid w:val="0091615E"/>
    <w:rsid w:val="009162D6"/>
    <w:rsid w:val="00917061"/>
    <w:rsid w:val="009170C5"/>
    <w:rsid w:val="0091742C"/>
    <w:rsid w:val="00917440"/>
    <w:rsid w:val="0091745A"/>
    <w:rsid w:val="009177D6"/>
    <w:rsid w:val="009200CE"/>
    <w:rsid w:val="009203D9"/>
    <w:rsid w:val="00920704"/>
    <w:rsid w:val="0092076E"/>
    <w:rsid w:val="00920EF7"/>
    <w:rsid w:val="00921906"/>
    <w:rsid w:val="00921D4F"/>
    <w:rsid w:val="00921E84"/>
    <w:rsid w:val="00922390"/>
    <w:rsid w:val="00922573"/>
    <w:rsid w:val="009226A2"/>
    <w:rsid w:val="009227DF"/>
    <w:rsid w:val="00922DF1"/>
    <w:rsid w:val="009230FF"/>
    <w:rsid w:val="00923357"/>
    <w:rsid w:val="009235F2"/>
    <w:rsid w:val="009236EF"/>
    <w:rsid w:val="009237C3"/>
    <w:rsid w:val="00923CEC"/>
    <w:rsid w:val="00924C0C"/>
    <w:rsid w:val="00924E41"/>
    <w:rsid w:val="0092517B"/>
    <w:rsid w:val="009255CA"/>
    <w:rsid w:val="0092579C"/>
    <w:rsid w:val="00925AEE"/>
    <w:rsid w:val="00925F45"/>
    <w:rsid w:val="00926306"/>
    <w:rsid w:val="00926D07"/>
    <w:rsid w:val="00926D9A"/>
    <w:rsid w:val="00926E01"/>
    <w:rsid w:val="00927CAF"/>
    <w:rsid w:val="009301B4"/>
    <w:rsid w:val="00930301"/>
    <w:rsid w:val="0093044E"/>
    <w:rsid w:val="00930AF1"/>
    <w:rsid w:val="00930C7F"/>
    <w:rsid w:val="009310A2"/>
    <w:rsid w:val="0093265D"/>
    <w:rsid w:val="00932810"/>
    <w:rsid w:val="00932AA8"/>
    <w:rsid w:val="00932DD1"/>
    <w:rsid w:val="009334C7"/>
    <w:rsid w:val="009336CD"/>
    <w:rsid w:val="00933ADF"/>
    <w:rsid w:val="00933E9D"/>
    <w:rsid w:val="00935562"/>
    <w:rsid w:val="0093560F"/>
    <w:rsid w:val="00935A6B"/>
    <w:rsid w:val="009363DA"/>
    <w:rsid w:val="0093658F"/>
    <w:rsid w:val="0093672C"/>
    <w:rsid w:val="00936827"/>
    <w:rsid w:val="00936968"/>
    <w:rsid w:val="00936DE9"/>
    <w:rsid w:val="00936EA5"/>
    <w:rsid w:val="009370A4"/>
    <w:rsid w:val="009370A8"/>
    <w:rsid w:val="0093754C"/>
    <w:rsid w:val="00937627"/>
    <w:rsid w:val="009376D1"/>
    <w:rsid w:val="0094081F"/>
    <w:rsid w:val="0094082E"/>
    <w:rsid w:val="00940917"/>
    <w:rsid w:val="00940FC4"/>
    <w:rsid w:val="00941161"/>
    <w:rsid w:val="00941892"/>
    <w:rsid w:val="00941899"/>
    <w:rsid w:val="009418EC"/>
    <w:rsid w:val="00941AB3"/>
    <w:rsid w:val="00942182"/>
    <w:rsid w:val="00942634"/>
    <w:rsid w:val="00942D67"/>
    <w:rsid w:val="00942F92"/>
    <w:rsid w:val="0094360F"/>
    <w:rsid w:val="00943635"/>
    <w:rsid w:val="00943A59"/>
    <w:rsid w:val="00943DD0"/>
    <w:rsid w:val="00944294"/>
    <w:rsid w:val="009449D7"/>
    <w:rsid w:val="00944A50"/>
    <w:rsid w:val="00944FE2"/>
    <w:rsid w:val="00945A39"/>
    <w:rsid w:val="0094651C"/>
    <w:rsid w:val="00946A6C"/>
    <w:rsid w:val="00946B2A"/>
    <w:rsid w:val="00946CDF"/>
    <w:rsid w:val="00946ED1"/>
    <w:rsid w:val="00946F10"/>
    <w:rsid w:val="0094705E"/>
    <w:rsid w:val="009476BC"/>
    <w:rsid w:val="00947925"/>
    <w:rsid w:val="00947BAA"/>
    <w:rsid w:val="00947C71"/>
    <w:rsid w:val="00947D09"/>
    <w:rsid w:val="0095072F"/>
    <w:rsid w:val="00950921"/>
    <w:rsid w:val="00950BC3"/>
    <w:rsid w:val="00950EA4"/>
    <w:rsid w:val="00951014"/>
    <w:rsid w:val="00951549"/>
    <w:rsid w:val="00951E7C"/>
    <w:rsid w:val="00951FDB"/>
    <w:rsid w:val="009521C2"/>
    <w:rsid w:val="00952E93"/>
    <w:rsid w:val="00953851"/>
    <w:rsid w:val="0095469C"/>
    <w:rsid w:val="00954728"/>
    <w:rsid w:val="00954A31"/>
    <w:rsid w:val="00954EF8"/>
    <w:rsid w:val="00955C92"/>
    <w:rsid w:val="00955DAA"/>
    <w:rsid w:val="00955E2F"/>
    <w:rsid w:val="00956136"/>
    <w:rsid w:val="009561F3"/>
    <w:rsid w:val="00956208"/>
    <w:rsid w:val="00956D6A"/>
    <w:rsid w:val="0095746E"/>
    <w:rsid w:val="009576C4"/>
    <w:rsid w:val="00957849"/>
    <w:rsid w:val="00957B15"/>
    <w:rsid w:val="00957EB5"/>
    <w:rsid w:val="00960067"/>
    <w:rsid w:val="009600DF"/>
    <w:rsid w:val="009607BD"/>
    <w:rsid w:val="0096123F"/>
    <w:rsid w:val="00961278"/>
    <w:rsid w:val="0096150A"/>
    <w:rsid w:val="009615F8"/>
    <w:rsid w:val="009616F7"/>
    <w:rsid w:val="00961904"/>
    <w:rsid w:val="00961908"/>
    <w:rsid w:val="00961B2E"/>
    <w:rsid w:val="00961C70"/>
    <w:rsid w:val="00962AAA"/>
    <w:rsid w:val="00962AE8"/>
    <w:rsid w:val="00963003"/>
    <w:rsid w:val="00963074"/>
    <w:rsid w:val="0096341D"/>
    <w:rsid w:val="00963616"/>
    <w:rsid w:val="00963BBB"/>
    <w:rsid w:val="00963F61"/>
    <w:rsid w:val="00964701"/>
    <w:rsid w:val="00964AE4"/>
    <w:rsid w:val="00965018"/>
    <w:rsid w:val="0096560F"/>
    <w:rsid w:val="00965A12"/>
    <w:rsid w:val="00965BD9"/>
    <w:rsid w:val="00965F27"/>
    <w:rsid w:val="00966671"/>
    <w:rsid w:val="00966DF2"/>
    <w:rsid w:val="00966EA8"/>
    <w:rsid w:val="00966F9B"/>
    <w:rsid w:val="0096701C"/>
    <w:rsid w:val="009676F3"/>
    <w:rsid w:val="009677CC"/>
    <w:rsid w:val="009678F1"/>
    <w:rsid w:val="009700D1"/>
    <w:rsid w:val="00970397"/>
    <w:rsid w:val="009706BD"/>
    <w:rsid w:val="00970FB0"/>
    <w:rsid w:val="00971383"/>
    <w:rsid w:val="0097150D"/>
    <w:rsid w:val="00971786"/>
    <w:rsid w:val="00971AAB"/>
    <w:rsid w:val="00971B40"/>
    <w:rsid w:val="00971CAF"/>
    <w:rsid w:val="00971CE9"/>
    <w:rsid w:val="00972477"/>
    <w:rsid w:val="009736F9"/>
    <w:rsid w:val="009741B7"/>
    <w:rsid w:val="009742F3"/>
    <w:rsid w:val="0097435F"/>
    <w:rsid w:val="00974436"/>
    <w:rsid w:val="009749BE"/>
    <w:rsid w:val="00974BBF"/>
    <w:rsid w:val="009750F5"/>
    <w:rsid w:val="009752EB"/>
    <w:rsid w:val="0097573C"/>
    <w:rsid w:val="00975801"/>
    <w:rsid w:val="009768CF"/>
    <w:rsid w:val="00976F15"/>
    <w:rsid w:val="0097733E"/>
    <w:rsid w:val="00977B76"/>
    <w:rsid w:val="009800A1"/>
    <w:rsid w:val="00980209"/>
    <w:rsid w:val="00980357"/>
    <w:rsid w:val="00981590"/>
    <w:rsid w:val="009817FA"/>
    <w:rsid w:val="009818AF"/>
    <w:rsid w:val="009820AC"/>
    <w:rsid w:val="00983065"/>
    <w:rsid w:val="009837C7"/>
    <w:rsid w:val="009839EE"/>
    <w:rsid w:val="0098409F"/>
    <w:rsid w:val="009840DA"/>
    <w:rsid w:val="00984941"/>
    <w:rsid w:val="00984A5A"/>
    <w:rsid w:val="00985314"/>
    <w:rsid w:val="0098566D"/>
    <w:rsid w:val="00985F7C"/>
    <w:rsid w:val="009862DB"/>
    <w:rsid w:val="009863C8"/>
    <w:rsid w:val="009864D2"/>
    <w:rsid w:val="00986A13"/>
    <w:rsid w:val="00986EBD"/>
    <w:rsid w:val="00987596"/>
    <w:rsid w:val="009877C3"/>
    <w:rsid w:val="00990172"/>
    <w:rsid w:val="009904F3"/>
    <w:rsid w:val="0099067F"/>
    <w:rsid w:val="00990A7A"/>
    <w:rsid w:val="00990EA2"/>
    <w:rsid w:val="009915CB"/>
    <w:rsid w:val="00991CAE"/>
    <w:rsid w:val="00992293"/>
    <w:rsid w:val="00992391"/>
    <w:rsid w:val="00992542"/>
    <w:rsid w:val="009927BD"/>
    <w:rsid w:val="00992C00"/>
    <w:rsid w:val="00993034"/>
    <w:rsid w:val="00993236"/>
    <w:rsid w:val="009939CA"/>
    <w:rsid w:val="00993B3C"/>
    <w:rsid w:val="00993E5A"/>
    <w:rsid w:val="00993F78"/>
    <w:rsid w:val="00994F5D"/>
    <w:rsid w:val="00994FED"/>
    <w:rsid w:val="009952FE"/>
    <w:rsid w:val="00995EDE"/>
    <w:rsid w:val="0099641C"/>
    <w:rsid w:val="00996D37"/>
    <w:rsid w:val="00996D51"/>
    <w:rsid w:val="0099702D"/>
    <w:rsid w:val="00997D18"/>
    <w:rsid w:val="00997F08"/>
    <w:rsid w:val="009A005A"/>
    <w:rsid w:val="009A0155"/>
    <w:rsid w:val="009A043A"/>
    <w:rsid w:val="009A04C2"/>
    <w:rsid w:val="009A0D59"/>
    <w:rsid w:val="009A0E8A"/>
    <w:rsid w:val="009A115F"/>
    <w:rsid w:val="009A1D61"/>
    <w:rsid w:val="009A2016"/>
    <w:rsid w:val="009A20C3"/>
    <w:rsid w:val="009A215C"/>
    <w:rsid w:val="009A2215"/>
    <w:rsid w:val="009A26B3"/>
    <w:rsid w:val="009A3A82"/>
    <w:rsid w:val="009A3C31"/>
    <w:rsid w:val="009A3DBF"/>
    <w:rsid w:val="009A3EA0"/>
    <w:rsid w:val="009A3F82"/>
    <w:rsid w:val="009A4200"/>
    <w:rsid w:val="009A424D"/>
    <w:rsid w:val="009A4898"/>
    <w:rsid w:val="009A4E6D"/>
    <w:rsid w:val="009A5850"/>
    <w:rsid w:val="009A7D9C"/>
    <w:rsid w:val="009B026C"/>
    <w:rsid w:val="009B09AE"/>
    <w:rsid w:val="009B0A72"/>
    <w:rsid w:val="009B0B73"/>
    <w:rsid w:val="009B0C50"/>
    <w:rsid w:val="009B16A1"/>
    <w:rsid w:val="009B1970"/>
    <w:rsid w:val="009B1C4E"/>
    <w:rsid w:val="009B208C"/>
    <w:rsid w:val="009B20B8"/>
    <w:rsid w:val="009B20E5"/>
    <w:rsid w:val="009B24CD"/>
    <w:rsid w:val="009B267D"/>
    <w:rsid w:val="009B2EC2"/>
    <w:rsid w:val="009B2EDE"/>
    <w:rsid w:val="009B2F8B"/>
    <w:rsid w:val="009B31F0"/>
    <w:rsid w:val="009B3453"/>
    <w:rsid w:val="009B36C2"/>
    <w:rsid w:val="009B36EC"/>
    <w:rsid w:val="009B379B"/>
    <w:rsid w:val="009B3800"/>
    <w:rsid w:val="009B39FA"/>
    <w:rsid w:val="009B3C3E"/>
    <w:rsid w:val="009B45E9"/>
    <w:rsid w:val="009B465E"/>
    <w:rsid w:val="009B47B2"/>
    <w:rsid w:val="009B4814"/>
    <w:rsid w:val="009B5FFF"/>
    <w:rsid w:val="009B6427"/>
    <w:rsid w:val="009B6607"/>
    <w:rsid w:val="009B6F99"/>
    <w:rsid w:val="009B7A3E"/>
    <w:rsid w:val="009B7D1B"/>
    <w:rsid w:val="009B7EE6"/>
    <w:rsid w:val="009C0382"/>
    <w:rsid w:val="009C0876"/>
    <w:rsid w:val="009C0A4E"/>
    <w:rsid w:val="009C0E89"/>
    <w:rsid w:val="009C18FB"/>
    <w:rsid w:val="009C197E"/>
    <w:rsid w:val="009C1B3D"/>
    <w:rsid w:val="009C1C65"/>
    <w:rsid w:val="009C25DA"/>
    <w:rsid w:val="009C2630"/>
    <w:rsid w:val="009C2A92"/>
    <w:rsid w:val="009C2BEA"/>
    <w:rsid w:val="009C3595"/>
    <w:rsid w:val="009C390D"/>
    <w:rsid w:val="009C3A86"/>
    <w:rsid w:val="009C459D"/>
    <w:rsid w:val="009C4A5A"/>
    <w:rsid w:val="009C4B79"/>
    <w:rsid w:val="009C56E3"/>
    <w:rsid w:val="009C583D"/>
    <w:rsid w:val="009C5B30"/>
    <w:rsid w:val="009C5C8F"/>
    <w:rsid w:val="009C6623"/>
    <w:rsid w:val="009C6BC9"/>
    <w:rsid w:val="009C6D50"/>
    <w:rsid w:val="009C7C22"/>
    <w:rsid w:val="009C7F57"/>
    <w:rsid w:val="009D00A2"/>
    <w:rsid w:val="009D0138"/>
    <w:rsid w:val="009D0ABE"/>
    <w:rsid w:val="009D0F96"/>
    <w:rsid w:val="009D1D41"/>
    <w:rsid w:val="009D2AE9"/>
    <w:rsid w:val="009D2DC9"/>
    <w:rsid w:val="009D33DC"/>
    <w:rsid w:val="009D360F"/>
    <w:rsid w:val="009D3953"/>
    <w:rsid w:val="009D43FB"/>
    <w:rsid w:val="009D4543"/>
    <w:rsid w:val="009D46AF"/>
    <w:rsid w:val="009D4A84"/>
    <w:rsid w:val="009D4E40"/>
    <w:rsid w:val="009D5369"/>
    <w:rsid w:val="009D574D"/>
    <w:rsid w:val="009D5A7C"/>
    <w:rsid w:val="009D5D10"/>
    <w:rsid w:val="009D661C"/>
    <w:rsid w:val="009D6B90"/>
    <w:rsid w:val="009D6ECC"/>
    <w:rsid w:val="009D7504"/>
    <w:rsid w:val="009D7AB8"/>
    <w:rsid w:val="009D7E1B"/>
    <w:rsid w:val="009E06F5"/>
    <w:rsid w:val="009E0F94"/>
    <w:rsid w:val="009E0FD5"/>
    <w:rsid w:val="009E14BC"/>
    <w:rsid w:val="009E184D"/>
    <w:rsid w:val="009E1A59"/>
    <w:rsid w:val="009E28DC"/>
    <w:rsid w:val="009E2914"/>
    <w:rsid w:val="009E2B75"/>
    <w:rsid w:val="009E2B9A"/>
    <w:rsid w:val="009E36F3"/>
    <w:rsid w:val="009E391C"/>
    <w:rsid w:val="009E430B"/>
    <w:rsid w:val="009E43D6"/>
    <w:rsid w:val="009E4809"/>
    <w:rsid w:val="009E49BB"/>
    <w:rsid w:val="009E4CD4"/>
    <w:rsid w:val="009E521B"/>
    <w:rsid w:val="009E533A"/>
    <w:rsid w:val="009E552B"/>
    <w:rsid w:val="009E555F"/>
    <w:rsid w:val="009E58B3"/>
    <w:rsid w:val="009E5A3E"/>
    <w:rsid w:val="009E614B"/>
    <w:rsid w:val="009E6662"/>
    <w:rsid w:val="009E6823"/>
    <w:rsid w:val="009E688F"/>
    <w:rsid w:val="009E6AA7"/>
    <w:rsid w:val="009E6E98"/>
    <w:rsid w:val="009E6F80"/>
    <w:rsid w:val="009E750D"/>
    <w:rsid w:val="009E76E9"/>
    <w:rsid w:val="009E7917"/>
    <w:rsid w:val="009E7B54"/>
    <w:rsid w:val="009E7B95"/>
    <w:rsid w:val="009E7C70"/>
    <w:rsid w:val="009F08E2"/>
    <w:rsid w:val="009F09B1"/>
    <w:rsid w:val="009F3288"/>
    <w:rsid w:val="009F3651"/>
    <w:rsid w:val="009F3E21"/>
    <w:rsid w:val="009F4961"/>
    <w:rsid w:val="009F4B26"/>
    <w:rsid w:val="009F4C18"/>
    <w:rsid w:val="009F5415"/>
    <w:rsid w:val="009F542C"/>
    <w:rsid w:val="009F5AEC"/>
    <w:rsid w:val="009F6109"/>
    <w:rsid w:val="009F628D"/>
    <w:rsid w:val="009F6C5F"/>
    <w:rsid w:val="009F6F4C"/>
    <w:rsid w:val="009F7325"/>
    <w:rsid w:val="009F74D8"/>
    <w:rsid w:val="009F7905"/>
    <w:rsid w:val="009F7C50"/>
    <w:rsid w:val="00A006E6"/>
    <w:rsid w:val="00A00C00"/>
    <w:rsid w:val="00A00E1D"/>
    <w:rsid w:val="00A010AC"/>
    <w:rsid w:val="00A010B5"/>
    <w:rsid w:val="00A010C4"/>
    <w:rsid w:val="00A0124C"/>
    <w:rsid w:val="00A016D7"/>
    <w:rsid w:val="00A0178F"/>
    <w:rsid w:val="00A0185F"/>
    <w:rsid w:val="00A01A5B"/>
    <w:rsid w:val="00A01ACE"/>
    <w:rsid w:val="00A020ED"/>
    <w:rsid w:val="00A0220E"/>
    <w:rsid w:val="00A02670"/>
    <w:rsid w:val="00A02B6F"/>
    <w:rsid w:val="00A032AA"/>
    <w:rsid w:val="00A036C0"/>
    <w:rsid w:val="00A03AEB"/>
    <w:rsid w:val="00A044D8"/>
    <w:rsid w:val="00A045A7"/>
    <w:rsid w:val="00A048A5"/>
    <w:rsid w:val="00A04AA4"/>
    <w:rsid w:val="00A0558A"/>
    <w:rsid w:val="00A05EB9"/>
    <w:rsid w:val="00A065CB"/>
    <w:rsid w:val="00A06761"/>
    <w:rsid w:val="00A06872"/>
    <w:rsid w:val="00A06AE9"/>
    <w:rsid w:val="00A06EB8"/>
    <w:rsid w:val="00A071DC"/>
    <w:rsid w:val="00A07453"/>
    <w:rsid w:val="00A077AE"/>
    <w:rsid w:val="00A079F3"/>
    <w:rsid w:val="00A07D13"/>
    <w:rsid w:val="00A1096D"/>
    <w:rsid w:val="00A10ADD"/>
    <w:rsid w:val="00A11420"/>
    <w:rsid w:val="00A114F1"/>
    <w:rsid w:val="00A1188A"/>
    <w:rsid w:val="00A11A69"/>
    <w:rsid w:val="00A120FB"/>
    <w:rsid w:val="00A121FD"/>
    <w:rsid w:val="00A12332"/>
    <w:rsid w:val="00A125B0"/>
    <w:rsid w:val="00A138E4"/>
    <w:rsid w:val="00A13A1A"/>
    <w:rsid w:val="00A13D69"/>
    <w:rsid w:val="00A1451F"/>
    <w:rsid w:val="00A14A57"/>
    <w:rsid w:val="00A15275"/>
    <w:rsid w:val="00A15357"/>
    <w:rsid w:val="00A156F6"/>
    <w:rsid w:val="00A15F4E"/>
    <w:rsid w:val="00A164CB"/>
    <w:rsid w:val="00A208B9"/>
    <w:rsid w:val="00A20D9D"/>
    <w:rsid w:val="00A21093"/>
    <w:rsid w:val="00A21C65"/>
    <w:rsid w:val="00A22027"/>
    <w:rsid w:val="00A22116"/>
    <w:rsid w:val="00A228C3"/>
    <w:rsid w:val="00A23142"/>
    <w:rsid w:val="00A239FE"/>
    <w:rsid w:val="00A23EBC"/>
    <w:rsid w:val="00A243B1"/>
    <w:rsid w:val="00A25469"/>
    <w:rsid w:val="00A25CB8"/>
    <w:rsid w:val="00A25CE3"/>
    <w:rsid w:val="00A25DE6"/>
    <w:rsid w:val="00A26455"/>
    <w:rsid w:val="00A266F2"/>
    <w:rsid w:val="00A2671F"/>
    <w:rsid w:val="00A26CE0"/>
    <w:rsid w:val="00A279C9"/>
    <w:rsid w:val="00A27A2E"/>
    <w:rsid w:val="00A27D0F"/>
    <w:rsid w:val="00A27F20"/>
    <w:rsid w:val="00A300C6"/>
    <w:rsid w:val="00A30CE0"/>
    <w:rsid w:val="00A30CF1"/>
    <w:rsid w:val="00A30F68"/>
    <w:rsid w:val="00A3100A"/>
    <w:rsid w:val="00A3158E"/>
    <w:rsid w:val="00A316D2"/>
    <w:rsid w:val="00A31FFB"/>
    <w:rsid w:val="00A32442"/>
    <w:rsid w:val="00A32501"/>
    <w:rsid w:val="00A327A5"/>
    <w:rsid w:val="00A32B1F"/>
    <w:rsid w:val="00A33086"/>
    <w:rsid w:val="00A33791"/>
    <w:rsid w:val="00A33A6E"/>
    <w:rsid w:val="00A33C81"/>
    <w:rsid w:val="00A33E40"/>
    <w:rsid w:val="00A33EC7"/>
    <w:rsid w:val="00A348BF"/>
    <w:rsid w:val="00A34C45"/>
    <w:rsid w:val="00A34C7E"/>
    <w:rsid w:val="00A3542A"/>
    <w:rsid w:val="00A35C25"/>
    <w:rsid w:val="00A360EC"/>
    <w:rsid w:val="00A364B9"/>
    <w:rsid w:val="00A365BB"/>
    <w:rsid w:val="00A37170"/>
    <w:rsid w:val="00A3738C"/>
    <w:rsid w:val="00A37F11"/>
    <w:rsid w:val="00A40130"/>
    <w:rsid w:val="00A40534"/>
    <w:rsid w:val="00A407CD"/>
    <w:rsid w:val="00A4086F"/>
    <w:rsid w:val="00A40960"/>
    <w:rsid w:val="00A40BBD"/>
    <w:rsid w:val="00A40E59"/>
    <w:rsid w:val="00A40ED6"/>
    <w:rsid w:val="00A410AC"/>
    <w:rsid w:val="00A412CC"/>
    <w:rsid w:val="00A416BD"/>
    <w:rsid w:val="00A41977"/>
    <w:rsid w:val="00A41D6E"/>
    <w:rsid w:val="00A41F71"/>
    <w:rsid w:val="00A422B5"/>
    <w:rsid w:val="00A424FA"/>
    <w:rsid w:val="00A4271E"/>
    <w:rsid w:val="00A4281A"/>
    <w:rsid w:val="00A438DD"/>
    <w:rsid w:val="00A43E77"/>
    <w:rsid w:val="00A43ED8"/>
    <w:rsid w:val="00A43FD0"/>
    <w:rsid w:val="00A441BC"/>
    <w:rsid w:val="00A443A9"/>
    <w:rsid w:val="00A4455A"/>
    <w:rsid w:val="00A445E2"/>
    <w:rsid w:val="00A447AA"/>
    <w:rsid w:val="00A44841"/>
    <w:rsid w:val="00A44858"/>
    <w:rsid w:val="00A449AB"/>
    <w:rsid w:val="00A45A08"/>
    <w:rsid w:val="00A45B30"/>
    <w:rsid w:val="00A45E39"/>
    <w:rsid w:val="00A46223"/>
    <w:rsid w:val="00A46870"/>
    <w:rsid w:val="00A47E59"/>
    <w:rsid w:val="00A47EEE"/>
    <w:rsid w:val="00A500DC"/>
    <w:rsid w:val="00A502AF"/>
    <w:rsid w:val="00A50DA9"/>
    <w:rsid w:val="00A50F4C"/>
    <w:rsid w:val="00A51485"/>
    <w:rsid w:val="00A51677"/>
    <w:rsid w:val="00A5193D"/>
    <w:rsid w:val="00A51A50"/>
    <w:rsid w:val="00A51B31"/>
    <w:rsid w:val="00A51C6D"/>
    <w:rsid w:val="00A51D37"/>
    <w:rsid w:val="00A525D0"/>
    <w:rsid w:val="00A52AAD"/>
    <w:rsid w:val="00A52FA9"/>
    <w:rsid w:val="00A52FE1"/>
    <w:rsid w:val="00A53D67"/>
    <w:rsid w:val="00A54595"/>
    <w:rsid w:val="00A55008"/>
    <w:rsid w:val="00A5528C"/>
    <w:rsid w:val="00A5550D"/>
    <w:rsid w:val="00A561F6"/>
    <w:rsid w:val="00A56B3C"/>
    <w:rsid w:val="00A572E1"/>
    <w:rsid w:val="00A576D9"/>
    <w:rsid w:val="00A57E4D"/>
    <w:rsid w:val="00A600EA"/>
    <w:rsid w:val="00A603DD"/>
    <w:rsid w:val="00A606C3"/>
    <w:rsid w:val="00A60E0F"/>
    <w:rsid w:val="00A60EFF"/>
    <w:rsid w:val="00A61837"/>
    <w:rsid w:val="00A618D6"/>
    <w:rsid w:val="00A61AC0"/>
    <w:rsid w:val="00A61BB3"/>
    <w:rsid w:val="00A620BF"/>
    <w:rsid w:val="00A6234D"/>
    <w:rsid w:val="00A62688"/>
    <w:rsid w:val="00A62BED"/>
    <w:rsid w:val="00A62CF9"/>
    <w:rsid w:val="00A62D91"/>
    <w:rsid w:val="00A62E1D"/>
    <w:rsid w:val="00A6336A"/>
    <w:rsid w:val="00A634EA"/>
    <w:rsid w:val="00A63DA6"/>
    <w:rsid w:val="00A654F7"/>
    <w:rsid w:val="00A65656"/>
    <w:rsid w:val="00A657C9"/>
    <w:rsid w:val="00A65C94"/>
    <w:rsid w:val="00A65CAA"/>
    <w:rsid w:val="00A666CA"/>
    <w:rsid w:val="00A668BF"/>
    <w:rsid w:val="00A66A21"/>
    <w:rsid w:val="00A66B0A"/>
    <w:rsid w:val="00A66FB9"/>
    <w:rsid w:val="00A67149"/>
    <w:rsid w:val="00A67350"/>
    <w:rsid w:val="00A673E1"/>
    <w:rsid w:val="00A67A42"/>
    <w:rsid w:val="00A67AEE"/>
    <w:rsid w:val="00A67D10"/>
    <w:rsid w:val="00A705D0"/>
    <w:rsid w:val="00A709E3"/>
    <w:rsid w:val="00A70A6C"/>
    <w:rsid w:val="00A70CF6"/>
    <w:rsid w:val="00A70F4B"/>
    <w:rsid w:val="00A70FF8"/>
    <w:rsid w:val="00A721D2"/>
    <w:rsid w:val="00A72283"/>
    <w:rsid w:val="00A7259C"/>
    <w:rsid w:val="00A72621"/>
    <w:rsid w:val="00A730A8"/>
    <w:rsid w:val="00A7350E"/>
    <w:rsid w:val="00A73A4B"/>
    <w:rsid w:val="00A73AE1"/>
    <w:rsid w:val="00A74159"/>
    <w:rsid w:val="00A74181"/>
    <w:rsid w:val="00A74DF9"/>
    <w:rsid w:val="00A75543"/>
    <w:rsid w:val="00A761DF"/>
    <w:rsid w:val="00A76BB3"/>
    <w:rsid w:val="00A77475"/>
    <w:rsid w:val="00A77480"/>
    <w:rsid w:val="00A77BA9"/>
    <w:rsid w:val="00A77BB9"/>
    <w:rsid w:val="00A77D01"/>
    <w:rsid w:val="00A801ED"/>
    <w:rsid w:val="00A8041E"/>
    <w:rsid w:val="00A8093C"/>
    <w:rsid w:val="00A80FCF"/>
    <w:rsid w:val="00A81B5B"/>
    <w:rsid w:val="00A81BA6"/>
    <w:rsid w:val="00A81E93"/>
    <w:rsid w:val="00A82625"/>
    <w:rsid w:val="00A82A51"/>
    <w:rsid w:val="00A82B35"/>
    <w:rsid w:val="00A831B2"/>
    <w:rsid w:val="00A83782"/>
    <w:rsid w:val="00A83B5E"/>
    <w:rsid w:val="00A84558"/>
    <w:rsid w:val="00A84BBD"/>
    <w:rsid w:val="00A850C2"/>
    <w:rsid w:val="00A852EE"/>
    <w:rsid w:val="00A85391"/>
    <w:rsid w:val="00A853AC"/>
    <w:rsid w:val="00A85ED8"/>
    <w:rsid w:val="00A85F57"/>
    <w:rsid w:val="00A863FD"/>
    <w:rsid w:val="00A86CE7"/>
    <w:rsid w:val="00A905D8"/>
    <w:rsid w:val="00A90814"/>
    <w:rsid w:val="00A91836"/>
    <w:rsid w:val="00A921AD"/>
    <w:rsid w:val="00A929D3"/>
    <w:rsid w:val="00A93026"/>
    <w:rsid w:val="00A937CD"/>
    <w:rsid w:val="00A93E53"/>
    <w:rsid w:val="00A95136"/>
    <w:rsid w:val="00A9553D"/>
    <w:rsid w:val="00A959D1"/>
    <w:rsid w:val="00A95A48"/>
    <w:rsid w:val="00A96A60"/>
    <w:rsid w:val="00A96A8F"/>
    <w:rsid w:val="00A96EBA"/>
    <w:rsid w:val="00A97002"/>
    <w:rsid w:val="00A97308"/>
    <w:rsid w:val="00AA0B59"/>
    <w:rsid w:val="00AA0CDD"/>
    <w:rsid w:val="00AA11CE"/>
    <w:rsid w:val="00AA17F9"/>
    <w:rsid w:val="00AA1ECD"/>
    <w:rsid w:val="00AA2040"/>
    <w:rsid w:val="00AA2E4F"/>
    <w:rsid w:val="00AA2F77"/>
    <w:rsid w:val="00AA32F2"/>
    <w:rsid w:val="00AA349A"/>
    <w:rsid w:val="00AA34EE"/>
    <w:rsid w:val="00AA3E6D"/>
    <w:rsid w:val="00AA44FC"/>
    <w:rsid w:val="00AA490E"/>
    <w:rsid w:val="00AA61B5"/>
    <w:rsid w:val="00AA67BD"/>
    <w:rsid w:val="00AA68E5"/>
    <w:rsid w:val="00AA6E86"/>
    <w:rsid w:val="00AA7261"/>
    <w:rsid w:val="00AA735E"/>
    <w:rsid w:val="00AA77D4"/>
    <w:rsid w:val="00AA7914"/>
    <w:rsid w:val="00AA7A96"/>
    <w:rsid w:val="00AB0565"/>
    <w:rsid w:val="00AB0D90"/>
    <w:rsid w:val="00AB12D8"/>
    <w:rsid w:val="00AB1D9E"/>
    <w:rsid w:val="00AB20AA"/>
    <w:rsid w:val="00AB2C53"/>
    <w:rsid w:val="00AB316D"/>
    <w:rsid w:val="00AB3296"/>
    <w:rsid w:val="00AB3753"/>
    <w:rsid w:val="00AB3940"/>
    <w:rsid w:val="00AB3CDE"/>
    <w:rsid w:val="00AB3E84"/>
    <w:rsid w:val="00AB4626"/>
    <w:rsid w:val="00AB4EB3"/>
    <w:rsid w:val="00AB4EEE"/>
    <w:rsid w:val="00AB5CF1"/>
    <w:rsid w:val="00AB612D"/>
    <w:rsid w:val="00AB6272"/>
    <w:rsid w:val="00AB63CA"/>
    <w:rsid w:val="00AB647E"/>
    <w:rsid w:val="00AB6F88"/>
    <w:rsid w:val="00AB7A61"/>
    <w:rsid w:val="00AB7A9F"/>
    <w:rsid w:val="00AB7C77"/>
    <w:rsid w:val="00AB7ED2"/>
    <w:rsid w:val="00AC001A"/>
    <w:rsid w:val="00AC0E87"/>
    <w:rsid w:val="00AC119C"/>
    <w:rsid w:val="00AC1D93"/>
    <w:rsid w:val="00AC245E"/>
    <w:rsid w:val="00AC25B3"/>
    <w:rsid w:val="00AC2627"/>
    <w:rsid w:val="00AC2834"/>
    <w:rsid w:val="00AC2AF2"/>
    <w:rsid w:val="00AC31D6"/>
    <w:rsid w:val="00AC3567"/>
    <w:rsid w:val="00AC3CF0"/>
    <w:rsid w:val="00AC3EE8"/>
    <w:rsid w:val="00AC4104"/>
    <w:rsid w:val="00AC41EA"/>
    <w:rsid w:val="00AC42E1"/>
    <w:rsid w:val="00AC431F"/>
    <w:rsid w:val="00AC4724"/>
    <w:rsid w:val="00AC5057"/>
    <w:rsid w:val="00AC50B8"/>
    <w:rsid w:val="00AC57B9"/>
    <w:rsid w:val="00AC5BBE"/>
    <w:rsid w:val="00AC5DBE"/>
    <w:rsid w:val="00AC5DC5"/>
    <w:rsid w:val="00AC5EC1"/>
    <w:rsid w:val="00AC5F53"/>
    <w:rsid w:val="00AC6438"/>
    <w:rsid w:val="00AC6605"/>
    <w:rsid w:val="00AC69A2"/>
    <w:rsid w:val="00AC6A22"/>
    <w:rsid w:val="00AC6CE0"/>
    <w:rsid w:val="00AC6D5A"/>
    <w:rsid w:val="00AC6FA9"/>
    <w:rsid w:val="00AC6FFA"/>
    <w:rsid w:val="00AC7244"/>
    <w:rsid w:val="00AC72BC"/>
    <w:rsid w:val="00AC7738"/>
    <w:rsid w:val="00AC7763"/>
    <w:rsid w:val="00AC7773"/>
    <w:rsid w:val="00AC7897"/>
    <w:rsid w:val="00AD052B"/>
    <w:rsid w:val="00AD0F57"/>
    <w:rsid w:val="00AD1240"/>
    <w:rsid w:val="00AD207C"/>
    <w:rsid w:val="00AD23B1"/>
    <w:rsid w:val="00AD3A6B"/>
    <w:rsid w:val="00AD3D5F"/>
    <w:rsid w:val="00AD412F"/>
    <w:rsid w:val="00AD4179"/>
    <w:rsid w:val="00AD4480"/>
    <w:rsid w:val="00AD4A57"/>
    <w:rsid w:val="00AD4BE0"/>
    <w:rsid w:val="00AD4EB0"/>
    <w:rsid w:val="00AD506F"/>
    <w:rsid w:val="00AD519C"/>
    <w:rsid w:val="00AD52B0"/>
    <w:rsid w:val="00AD57D2"/>
    <w:rsid w:val="00AD584B"/>
    <w:rsid w:val="00AD6040"/>
    <w:rsid w:val="00AD68C6"/>
    <w:rsid w:val="00AD6985"/>
    <w:rsid w:val="00AD6AE4"/>
    <w:rsid w:val="00AD6F41"/>
    <w:rsid w:val="00AD70E2"/>
    <w:rsid w:val="00AD71EB"/>
    <w:rsid w:val="00AD757E"/>
    <w:rsid w:val="00AD7961"/>
    <w:rsid w:val="00AD79B9"/>
    <w:rsid w:val="00AD7B4A"/>
    <w:rsid w:val="00AD7FB7"/>
    <w:rsid w:val="00AE114B"/>
    <w:rsid w:val="00AE1452"/>
    <w:rsid w:val="00AE19CF"/>
    <w:rsid w:val="00AE1F34"/>
    <w:rsid w:val="00AE3054"/>
    <w:rsid w:val="00AE35D4"/>
    <w:rsid w:val="00AE3DAD"/>
    <w:rsid w:val="00AE47D9"/>
    <w:rsid w:val="00AE57EC"/>
    <w:rsid w:val="00AE58AB"/>
    <w:rsid w:val="00AE5E0C"/>
    <w:rsid w:val="00AE650A"/>
    <w:rsid w:val="00AE653F"/>
    <w:rsid w:val="00AE6721"/>
    <w:rsid w:val="00AE74AF"/>
    <w:rsid w:val="00AE7AB5"/>
    <w:rsid w:val="00AF068D"/>
    <w:rsid w:val="00AF0CBA"/>
    <w:rsid w:val="00AF14F6"/>
    <w:rsid w:val="00AF234E"/>
    <w:rsid w:val="00AF26BC"/>
    <w:rsid w:val="00AF2E99"/>
    <w:rsid w:val="00AF300F"/>
    <w:rsid w:val="00AF34E2"/>
    <w:rsid w:val="00AF3685"/>
    <w:rsid w:val="00AF38C4"/>
    <w:rsid w:val="00AF3967"/>
    <w:rsid w:val="00AF3EB5"/>
    <w:rsid w:val="00AF44BB"/>
    <w:rsid w:val="00AF4A9A"/>
    <w:rsid w:val="00AF4B67"/>
    <w:rsid w:val="00AF4EA7"/>
    <w:rsid w:val="00AF4FC9"/>
    <w:rsid w:val="00AF517C"/>
    <w:rsid w:val="00AF525F"/>
    <w:rsid w:val="00AF5C40"/>
    <w:rsid w:val="00AF66BC"/>
    <w:rsid w:val="00AF6E52"/>
    <w:rsid w:val="00AF7248"/>
    <w:rsid w:val="00AF7299"/>
    <w:rsid w:val="00AF768D"/>
    <w:rsid w:val="00AF796C"/>
    <w:rsid w:val="00AF7E95"/>
    <w:rsid w:val="00B0005D"/>
    <w:rsid w:val="00B00A48"/>
    <w:rsid w:val="00B00E6E"/>
    <w:rsid w:val="00B011DE"/>
    <w:rsid w:val="00B018F4"/>
    <w:rsid w:val="00B01E6E"/>
    <w:rsid w:val="00B02466"/>
    <w:rsid w:val="00B02A00"/>
    <w:rsid w:val="00B02BC2"/>
    <w:rsid w:val="00B02FBF"/>
    <w:rsid w:val="00B02FCE"/>
    <w:rsid w:val="00B0345F"/>
    <w:rsid w:val="00B035CC"/>
    <w:rsid w:val="00B03BE1"/>
    <w:rsid w:val="00B0416C"/>
    <w:rsid w:val="00B042EA"/>
    <w:rsid w:val="00B04376"/>
    <w:rsid w:val="00B04535"/>
    <w:rsid w:val="00B0458A"/>
    <w:rsid w:val="00B045D8"/>
    <w:rsid w:val="00B048A8"/>
    <w:rsid w:val="00B04A96"/>
    <w:rsid w:val="00B0547C"/>
    <w:rsid w:val="00B0605E"/>
    <w:rsid w:val="00B06267"/>
    <w:rsid w:val="00B06474"/>
    <w:rsid w:val="00B06604"/>
    <w:rsid w:val="00B067F9"/>
    <w:rsid w:val="00B069F4"/>
    <w:rsid w:val="00B06C1A"/>
    <w:rsid w:val="00B07724"/>
    <w:rsid w:val="00B10687"/>
    <w:rsid w:val="00B10CCD"/>
    <w:rsid w:val="00B10ED4"/>
    <w:rsid w:val="00B11571"/>
    <w:rsid w:val="00B1184D"/>
    <w:rsid w:val="00B11B0F"/>
    <w:rsid w:val="00B11C54"/>
    <w:rsid w:val="00B121A2"/>
    <w:rsid w:val="00B1288E"/>
    <w:rsid w:val="00B12BCB"/>
    <w:rsid w:val="00B13388"/>
    <w:rsid w:val="00B135EE"/>
    <w:rsid w:val="00B138EA"/>
    <w:rsid w:val="00B13D43"/>
    <w:rsid w:val="00B13ECD"/>
    <w:rsid w:val="00B1467E"/>
    <w:rsid w:val="00B14781"/>
    <w:rsid w:val="00B14E3A"/>
    <w:rsid w:val="00B151DF"/>
    <w:rsid w:val="00B15522"/>
    <w:rsid w:val="00B15580"/>
    <w:rsid w:val="00B15880"/>
    <w:rsid w:val="00B15C63"/>
    <w:rsid w:val="00B15D25"/>
    <w:rsid w:val="00B16D0B"/>
    <w:rsid w:val="00B1718A"/>
    <w:rsid w:val="00B1722B"/>
    <w:rsid w:val="00B17342"/>
    <w:rsid w:val="00B176D0"/>
    <w:rsid w:val="00B17D14"/>
    <w:rsid w:val="00B20318"/>
    <w:rsid w:val="00B20585"/>
    <w:rsid w:val="00B207A8"/>
    <w:rsid w:val="00B20C89"/>
    <w:rsid w:val="00B215EB"/>
    <w:rsid w:val="00B2168E"/>
    <w:rsid w:val="00B2175C"/>
    <w:rsid w:val="00B219E9"/>
    <w:rsid w:val="00B21B20"/>
    <w:rsid w:val="00B22254"/>
    <w:rsid w:val="00B2263F"/>
    <w:rsid w:val="00B22FCE"/>
    <w:rsid w:val="00B232CA"/>
    <w:rsid w:val="00B233C2"/>
    <w:rsid w:val="00B237B9"/>
    <w:rsid w:val="00B23E22"/>
    <w:rsid w:val="00B2407F"/>
    <w:rsid w:val="00B24780"/>
    <w:rsid w:val="00B247C9"/>
    <w:rsid w:val="00B24D18"/>
    <w:rsid w:val="00B24E16"/>
    <w:rsid w:val="00B25151"/>
    <w:rsid w:val="00B258A8"/>
    <w:rsid w:val="00B263A7"/>
    <w:rsid w:val="00B269CA"/>
    <w:rsid w:val="00B26DEC"/>
    <w:rsid w:val="00B275D1"/>
    <w:rsid w:val="00B2794F"/>
    <w:rsid w:val="00B27A8C"/>
    <w:rsid w:val="00B27DCF"/>
    <w:rsid w:val="00B30401"/>
    <w:rsid w:val="00B30C9E"/>
    <w:rsid w:val="00B30D66"/>
    <w:rsid w:val="00B30EBD"/>
    <w:rsid w:val="00B31186"/>
    <w:rsid w:val="00B31324"/>
    <w:rsid w:val="00B3161B"/>
    <w:rsid w:val="00B31B1F"/>
    <w:rsid w:val="00B31BF4"/>
    <w:rsid w:val="00B31DDA"/>
    <w:rsid w:val="00B31FC2"/>
    <w:rsid w:val="00B3213A"/>
    <w:rsid w:val="00B322B0"/>
    <w:rsid w:val="00B324F4"/>
    <w:rsid w:val="00B32C45"/>
    <w:rsid w:val="00B3322D"/>
    <w:rsid w:val="00B3379E"/>
    <w:rsid w:val="00B338FE"/>
    <w:rsid w:val="00B33A96"/>
    <w:rsid w:val="00B33EC9"/>
    <w:rsid w:val="00B34138"/>
    <w:rsid w:val="00B342FC"/>
    <w:rsid w:val="00B34711"/>
    <w:rsid w:val="00B34F71"/>
    <w:rsid w:val="00B35333"/>
    <w:rsid w:val="00B356FE"/>
    <w:rsid w:val="00B35E8F"/>
    <w:rsid w:val="00B36080"/>
    <w:rsid w:val="00B36CB1"/>
    <w:rsid w:val="00B36D81"/>
    <w:rsid w:val="00B3707D"/>
    <w:rsid w:val="00B377CB"/>
    <w:rsid w:val="00B37C9E"/>
    <w:rsid w:val="00B37CC9"/>
    <w:rsid w:val="00B40167"/>
    <w:rsid w:val="00B40CC6"/>
    <w:rsid w:val="00B40D18"/>
    <w:rsid w:val="00B40F19"/>
    <w:rsid w:val="00B410F4"/>
    <w:rsid w:val="00B417A7"/>
    <w:rsid w:val="00B41ED3"/>
    <w:rsid w:val="00B41FF7"/>
    <w:rsid w:val="00B42286"/>
    <w:rsid w:val="00B42419"/>
    <w:rsid w:val="00B43C58"/>
    <w:rsid w:val="00B43F80"/>
    <w:rsid w:val="00B441C4"/>
    <w:rsid w:val="00B441C8"/>
    <w:rsid w:val="00B443AC"/>
    <w:rsid w:val="00B44B03"/>
    <w:rsid w:val="00B44D22"/>
    <w:rsid w:val="00B44D2A"/>
    <w:rsid w:val="00B44FAD"/>
    <w:rsid w:val="00B4521E"/>
    <w:rsid w:val="00B45775"/>
    <w:rsid w:val="00B45E94"/>
    <w:rsid w:val="00B46D1C"/>
    <w:rsid w:val="00B46E58"/>
    <w:rsid w:val="00B46E83"/>
    <w:rsid w:val="00B47515"/>
    <w:rsid w:val="00B478AD"/>
    <w:rsid w:val="00B47E78"/>
    <w:rsid w:val="00B47F52"/>
    <w:rsid w:val="00B500E1"/>
    <w:rsid w:val="00B507DF"/>
    <w:rsid w:val="00B50973"/>
    <w:rsid w:val="00B50AE0"/>
    <w:rsid w:val="00B51055"/>
    <w:rsid w:val="00B513BA"/>
    <w:rsid w:val="00B5150B"/>
    <w:rsid w:val="00B51851"/>
    <w:rsid w:val="00B518FA"/>
    <w:rsid w:val="00B51F05"/>
    <w:rsid w:val="00B5212F"/>
    <w:rsid w:val="00B5267D"/>
    <w:rsid w:val="00B52D17"/>
    <w:rsid w:val="00B5309B"/>
    <w:rsid w:val="00B53A4E"/>
    <w:rsid w:val="00B53B8E"/>
    <w:rsid w:val="00B53DA3"/>
    <w:rsid w:val="00B53DC5"/>
    <w:rsid w:val="00B53E63"/>
    <w:rsid w:val="00B54004"/>
    <w:rsid w:val="00B549A0"/>
    <w:rsid w:val="00B54F4E"/>
    <w:rsid w:val="00B556FC"/>
    <w:rsid w:val="00B5589B"/>
    <w:rsid w:val="00B55D33"/>
    <w:rsid w:val="00B5630B"/>
    <w:rsid w:val="00B56ADD"/>
    <w:rsid w:val="00B56EC8"/>
    <w:rsid w:val="00B572E7"/>
    <w:rsid w:val="00B60D5A"/>
    <w:rsid w:val="00B60F2F"/>
    <w:rsid w:val="00B60F3D"/>
    <w:rsid w:val="00B61A5F"/>
    <w:rsid w:val="00B61CE5"/>
    <w:rsid w:val="00B622DF"/>
    <w:rsid w:val="00B62B30"/>
    <w:rsid w:val="00B62EAB"/>
    <w:rsid w:val="00B62F27"/>
    <w:rsid w:val="00B637DB"/>
    <w:rsid w:val="00B64122"/>
    <w:rsid w:val="00B646B9"/>
    <w:rsid w:val="00B64E30"/>
    <w:rsid w:val="00B65183"/>
    <w:rsid w:val="00B65227"/>
    <w:rsid w:val="00B6565A"/>
    <w:rsid w:val="00B657D9"/>
    <w:rsid w:val="00B65A75"/>
    <w:rsid w:val="00B65EEB"/>
    <w:rsid w:val="00B65FB2"/>
    <w:rsid w:val="00B6611D"/>
    <w:rsid w:val="00B666DD"/>
    <w:rsid w:val="00B669D3"/>
    <w:rsid w:val="00B66F78"/>
    <w:rsid w:val="00B67857"/>
    <w:rsid w:val="00B67F37"/>
    <w:rsid w:val="00B7032F"/>
    <w:rsid w:val="00B70A74"/>
    <w:rsid w:val="00B70C40"/>
    <w:rsid w:val="00B70CA9"/>
    <w:rsid w:val="00B70D0D"/>
    <w:rsid w:val="00B70D97"/>
    <w:rsid w:val="00B711BD"/>
    <w:rsid w:val="00B71206"/>
    <w:rsid w:val="00B71361"/>
    <w:rsid w:val="00B716F0"/>
    <w:rsid w:val="00B7170D"/>
    <w:rsid w:val="00B7196A"/>
    <w:rsid w:val="00B722D0"/>
    <w:rsid w:val="00B72B07"/>
    <w:rsid w:val="00B72F69"/>
    <w:rsid w:val="00B73746"/>
    <w:rsid w:val="00B7379C"/>
    <w:rsid w:val="00B73B65"/>
    <w:rsid w:val="00B73E92"/>
    <w:rsid w:val="00B740ED"/>
    <w:rsid w:val="00B74229"/>
    <w:rsid w:val="00B7434F"/>
    <w:rsid w:val="00B756BB"/>
    <w:rsid w:val="00B75C2A"/>
    <w:rsid w:val="00B75CB2"/>
    <w:rsid w:val="00B7646D"/>
    <w:rsid w:val="00B76B8E"/>
    <w:rsid w:val="00B76D3E"/>
    <w:rsid w:val="00B76F1D"/>
    <w:rsid w:val="00B774E6"/>
    <w:rsid w:val="00B80259"/>
    <w:rsid w:val="00B80A6D"/>
    <w:rsid w:val="00B80D08"/>
    <w:rsid w:val="00B81313"/>
    <w:rsid w:val="00B81482"/>
    <w:rsid w:val="00B81A48"/>
    <w:rsid w:val="00B81A95"/>
    <w:rsid w:val="00B823A2"/>
    <w:rsid w:val="00B823F3"/>
    <w:rsid w:val="00B824D7"/>
    <w:rsid w:val="00B826AD"/>
    <w:rsid w:val="00B83AB1"/>
    <w:rsid w:val="00B83B46"/>
    <w:rsid w:val="00B83BF6"/>
    <w:rsid w:val="00B83FE6"/>
    <w:rsid w:val="00B84767"/>
    <w:rsid w:val="00B848B2"/>
    <w:rsid w:val="00B84B1F"/>
    <w:rsid w:val="00B85748"/>
    <w:rsid w:val="00B85ABB"/>
    <w:rsid w:val="00B85F95"/>
    <w:rsid w:val="00B86585"/>
    <w:rsid w:val="00B866BE"/>
    <w:rsid w:val="00B8718B"/>
    <w:rsid w:val="00B87999"/>
    <w:rsid w:val="00B87B17"/>
    <w:rsid w:val="00B90172"/>
    <w:rsid w:val="00B9067F"/>
    <w:rsid w:val="00B90881"/>
    <w:rsid w:val="00B90D77"/>
    <w:rsid w:val="00B91617"/>
    <w:rsid w:val="00B9161D"/>
    <w:rsid w:val="00B917EA"/>
    <w:rsid w:val="00B9234C"/>
    <w:rsid w:val="00B92747"/>
    <w:rsid w:val="00B92A6B"/>
    <w:rsid w:val="00B9346B"/>
    <w:rsid w:val="00B946F0"/>
    <w:rsid w:val="00B95364"/>
    <w:rsid w:val="00B953AF"/>
    <w:rsid w:val="00B95E73"/>
    <w:rsid w:val="00B96345"/>
    <w:rsid w:val="00B96B25"/>
    <w:rsid w:val="00B96C32"/>
    <w:rsid w:val="00B96CC9"/>
    <w:rsid w:val="00B97195"/>
    <w:rsid w:val="00B978E6"/>
    <w:rsid w:val="00BA0148"/>
    <w:rsid w:val="00BA04F1"/>
    <w:rsid w:val="00BA04F2"/>
    <w:rsid w:val="00BA0645"/>
    <w:rsid w:val="00BA0715"/>
    <w:rsid w:val="00BA1115"/>
    <w:rsid w:val="00BA1391"/>
    <w:rsid w:val="00BA18D0"/>
    <w:rsid w:val="00BA1A25"/>
    <w:rsid w:val="00BA1D53"/>
    <w:rsid w:val="00BA1FD5"/>
    <w:rsid w:val="00BA2169"/>
    <w:rsid w:val="00BA224D"/>
    <w:rsid w:val="00BA26AB"/>
    <w:rsid w:val="00BA2B47"/>
    <w:rsid w:val="00BA2CF2"/>
    <w:rsid w:val="00BA30A3"/>
    <w:rsid w:val="00BA31DC"/>
    <w:rsid w:val="00BA34EB"/>
    <w:rsid w:val="00BA3EAA"/>
    <w:rsid w:val="00BA478B"/>
    <w:rsid w:val="00BA494A"/>
    <w:rsid w:val="00BA4DBE"/>
    <w:rsid w:val="00BA5136"/>
    <w:rsid w:val="00BA59AF"/>
    <w:rsid w:val="00BA6FAC"/>
    <w:rsid w:val="00BA729F"/>
    <w:rsid w:val="00BA7AFB"/>
    <w:rsid w:val="00BA7D2E"/>
    <w:rsid w:val="00BB023B"/>
    <w:rsid w:val="00BB181D"/>
    <w:rsid w:val="00BB1C6D"/>
    <w:rsid w:val="00BB1DD8"/>
    <w:rsid w:val="00BB20F0"/>
    <w:rsid w:val="00BB29D5"/>
    <w:rsid w:val="00BB2B01"/>
    <w:rsid w:val="00BB2C3F"/>
    <w:rsid w:val="00BB2EEB"/>
    <w:rsid w:val="00BB375F"/>
    <w:rsid w:val="00BB3790"/>
    <w:rsid w:val="00BB37F3"/>
    <w:rsid w:val="00BB3961"/>
    <w:rsid w:val="00BB3D6B"/>
    <w:rsid w:val="00BB40E3"/>
    <w:rsid w:val="00BB437C"/>
    <w:rsid w:val="00BB4772"/>
    <w:rsid w:val="00BB495F"/>
    <w:rsid w:val="00BB4DA2"/>
    <w:rsid w:val="00BB4E10"/>
    <w:rsid w:val="00BB5207"/>
    <w:rsid w:val="00BB533D"/>
    <w:rsid w:val="00BB54CB"/>
    <w:rsid w:val="00BB5584"/>
    <w:rsid w:val="00BB5C30"/>
    <w:rsid w:val="00BB5F0D"/>
    <w:rsid w:val="00BB6629"/>
    <w:rsid w:val="00BB66C8"/>
    <w:rsid w:val="00BB66E5"/>
    <w:rsid w:val="00BB6E81"/>
    <w:rsid w:val="00BC00B8"/>
    <w:rsid w:val="00BC06E1"/>
    <w:rsid w:val="00BC08EE"/>
    <w:rsid w:val="00BC0BC3"/>
    <w:rsid w:val="00BC0E1B"/>
    <w:rsid w:val="00BC1540"/>
    <w:rsid w:val="00BC1B0C"/>
    <w:rsid w:val="00BC1E7C"/>
    <w:rsid w:val="00BC1FAA"/>
    <w:rsid w:val="00BC2323"/>
    <w:rsid w:val="00BC23CC"/>
    <w:rsid w:val="00BC26C1"/>
    <w:rsid w:val="00BC29F8"/>
    <w:rsid w:val="00BC2F15"/>
    <w:rsid w:val="00BC34AB"/>
    <w:rsid w:val="00BC39F7"/>
    <w:rsid w:val="00BC39FC"/>
    <w:rsid w:val="00BC412D"/>
    <w:rsid w:val="00BC4267"/>
    <w:rsid w:val="00BC4443"/>
    <w:rsid w:val="00BC4CDF"/>
    <w:rsid w:val="00BC507E"/>
    <w:rsid w:val="00BC53C9"/>
    <w:rsid w:val="00BC555A"/>
    <w:rsid w:val="00BC5568"/>
    <w:rsid w:val="00BC6138"/>
    <w:rsid w:val="00BC64D1"/>
    <w:rsid w:val="00BC6C69"/>
    <w:rsid w:val="00BC7B80"/>
    <w:rsid w:val="00BC7FF1"/>
    <w:rsid w:val="00BD0B8E"/>
    <w:rsid w:val="00BD0C2D"/>
    <w:rsid w:val="00BD10D7"/>
    <w:rsid w:val="00BD13E7"/>
    <w:rsid w:val="00BD2486"/>
    <w:rsid w:val="00BD263F"/>
    <w:rsid w:val="00BD280B"/>
    <w:rsid w:val="00BD2AE7"/>
    <w:rsid w:val="00BD3202"/>
    <w:rsid w:val="00BD33BC"/>
    <w:rsid w:val="00BD4063"/>
    <w:rsid w:val="00BD41B8"/>
    <w:rsid w:val="00BD4EB8"/>
    <w:rsid w:val="00BD51D7"/>
    <w:rsid w:val="00BD52E8"/>
    <w:rsid w:val="00BD56CB"/>
    <w:rsid w:val="00BD58CC"/>
    <w:rsid w:val="00BD5A48"/>
    <w:rsid w:val="00BD5BC7"/>
    <w:rsid w:val="00BD62A2"/>
    <w:rsid w:val="00BD64EC"/>
    <w:rsid w:val="00BD67B5"/>
    <w:rsid w:val="00BD7312"/>
    <w:rsid w:val="00BD76F5"/>
    <w:rsid w:val="00BE006B"/>
    <w:rsid w:val="00BE02B6"/>
    <w:rsid w:val="00BE0B64"/>
    <w:rsid w:val="00BE111C"/>
    <w:rsid w:val="00BE1BBC"/>
    <w:rsid w:val="00BE1DF1"/>
    <w:rsid w:val="00BE27F0"/>
    <w:rsid w:val="00BE2951"/>
    <w:rsid w:val="00BE32E5"/>
    <w:rsid w:val="00BE3A59"/>
    <w:rsid w:val="00BE3C91"/>
    <w:rsid w:val="00BE3FC4"/>
    <w:rsid w:val="00BE4500"/>
    <w:rsid w:val="00BE4505"/>
    <w:rsid w:val="00BE4BA3"/>
    <w:rsid w:val="00BE5A7F"/>
    <w:rsid w:val="00BE5AAF"/>
    <w:rsid w:val="00BE5E16"/>
    <w:rsid w:val="00BE60BA"/>
    <w:rsid w:val="00BE6795"/>
    <w:rsid w:val="00BE6ABC"/>
    <w:rsid w:val="00BE73A3"/>
    <w:rsid w:val="00BE7991"/>
    <w:rsid w:val="00BE7E8B"/>
    <w:rsid w:val="00BF0354"/>
    <w:rsid w:val="00BF06C5"/>
    <w:rsid w:val="00BF0E6E"/>
    <w:rsid w:val="00BF0F68"/>
    <w:rsid w:val="00BF1451"/>
    <w:rsid w:val="00BF1B83"/>
    <w:rsid w:val="00BF1C96"/>
    <w:rsid w:val="00BF248C"/>
    <w:rsid w:val="00BF24A3"/>
    <w:rsid w:val="00BF264C"/>
    <w:rsid w:val="00BF3038"/>
    <w:rsid w:val="00BF35BF"/>
    <w:rsid w:val="00BF3940"/>
    <w:rsid w:val="00BF3DF8"/>
    <w:rsid w:val="00BF3EA7"/>
    <w:rsid w:val="00BF4D1B"/>
    <w:rsid w:val="00BF4D2B"/>
    <w:rsid w:val="00BF5424"/>
    <w:rsid w:val="00BF5B06"/>
    <w:rsid w:val="00BF5F16"/>
    <w:rsid w:val="00BF6628"/>
    <w:rsid w:val="00BF689A"/>
    <w:rsid w:val="00BF6D08"/>
    <w:rsid w:val="00BF6DA6"/>
    <w:rsid w:val="00BF75E2"/>
    <w:rsid w:val="00BF7920"/>
    <w:rsid w:val="00BF7A78"/>
    <w:rsid w:val="00BF7D18"/>
    <w:rsid w:val="00C00540"/>
    <w:rsid w:val="00C0095E"/>
    <w:rsid w:val="00C01528"/>
    <w:rsid w:val="00C01B92"/>
    <w:rsid w:val="00C01EAB"/>
    <w:rsid w:val="00C02015"/>
    <w:rsid w:val="00C029CE"/>
    <w:rsid w:val="00C02A56"/>
    <w:rsid w:val="00C02E73"/>
    <w:rsid w:val="00C0320B"/>
    <w:rsid w:val="00C034F8"/>
    <w:rsid w:val="00C04295"/>
    <w:rsid w:val="00C045C5"/>
    <w:rsid w:val="00C045CD"/>
    <w:rsid w:val="00C04AC1"/>
    <w:rsid w:val="00C04AD6"/>
    <w:rsid w:val="00C04DD0"/>
    <w:rsid w:val="00C053B5"/>
    <w:rsid w:val="00C058CA"/>
    <w:rsid w:val="00C05940"/>
    <w:rsid w:val="00C05A4A"/>
    <w:rsid w:val="00C05BCF"/>
    <w:rsid w:val="00C06398"/>
    <w:rsid w:val="00C06693"/>
    <w:rsid w:val="00C06C65"/>
    <w:rsid w:val="00C06DDC"/>
    <w:rsid w:val="00C06E06"/>
    <w:rsid w:val="00C078FC"/>
    <w:rsid w:val="00C07CE4"/>
    <w:rsid w:val="00C1063E"/>
    <w:rsid w:val="00C109E7"/>
    <w:rsid w:val="00C111AE"/>
    <w:rsid w:val="00C113F4"/>
    <w:rsid w:val="00C1162D"/>
    <w:rsid w:val="00C1169D"/>
    <w:rsid w:val="00C11938"/>
    <w:rsid w:val="00C119C8"/>
    <w:rsid w:val="00C11ECC"/>
    <w:rsid w:val="00C1223F"/>
    <w:rsid w:val="00C12469"/>
    <w:rsid w:val="00C12552"/>
    <w:rsid w:val="00C129D8"/>
    <w:rsid w:val="00C12DD2"/>
    <w:rsid w:val="00C12F3C"/>
    <w:rsid w:val="00C13313"/>
    <w:rsid w:val="00C1384E"/>
    <w:rsid w:val="00C13FFA"/>
    <w:rsid w:val="00C14505"/>
    <w:rsid w:val="00C14679"/>
    <w:rsid w:val="00C150FC"/>
    <w:rsid w:val="00C1516D"/>
    <w:rsid w:val="00C1536D"/>
    <w:rsid w:val="00C154E5"/>
    <w:rsid w:val="00C15F18"/>
    <w:rsid w:val="00C15F3A"/>
    <w:rsid w:val="00C1641E"/>
    <w:rsid w:val="00C16BA3"/>
    <w:rsid w:val="00C16E58"/>
    <w:rsid w:val="00C1782E"/>
    <w:rsid w:val="00C17BF7"/>
    <w:rsid w:val="00C20742"/>
    <w:rsid w:val="00C20A3F"/>
    <w:rsid w:val="00C21193"/>
    <w:rsid w:val="00C221C1"/>
    <w:rsid w:val="00C2272A"/>
    <w:rsid w:val="00C231D4"/>
    <w:rsid w:val="00C23F4E"/>
    <w:rsid w:val="00C23FD0"/>
    <w:rsid w:val="00C24291"/>
    <w:rsid w:val="00C2431B"/>
    <w:rsid w:val="00C245A6"/>
    <w:rsid w:val="00C24A1D"/>
    <w:rsid w:val="00C24A65"/>
    <w:rsid w:val="00C252FF"/>
    <w:rsid w:val="00C25458"/>
    <w:rsid w:val="00C255F2"/>
    <w:rsid w:val="00C25CFA"/>
    <w:rsid w:val="00C25D8A"/>
    <w:rsid w:val="00C26AA7"/>
    <w:rsid w:val="00C26B6B"/>
    <w:rsid w:val="00C26DAC"/>
    <w:rsid w:val="00C27403"/>
    <w:rsid w:val="00C27ED3"/>
    <w:rsid w:val="00C300E7"/>
    <w:rsid w:val="00C3032A"/>
    <w:rsid w:val="00C304F3"/>
    <w:rsid w:val="00C30C72"/>
    <w:rsid w:val="00C314B0"/>
    <w:rsid w:val="00C32838"/>
    <w:rsid w:val="00C32D5E"/>
    <w:rsid w:val="00C32DBA"/>
    <w:rsid w:val="00C32E8A"/>
    <w:rsid w:val="00C330AE"/>
    <w:rsid w:val="00C33405"/>
    <w:rsid w:val="00C33A8A"/>
    <w:rsid w:val="00C34526"/>
    <w:rsid w:val="00C347A7"/>
    <w:rsid w:val="00C3483D"/>
    <w:rsid w:val="00C349C7"/>
    <w:rsid w:val="00C34B1D"/>
    <w:rsid w:val="00C34B71"/>
    <w:rsid w:val="00C356C3"/>
    <w:rsid w:val="00C35778"/>
    <w:rsid w:val="00C3584D"/>
    <w:rsid w:val="00C35C15"/>
    <w:rsid w:val="00C36043"/>
    <w:rsid w:val="00C362E7"/>
    <w:rsid w:val="00C3661B"/>
    <w:rsid w:val="00C36667"/>
    <w:rsid w:val="00C367E6"/>
    <w:rsid w:val="00C36CAC"/>
    <w:rsid w:val="00C36F2E"/>
    <w:rsid w:val="00C37274"/>
    <w:rsid w:val="00C37685"/>
    <w:rsid w:val="00C40211"/>
    <w:rsid w:val="00C408B9"/>
    <w:rsid w:val="00C41337"/>
    <w:rsid w:val="00C417D3"/>
    <w:rsid w:val="00C41E73"/>
    <w:rsid w:val="00C422B4"/>
    <w:rsid w:val="00C42543"/>
    <w:rsid w:val="00C425BE"/>
    <w:rsid w:val="00C42757"/>
    <w:rsid w:val="00C435AC"/>
    <w:rsid w:val="00C4360A"/>
    <w:rsid w:val="00C43627"/>
    <w:rsid w:val="00C43C0F"/>
    <w:rsid w:val="00C43D2A"/>
    <w:rsid w:val="00C43DB5"/>
    <w:rsid w:val="00C44215"/>
    <w:rsid w:val="00C44309"/>
    <w:rsid w:val="00C443A0"/>
    <w:rsid w:val="00C44866"/>
    <w:rsid w:val="00C45314"/>
    <w:rsid w:val="00C45345"/>
    <w:rsid w:val="00C45DFE"/>
    <w:rsid w:val="00C45E4B"/>
    <w:rsid w:val="00C45F4D"/>
    <w:rsid w:val="00C463AB"/>
    <w:rsid w:val="00C4651E"/>
    <w:rsid w:val="00C46A8D"/>
    <w:rsid w:val="00C470F8"/>
    <w:rsid w:val="00C5055C"/>
    <w:rsid w:val="00C51449"/>
    <w:rsid w:val="00C51B8E"/>
    <w:rsid w:val="00C52D54"/>
    <w:rsid w:val="00C5325F"/>
    <w:rsid w:val="00C53C50"/>
    <w:rsid w:val="00C53E20"/>
    <w:rsid w:val="00C54809"/>
    <w:rsid w:val="00C549EB"/>
    <w:rsid w:val="00C54C57"/>
    <w:rsid w:val="00C560A7"/>
    <w:rsid w:val="00C562AA"/>
    <w:rsid w:val="00C566C3"/>
    <w:rsid w:val="00C56FCF"/>
    <w:rsid w:val="00C571E6"/>
    <w:rsid w:val="00C57348"/>
    <w:rsid w:val="00C575C3"/>
    <w:rsid w:val="00C57654"/>
    <w:rsid w:val="00C5792C"/>
    <w:rsid w:val="00C57943"/>
    <w:rsid w:val="00C57B98"/>
    <w:rsid w:val="00C57CD1"/>
    <w:rsid w:val="00C57F6A"/>
    <w:rsid w:val="00C603AB"/>
    <w:rsid w:val="00C60614"/>
    <w:rsid w:val="00C606F0"/>
    <w:rsid w:val="00C60AE8"/>
    <w:rsid w:val="00C61B2D"/>
    <w:rsid w:val="00C62391"/>
    <w:rsid w:val="00C624B6"/>
    <w:rsid w:val="00C62A11"/>
    <w:rsid w:val="00C62B21"/>
    <w:rsid w:val="00C6316F"/>
    <w:rsid w:val="00C6351F"/>
    <w:rsid w:val="00C6354E"/>
    <w:rsid w:val="00C6382E"/>
    <w:rsid w:val="00C641B6"/>
    <w:rsid w:val="00C644D3"/>
    <w:rsid w:val="00C64A07"/>
    <w:rsid w:val="00C657E8"/>
    <w:rsid w:val="00C65A71"/>
    <w:rsid w:val="00C65C15"/>
    <w:rsid w:val="00C65D58"/>
    <w:rsid w:val="00C65E3F"/>
    <w:rsid w:val="00C65E91"/>
    <w:rsid w:val="00C6600A"/>
    <w:rsid w:val="00C6696B"/>
    <w:rsid w:val="00C674AF"/>
    <w:rsid w:val="00C67ECE"/>
    <w:rsid w:val="00C67FE5"/>
    <w:rsid w:val="00C70627"/>
    <w:rsid w:val="00C70726"/>
    <w:rsid w:val="00C70B1E"/>
    <w:rsid w:val="00C70DF6"/>
    <w:rsid w:val="00C7127D"/>
    <w:rsid w:val="00C71C70"/>
    <w:rsid w:val="00C71E86"/>
    <w:rsid w:val="00C7207F"/>
    <w:rsid w:val="00C72CC7"/>
    <w:rsid w:val="00C72F5C"/>
    <w:rsid w:val="00C7403F"/>
    <w:rsid w:val="00C74DA7"/>
    <w:rsid w:val="00C756EB"/>
    <w:rsid w:val="00C76880"/>
    <w:rsid w:val="00C769D7"/>
    <w:rsid w:val="00C769FB"/>
    <w:rsid w:val="00C76F93"/>
    <w:rsid w:val="00C770B9"/>
    <w:rsid w:val="00C77327"/>
    <w:rsid w:val="00C77AD7"/>
    <w:rsid w:val="00C8050D"/>
    <w:rsid w:val="00C8074C"/>
    <w:rsid w:val="00C812D2"/>
    <w:rsid w:val="00C81BF7"/>
    <w:rsid w:val="00C81F56"/>
    <w:rsid w:val="00C82170"/>
    <w:rsid w:val="00C823D7"/>
    <w:rsid w:val="00C82598"/>
    <w:rsid w:val="00C826C3"/>
    <w:rsid w:val="00C82DB7"/>
    <w:rsid w:val="00C82F1A"/>
    <w:rsid w:val="00C83E75"/>
    <w:rsid w:val="00C845C4"/>
    <w:rsid w:val="00C84D92"/>
    <w:rsid w:val="00C85136"/>
    <w:rsid w:val="00C859E7"/>
    <w:rsid w:val="00C85C6C"/>
    <w:rsid w:val="00C8634A"/>
    <w:rsid w:val="00C86A6C"/>
    <w:rsid w:val="00C86CC3"/>
    <w:rsid w:val="00C87162"/>
    <w:rsid w:val="00C87237"/>
    <w:rsid w:val="00C872EB"/>
    <w:rsid w:val="00C87507"/>
    <w:rsid w:val="00C87E79"/>
    <w:rsid w:val="00C904BD"/>
    <w:rsid w:val="00C90CE0"/>
    <w:rsid w:val="00C90DC2"/>
    <w:rsid w:val="00C910D4"/>
    <w:rsid w:val="00C9111F"/>
    <w:rsid w:val="00C91317"/>
    <w:rsid w:val="00C91D80"/>
    <w:rsid w:val="00C9280F"/>
    <w:rsid w:val="00C92AE4"/>
    <w:rsid w:val="00C92C39"/>
    <w:rsid w:val="00C92CA5"/>
    <w:rsid w:val="00C9309B"/>
    <w:rsid w:val="00C931E3"/>
    <w:rsid w:val="00C9376B"/>
    <w:rsid w:val="00C943AD"/>
    <w:rsid w:val="00C94E60"/>
    <w:rsid w:val="00C950F4"/>
    <w:rsid w:val="00C9532F"/>
    <w:rsid w:val="00C95504"/>
    <w:rsid w:val="00C96B16"/>
    <w:rsid w:val="00C97844"/>
    <w:rsid w:val="00C97848"/>
    <w:rsid w:val="00C979E9"/>
    <w:rsid w:val="00C97A3F"/>
    <w:rsid w:val="00C97ED6"/>
    <w:rsid w:val="00CA0006"/>
    <w:rsid w:val="00CA0E2D"/>
    <w:rsid w:val="00CA1097"/>
    <w:rsid w:val="00CA194F"/>
    <w:rsid w:val="00CA206D"/>
    <w:rsid w:val="00CA2494"/>
    <w:rsid w:val="00CA2718"/>
    <w:rsid w:val="00CA2858"/>
    <w:rsid w:val="00CA3029"/>
    <w:rsid w:val="00CA32DD"/>
    <w:rsid w:val="00CA343B"/>
    <w:rsid w:val="00CA41E9"/>
    <w:rsid w:val="00CA4627"/>
    <w:rsid w:val="00CA4CF2"/>
    <w:rsid w:val="00CA53DE"/>
    <w:rsid w:val="00CA545F"/>
    <w:rsid w:val="00CA54D3"/>
    <w:rsid w:val="00CA5DC1"/>
    <w:rsid w:val="00CA6128"/>
    <w:rsid w:val="00CA6407"/>
    <w:rsid w:val="00CA64F9"/>
    <w:rsid w:val="00CA68E4"/>
    <w:rsid w:val="00CA6B06"/>
    <w:rsid w:val="00CA72C7"/>
    <w:rsid w:val="00CA7B00"/>
    <w:rsid w:val="00CA7B94"/>
    <w:rsid w:val="00CA7C58"/>
    <w:rsid w:val="00CB07B8"/>
    <w:rsid w:val="00CB0873"/>
    <w:rsid w:val="00CB0B2A"/>
    <w:rsid w:val="00CB0D94"/>
    <w:rsid w:val="00CB0EEA"/>
    <w:rsid w:val="00CB18F7"/>
    <w:rsid w:val="00CB1AC6"/>
    <w:rsid w:val="00CB1DC4"/>
    <w:rsid w:val="00CB1DCA"/>
    <w:rsid w:val="00CB2C21"/>
    <w:rsid w:val="00CB2F93"/>
    <w:rsid w:val="00CB3F6E"/>
    <w:rsid w:val="00CB3F94"/>
    <w:rsid w:val="00CB4191"/>
    <w:rsid w:val="00CB4500"/>
    <w:rsid w:val="00CB453A"/>
    <w:rsid w:val="00CB5215"/>
    <w:rsid w:val="00CB575D"/>
    <w:rsid w:val="00CB583D"/>
    <w:rsid w:val="00CB588D"/>
    <w:rsid w:val="00CB593A"/>
    <w:rsid w:val="00CB670F"/>
    <w:rsid w:val="00CB6E54"/>
    <w:rsid w:val="00CB71F5"/>
    <w:rsid w:val="00CB725F"/>
    <w:rsid w:val="00CB7A43"/>
    <w:rsid w:val="00CC01C9"/>
    <w:rsid w:val="00CC1109"/>
    <w:rsid w:val="00CC1178"/>
    <w:rsid w:val="00CC123E"/>
    <w:rsid w:val="00CC12B8"/>
    <w:rsid w:val="00CC14E4"/>
    <w:rsid w:val="00CC1B0B"/>
    <w:rsid w:val="00CC1CD3"/>
    <w:rsid w:val="00CC2487"/>
    <w:rsid w:val="00CC24FD"/>
    <w:rsid w:val="00CC2E2D"/>
    <w:rsid w:val="00CC34DE"/>
    <w:rsid w:val="00CC46FE"/>
    <w:rsid w:val="00CC4833"/>
    <w:rsid w:val="00CC4D9A"/>
    <w:rsid w:val="00CC4F30"/>
    <w:rsid w:val="00CC5477"/>
    <w:rsid w:val="00CC5595"/>
    <w:rsid w:val="00CC58A5"/>
    <w:rsid w:val="00CC6610"/>
    <w:rsid w:val="00CC6F67"/>
    <w:rsid w:val="00CC7988"/>
    <w:rsid w:val="00CC7AA6"/>
    <w:rsid w:val="00CD0410"/>
    <w:rsid w:val="00CD088F"/>
    <w:rsid w:val="00CD103F"/>
    <w:rsid w:val="00CD126B"/>
    <w:rsid w:val="00CD1868"/>
    <w:rsid w:val="00CD1D17"/>
    <w:rsid w:val="00CD20C8"/>
    <w:rsid w:val="00CD23EE"/>
    <w:rsid w:val="00CD28B0"/>
    <w:rsid w:val="00CD2D2B"/>
    <w:rsid w:val="00CD359A"/>
    <w:rsid w:val="00CD40D8"/>
    <w:rsid w:val="00CD41E4"/>
    <w:rsid w:val="00CD49C2"/>
    <w:rsid w:val="00CD4CCB"/>
    <w:rsid w:val="00CD4FB7"/>
    <w:rsid w:val="00CD5234"/>
    <w:rsid w:val="00CD55A7"/>
    <w:rsid w:val="00CD5D51"/>
    <w:rsid w:val="00CD5DC5"/>
    <w:rsid w:val="00CD5E0C"/>
    <w:rsid w:val="00CD5FD3"/>
    <w:rsid w:val="00CD63BB"/>
    <w:rsid w:val="00CD65F9"/>
    <w:rsid w:val="00CD7410"/>
    <w:rsid w:val="00CD7C00"/>
    <w:rsid w:val="00CE03DB"/>
    <w:rsid w:val="00CE04F5"/>
    <w:rsid w:val="00CE0618"/>
    <w:rsid w:val="00CE0929"/>
    <w:rsid w:val="00CE0E16"/>
    <w:rsid w:val="00CE0E79"/>
    <w:rsid w:val="00CE1058"/>
    <w:rsid w:val="00CE1096"/>
    <w:rsid w:val="00CE1876"/>
    <w:rsid w:val="00CE1890"/>
    <w:rsid w:val="00CE190A"/>
    <w:rsid w:val="00CE25E0"/>
    <w:rsid w:val="00CE29C9"/>
    <w:rsid w:val="00CE2A09"/>
    <w:rsid w:val="00CE2B80"/>
    <w:rsid w:val="00CE2D15"/>
    <w:rsid w:val="00CE2D4F"/>
    <w:rsid w:val="00CE347B"/>
    <w:rsid w:val="00CE3603"/>
    <w:rsid w:val="00CE384E"/>
    <w:rsid w:val="00CE3E49"/>
    <w:rsid w:val="00CE4124"/>
    <w:rsid w:val="00CE467F"/>
    <w:rsid w:val="00CE5300"/>
    <w:rsid w:val="00CE54DF"/>
    <w:rsid w:val="00CE62F8"/>
    <w:rsid w:val="00CE6C27"/>
    <w:rsid w:val="00CE6FC4"/>
    <w:rsid w:val="00CE7080"/>
    <w:rsid w:val="00CE7607"/>
    <w:rsid w:val="00CE7885"/>
    <w:rsid w:val="00CE789B"/>
    <w:rsid w:val="00CE791C"/>
    <w:rsid w:val="00CE7D76"/>
    <w:rsid w:val="00CE7FD6"/>
    <w:rsid w:val="00CF069E"/>
    <w:rsid w:val="00CF07EF"/>
    <w:rsid w:val="00CF0EA0"/>
    <w:rsid w:val="00CF0FFE"/>
    <w:rsid w:val="00CF1B5B"/>
    <w:rsid w:val="00CF1BD3"/>
    <w:rsid w:val="00CF1C8E"/>
    <w:rsid w:val="00CF2095"/>
    <w:rsid w:val="00CF2625"/>
    <w:rsid w:val="00CF2974"/>
    <w:rsid w:val="00CF2B85"/>
    <w:rsid w:val="00CF2C27"/>
    <w:rsid w:val="00CF2FFD"/>
    <w:rsid w:val="00CF379F"/>
    <w:rsid w:val="00CF3B47"/>
    <w:rsid w:val="00CF3BE9"/>
    <w:rsid w:val="00CF3CE8"/>
    <w:rsid w:val="00CF3D7A"/>
    <w:rsid w:val="00CF46EB"/>
    <w:rsid w:val="00CF4827"/>
    <w:rsid w:val="00CF5620"/>
    <w:rsid w:val="00CF5B91"/>
    <w:rsid w:val="00CF5DC2"/>
    <w:rsid w:val="00CF5E55"/>
    <w:rsid w:val="00CF5E86"/>
    <w:rsid w:val="00CF691E"/>
    <w:rsid w:val="00CF7170"/>
    <w:rsid w:val="00CF729A"/>
    <w:rsid w:val="00CF784B"/>
    <w:rsid w:val="00CF790C"/>
    <w:rsid w:val="00CF79A0"/>
    <w:rsid w:val="00CF7A69"/>
    <w:rsid w:val="00CF7AEF"/>
    <w:rsid w:val="00CF7BAC"/>
    <w:rsid w:val="00CF7D8A"/>
    <w:rsid w:val="00CF7E0D"/>
    <w:rsid w:val="00D0065B"/>
    <w:rsid w:val="00D006BE"/>
    <w:rsid w:val="00D0109F"/>
    <w:rsid w:val="00D010EC"/>
    <w:rsid w:val="00D01E95"/>
    <w:rsid w:val="00D0255B"/>
    <w:rsid w:val="00D02C0B"/>
    <w:rsid w:val="00D02C45"/>
    <w:rsid w:val="00D02E40"/>
    <w:rsid w:val="00D0311F"/>
    <w:rsid w:val="00D0384D"/>
    <w:rsid w:val="00D03C0C"/>
    <w:rsid w:val="00D03CF3"/>
    <w:rsid w:val="00D0423D"/>
    <w:rsid w:val="00D0458D"/>
    <w:rsid w:val="00D0490D"/>
    <w:rsid w:val="00D0493B"/>
    <w:rsid w:val="00D04B0B"/>
    <w:rsid w:val="00D05062"/>
    <w:rsid w:val="00D05224"/>
    <w:rsid w:val="00D056AD"/>
    <w:rsid w:val="00D05CF4"/>
    <w:rsid w:val="00D0666F"/>
    <w:rsid w:val="00D068CE"/>
    <w:rsid w:val="00D071F4"/>
    <w:rsid w:val="00D0748D"/>
    <w:rsid w:val="00D07DDD"/>
    <w:rsid w:val="00D07E1C"/>
    <w:rsid w:val="00D07F1A"/>
    <w:rsid w:val="00D11B9E"/>
    <w:rsid w:val="00D11F9E"/>
    <w:rsid w:val="00D12287"/>
    <w:rsid w:val="00D12648"/>
    <w:rsid w:val="00D131A6"/>
    <w:rsid w:val="00D1352A"/>
    <w:rsid w:val="00D137A8"/>
    <w:rsid w:val="00D13B2D"/>
    <w:rsid w:val="00D13CD2"/>
    <w:rsid w:val="00D145CF"/>
    <w:rsid w:val="00D14C1C"/>
    <w:rsid w:val="00D150E7"/>
    <w:rsid w:val="00D15372"/>
    <w:rsid w:val="00D15735"/>
    <w:rsid w:val="00D15B6C"/>
    <w:rsid w:val="00D15BB7"/>
    <w:rsid w:val="00D1614D"/>
    <w:rsid w:val="00D16286"/>
    <w:rsid w:val="00D16711"/>
    <w:rsid w:val="00D167EA"/>
    <w:rsid w:val="00D16852"/>
    <w:rsid w:val="00D1685A"/>
    <w:rsid w:val="00D17138"/>
    <w:rsid w:val="00D173DC"/>
    <w:rsid w:val="00D17598"/>
    <w:rsid w:val="00D177D3"/>
    <w:rsid w:val="00D17937"/>
    <w:rsid w:val="00D1799B"/>
    <w:rsid w:val="00D20732"/>
    <w:rsid w:val="00D20F5B"/>
    <w:rsid w:val="00D2139D"/>
    <w:rsid w:val="00D21AF1"/>
    <w:rsid w:val="00D22B07"/>
    <w:rsid w:val="00D2315E"/>
    <w:rsid w:val="00D2353A"/>
    <w:rsid w:val="00D23C04"/>
    <w:rsid w:val="00D23D73"/>
    <w:rsid w:val="00D245F8"/>
    <w:rsid w:val="00D24860"/>
    <w:rsid w:val="00D2510F"/>
    <w:rsid w:val="00D25124"/>
    <w:rsid w:val="00D25600"/>
    <w:rsid w:val="00D25B4D"/>
    <w:rsid w:val="00D25DB1"/>
    <w:rsid w:val="00D2635B"/>
    <w:rsid w:val="00D2650D"/>
    <w:rsid w:val="00D26B82"/>
    <w:rsid w:val="00D26F85"/>
    <w:rsid w:val="00D27542"/>
    <w:rsid w:val="00D27F51"/>
    <w:rsid w:val="00D27F7F"/>
    <w:rsid w:val="00D30611"/>
    <w:rsid w:val="00D307B3"/>
    <w:rsid w:val="00D30AD2"/>
    <w:rsid w:val="00D30E20"/>
    <w:rsid w:val="00D30F8E"/>
    <w:rsid w:val="00D31325"/>
    <w:rsid w:val="00D316FD"/>
    <w:rsid w:val="00D31803"/>
    <w:rsid w:val="00D31FDE"/>
    <w:rsid w:val="00D32589"/>
    <w:rsid w:val="00D326EA"/>
    <w:rsid w:val="00D3279D"/>
    <w:rsid w:val="00D32F4B"/>
    <w:rsid w:val="00D33ACB"/>
    <w:rsid w:val="00D34780"/>
    <w:rsid w:val="00D34B7F"/>
    <w:rsid w:val="00D34C01"/>
    <w:rsid w:val="00D34E72"/>
    <w:rsid w:val="00D34EA5"/>
    <w:rsid w:val="00D34FBE"/>
    <w:rsid w:val="00D35150"/>
    <w:rsid w:val="00D356A0"/>
    <w:rsid w:val="00D3589B"/>
    <w:rsid w:val="00D35C2A"/>
    <w:rsid w:val="00D36060"/>
    <w:rsid w:val="00D36C93"/>
    <w:rsid w:val="00D36E86"/>
    <w:rsid w:val="00D36EA0"/>
    <w:rsid w:val="00D37091"/>
    <w:rsid w:val="00D373DE"/>
    <w:rsid w:val="00D37B3B"/>
    <w:rsid w:val="00D400CD"/>
    <w:rsid w:val="00D406AD"/>
    <w:rsid w:val="00D4076A"/>
    <w:rsid w:val="00D40AE4"/>
    <w:rsid w:val="00D40C66"/>
    <w:rsid w:val="00D40D74"/>
    <w:rsid w:val="00D40FB4"/>
    <w:rsid w:val="00D4176E"/>
    <w:rsid w:val="00D419F5"/>
    <w:rsid w:val="00D42358"/>
    <w:rsid w:val="00D4278C"/>
    <w:rsid w:val="00D428E5"/>
    <w:rsid w:val="00D42B9F"/>
    <w:rsid w:val="00D4315C"/>
    <w:rsid w:val="00D43181"/>
    <w:rsid w:val="00D43494"/>
    <w:rsid w:val="00D43577"/>
    <w:rsid w:val="00D43B39"/>
    <w:rsid w:val="00D43E21"/>
    <w:rsid w:val="00D441DF"/>
    <w:rsid w:val="00D4477F"/>
    <w:rsid w:val="00D4489B"/>
    <w:rsid w:val="00D44C43"/>
    <w:rsid w:val="00D44E44"/>
    <w:rsid w:val="00D450E1"/>
    <w:rsid w:val="00D45351"/>
    <w:rsid w:val="00D458C5"/>
    <w:rsid w:val="00D45ADB"/>
    <w:rsid w:val="00D45F72"/>
    <w:rsid w:val="00D46181"/>
    <w:rsid w:val="00D461DB"/>
    <w:rsid w:val="00D467DB"/>
    <w:rsid w:val="00D46866"/>
    <w:rsid w:val="00D47043"/>
    <w:rsid w:val="00D473C3"/>
    <w:rsid w:val="00D476F4"/>
    <w:rsid w:val="00D500D8"/>
    <w:rsid w:val="00D50155"/>
    <w:rsid w:val="00D5042E"/>
    <w:rsid w:val="00D506C0"/>
    <w:rsid w:val="00D508E7"/>
    <w:rsid w:val="00D51566"/>
    <w:rsid w:val="00D51A41"/>
    <w:rsid w:val="00D51E40"/>
    <w:rsid w:val="00D520AC"/>
    <w:rsid w:val="00D524EE"/>
    <w:rsid w:val="00D5254F"/>
    <w:rsid w:val="00D526DC"/>
    <w:rsid w:val="00D52A9A"/>
    <w:rsid w:val="00D52C12"/>
    <w:rsid w:val="00D53AC6"/>
    <w:rsid w:val="00D54069"/>
    <w:rsid w:val="00D5432A"/>
    <w:rsid w:val="00D5454E"/>
    <w:rsid w:val="00D545B2"/>
    <w:rsid w:val="00D5479B"/>
    <w:rsid w:val="00D54E23"/>
    <w:rsid w:val="00D552D7"/>
    <w:rsid w:val="00D5656F"/>
    <w:rsid w:val="00D57390"/>
    <w:rsid w:val="00D57B72"/>
    <w:rsid w:val="00D57E83"/>
    <w:rsid w:val="00D601C5"/>
    <w:rsid w:val="00D6081F"/>
    <w:rsid w:val="00D61062"/>
    <w:rsid w:val="00D6137F"/>
    <w:rsid w:val="00D61509"/>
    <w:rsid w:val="00D61510"/>
    <w:rsid w:val="00D61759"/>
    <w:rsid w:val="00D61839"/>
    <w:rsid w:val="00D61C94"/>
    <w:rsid w:val="00D61EEE"/>
    <w:rsid w:val="00D62360"/>
    <w:rsid w:val="00D626EF"/>
    <w:rsid w:val="00D62753"/>
    <w:rsid w:val="00D6299A"/>
    <w:rsid w:val="00D62A47"/>
    <w:rsid w:val="00D62BE9"/>
    <w:rsid w:val="00D62D41"/>
    <w:rsid w:val="00D632B4"/>
    <w:rsid w:val="00D63568"/>
    <w:rsid w:val="00D6397A"/>
    <w:rsid w:val="00D63BB9"/>
    <w:rsid w:val="00D64728"/>
    <w:rsid w:val="00D64750"/>
    <w:rsid w:val="00D64C3B"/>
    <w:rsid w:val="00D64CAC"/>
    <w:rsid w:val="00D64F37"/>
    <w:rsid w:val="00D65115"/>
    <w:rsid w:val="00D6548E"/>
    <w:rsid w:val="00D6594B"/>
    <w:rsid w:val="00D659EB"/>
    <w:rsid w:val="00D65EA5"/>
    <w:rsid w:val="00D662E3"/>
    <w:rsid w:val="00D664A3"/>
    <w:rsid w:val="00D66631"/>
    <w:rsid w:val="00D66901"/>
    <w:rsid w:val="00D67435"/>
    <w:rsid w:val="00D6791E"/>
    <w:rsid w:val="00D67A83"/>
    <w:rsid w:val="00D67C6C"/>
    <w:rsid w:val="00D70050"/>
    <w:rsid w:val="00D7041C"/>
    <w:rsid w:val="00D70443"/>
    <w:rsid w:val="00D70498"/>
    <w:rsid w:val="00D7104D"/>
    <w:rsid w:val="00D710DC"/>
    <w:rsid w:val="00D71ED7"/>
    <w:rsid w:val="00D72298"/>
    <w:rsid w:val="00D722F2"/>
    <w:rsid w:val="00D72761"/>
    <w:rsid w:val="00D731B7"/>
    <w:rsid w:val="00D73250"/>
    <w:rsid w:val="00D732C9"/>
    <w:rsid w:val="00D73573"/>
    <w:rsid w:val="00D73832"/>
    <w:rsid w:val="00D73B8F"/>
    <w:rsid w:val="00D73C4E"/>
    <w:rsid w:val="00D73E73"/>
    <w:rsid w:val="00D74593"/>
    <w:rsid w:val="00D75479"/>
    <w:rsid w:val="00D75869"/>
    <w:rsid w:val="00D761CA"/>
    <w:rsid w:val="00D7629E"/>
    <w:rsid w:val="00D762BF"/>
    <w:rsid w:val="00D768A0"/>
    <w:rsid w:val="00D77475"/>
    <w:rsid w:val="00D77A60"/>
    <w:rsid w:val="00D80814"/>
    <w:rsid w:val="00D80DC5"/>
    <w:rsid w:val="00D81052"/>
    <w:rsid w:val="00D81291"/>
    <w:rsid w:val="00D8144B"/>
    <w:rsid w:val="00D81593"/>
    <w:rsid w:val="00D81D3E"/>
    <w:rsid w:val="00D82173"/>
    <w:rsid w:val="00D821BD"/>
    <w:rsid w:val="00D82663"/>
    <w:rsid w:val="00D838EF"/>
    <w:rsid w:val="00D83924"/>
    <w:rsid w:val="00D84152"/>
    <w:rsid w:val="00D84246"/>
    <w:rsid w:val="00D844A1"/>
    <w:rsid w:val="00D84C80"/>
    <w:rsid w:val="00D84EA7"/>
    <w:rsid w:val="00D85021"/>
    <w:rsid w:val="00D85764"/>
    <w:rsid w:val="00D85831"/>
    <w:rsid w:val="00D8586C"/>
    <w:rsid w:val="00D85922"/>
    <w:rsid w:val="00D85AC0"/>
    <w:rsid w:val="00D85B4A"/>
    <w:rsid w:val="00D85D3B"/>
    <w:rsid w:val="00D85D92"/>
    <w:rsid w:val="00D8653D"/>
    <w:rsid w:val="00D868EE"/>
    <w:rsid w:val="00D86956"/>
    <w:rsid w:val="00D8713C"/>
    <w:rsid w:val="00D8748C"/>
    <w:rsid w:val="00D902C0"/>
    <w:rsid w:val="00D908E0"/>
    <w:rsid w:val="00D91146"/>
    <w:rsid w:val="00D91ABF"/>
    <w:rsid w:val="00D92AEE"/>
    <w:rsid w:val="00D92C7D"/>
    <w:rsid w:val="00D93888"/>
    <w:rsid w:val="00D93929"/>
    <w:rsid w:val="00D945D7"/>
    <w:rsid w:val="00D9470E"/>
    <w:rsid w:val="00D9497C"/>
    <w:rsid w:val="00D94D8B"/>
    <w:rsid w:val="00D952BC"/>
    <w:rsid w:val="00D9567A"/>
    <w:rsid w:val="00D95732"/>
    <w:rsid w:val="00D95A3E"/>
    <w:rsid w:val="00D95F37"/>
    <w:rsid w:val="00D9615D"/>
    <w:rsid w:val="00D9664D"/>
    <w:rsid w:val="00D96A51"/>
    <w:rsid w:val="00D96C2A"/>
    <w:rsid w:val="00D96C54"/>
    <w:rsid w:val="00D96C7B"/>
    <w:rsid w:val="00D97432"/>
    <w:rsid w:val="00D97573"/>
    <w:rsid w:val="00D975BD"/>
    <w:rsid w:val="00D97F9A"/>
    <w:rsid w:val="00D97FC5"/>
    <w:rsid w:val="00DA01C7"/>
    <w:rsid w:val="00DA0325"/>
    <w:rsid w:val="00DA03DA"/>
    <w:rsid w:val="00DA0DC1"/>
    <w:rsid w:val="00DA1134"/>
    <w:rsid w:val="00DA12A7"/>
    <w:rsid w:val="00DA173B"/>
    <w:rsid w:val="00DA2405"/>
    <w:rsid w:val="00DA3374"/>
    <w:rsid w:val="00DA41C1"/>
    <w:rsid w:val="00DA449B"/>
    <w:rsid w:val="00DA464D"/>
    <w:rsid w:val="00DA465C"/>
    <w:rsid w:val="00DA4740"/>
    <w:rsid w:val="00DA4A4D"/>
    <w:rsid w:val="00DA618E"/>
    <w:rsid w:val="00DA654B"/>
    <w:rsid w:val="00DA6780"/>
    <w:rsid w:val="00DA6E21"/>
    <w:rsid w:val="00DA70CF"/>
    <w:rsid w:val="00DA7695"/>
    <w:rsid w:val="00DA7C25"/>
    <w:rsid w:val="00DB01CD"/>
    <w:rsid w:val="00DB0235"/>
    <w:rsid w:val="00DB035F"/>
    <w:rsid w:val="00DB0546"/>
    <w:rsid w:val="00DB0C83"/>
    <w:rsid w:val="00DB0EA3"/>
    <w:rsid w:val="00DB0FD7"/>
    <w:rsid w:val="00DB115D"/>
    <w:rsid w:val="00DB1198"/>
    <w:rsid w:val="00DB11A9"/>
    <w:rsid w:val="00DB1453"/>
    <w:rsid w:val="00DB1F6C"/>
    <w:rsid w:val="00DB229D"/>
    <w:rsid w:val="00DB2430"/>
    <w:rsid w:val="00DB24F5"/>
    <w:rsid w:val="00DB25B3"/>
    <w:rsid w:val="00DB297A"/>
    <w:rsid w:val="00DB2E51"/>
    <w:rsid w:val="00DB304F"/>
    <w:rsid w:val="00DB374F"/>
    <w:rsid w:val="00DB3ACC"/>
    <w:rsid w:val="00DB3E45"/>
    <w:rsid w:val="00DB4CB1"/>
    <w:rsid w:val="00DB65D6"/>
    <w:rsid w:val="00DB6CE5"/>
    <w:rsid w:val="00DB7718"/>
    <w:rsid w:val="00DB7EAB"/>
    <w:rsid w:val="00DC000D"/>
    <w:rsid w:val="00DC0294"/>
    <w:rsid w:val="00DC034B"/>
    <w:rsid w:val="00DC0CF5"/>
    <w:rsid w:val="00DC0EF3"/>
    <w:rsid w:val="00DC1B91"/>
    <w:rsid w:val="00DC1DAF"/>
    <w:rsid w:val="00DC26C5"/>
    <w:rsid w:val="00DC283E"/>
    <w:rsid w:val="00DC28ED"/>
    <w:rsid w:val="00DC2A8D"/>
    <w:rsid w:val="00DC2FAB"/>
    <w:rsid w:val="00DC32A5"/>
    <w:rsid w:val="00DC32F2"/>
    <w:rsid w:val="00DC32F8"/>
    <w:rsid w:val="00DC3304"/>
    <w:rsid w:val="00DC3393"/>
    <w:rsid w:val="00DC340D"/>
    <w:rsid w:val="00DC3490"/>
    <w:rsid w:val="00DC34D9"/>
    <w:rsid w:val="00DC411B"/>
    <w:rsid w:val="00DC46DA"/>
    <w:rsid w:val="00DC68BD"/>
    <w:rsid w:val="00DC6AFA"/>
    <w:rsid w:val="00DC6CC6"/>
    <w:rsid w:val="00DC6E85"/>
    <w:rsid w:val="00DC6F13"/>
    <w:rsid w:val="00DC7755"/>
    <w:rsid w:val="00DD00D3"/>
    <w:rsid w:val="00DD03DD"/>
    <w:rsid w:val="00DD1400"/>
    <w:rsid w:val="00DD15D3"/>
    <w:rsid w:val="00DD1F4A"/>
    <w:rsid w:val="00DD2485"/>
    <w:rsid w:val="00DD2975"/>
    <w:rsid w:val="00DD2A4C"/>
    <w:rsid w:val="00DD2EC7"/>
    <w:rsid w:val="00DD3012"/>
    <w:rsid w:val="00DD3887"/>
    <w:rsid w:val="00DD393D"/>
    <w:rsid w:val="00DD3CAF"/>
    <w:rsid w:val="00DD3F11"/>
    <w:rsid w:val="00DD41E9"/>
    <w:rsid w:val="00DD4855"/>
    <w:rsid w:val="00DD493A"/>
    <w:rsid w:val="00DD4D1A"/>
    <w:rsid w:val="00DD4D29"/>
    <w:rsid w:val="00DD4DA6"/>
    <w:rsid w:val="00DD4E55"/>
    <w:rsid w:val="00DD5384"/>
    <w:rsid w:val="00DD56D3"/>
    <w:rsid w:val="00DD5949"/>
    <w:rsid w:val="00DD5A4D"/>
    <w:rsid w:val="00DD5C17"/>
    <w:rsid w:val="00DD64D6"/>
    <w:rsid w:val="00DD69A3"/>
    <w:rsid w:val="00DD6AB5"/>
    <w:rsid w:val="00DD71F9"/>
    <w:rsid w:val="00DD77A6"/>
    <w:rsid w:val="00DD7BDE"/>
    <w:rsid w:val="00DD7D03"/>
    <w:rsid w:val="00DE02B9"/>
    <w:rsid w:val="00DE0371"/>
    <w:rsid w:val="00DE0678"/>
    <w:rsid w:val="00DE07A0"/>
    <w:rsid w:val="00DE0E5C"/>
    <w:rsid w:val="00DE0EBC"/>
    <w:rsid w:val="00DE12FC"/>
    <w:rsid w:val="00DE1435"/>
    <w:rsid w:val="00DE26D7"/>
    <w:rsid w:val="00DE281D"/>
    <w:rsid w:val="00DE2E27"/>
    <w:rsid w:val="00DE2FF2"/>
    <w:rsid w:val="00DE3693"/>
    <w:rsid w:val="00DE3AA8"/>
    <w:rsid w:val="00DE3D5C"/>
    <w:rsid w:val="00DE458A"/>
    <w:rsid w:val="00DE48B9"/>
    <w:rsid w:val="00DE490B"/>
    <w:rsid w:val="00DE5234"/>
    <w:rsid w:val="00DE52DB"/>
    <w:rsid w:val="00DE53EE"/>
    <w:rsid w:val="00DE584A"/>
    <w:rsid w:val="00DE5AFF"/>
    <w:rsid w:val="00DE5F50"/>
    <w:rsid w:val="00DE7638"/>
    <w:rsid w:val="00DF0382"/>
    <w:rsid w:val="00DF04E9"/>
    <w:rsid w:val="00DF0672"/>
    <w:rsid w:val="00DF0A18"/>
    <w:rsid w:val="00DF0AC6"/>
    <w:rsid w:val="00DF2189"/>
    <w:rsid w:val="00DF2418"/>
    <w:rsid w:val="00DF245D"/>
    <w:rsid w:val="00DF25F1"/>
    <w:rsid w:val="00DF336D"/>
    <w:rsid w:val="00DF3AE9"/>
    <w:rsid w:val="00DF47C5"/>
    <w:rsid w:val="00DF4A1F"/>
    <w:rsid w:val="00DF4A5E"/>
    <w:rsid w:val="00DF537E"/>
    <w:rsid w:val="00DF54D4"/>
    <w:rsid w:val="00DF56AA"/>
    <w:rsid w:val="00DF5919"/>
    <w:rsid w:val="00DF5C05"/>
    <w:rsid w:val="00DF5DD9"/>
    <w:rsid w:val="00DF5F48"/>
    <w:rsid w:val="00DF6A2C"/>
    <w:rsid w:val="00DF6A7E"/>
    <w:rsid w:val="00DF7420"/>
    <w:rsid w:val="00DF7463"/>
    <w:rsid w:val="00DF7942"/>
    <w:rsid w:val="00DF7B80"/>
    <w:rsid w:val="00DF7DEF"/>
    <w:rsid w:val="00E0033F"/>
    <w:rsid w:val="00E00E65"/>
    <w:rsid w:val="00E011B8"/>
    <w:rsid w:val="00E0151A"/>
    <w:rsid w:val="00E01EC7"/>
    <w:rsid w:val="00E021F9"/>
    <w:rsid w:val="00E022DB"/>
    <w:rsid w:val="00E02A92"/>
    <w:rsid w:val="00E032A9"/>
    <w:rsid w:val="00E033DB"/>
    <w:rsid w:val="00E036C4"/>
    <w:rsid w:val="00E03EFA"/>
    <w:rsid w:val="00E03F88"/>
    <w:rsid w:val="00E03FB9"/>
    <w:rsid w:val="00E04115"/>
    <w:rsid w:val="00E041B1"/>
    <w:rsid w:val="00E042BE"/>
    <w:rsid w:val="00E043B1"/>
    <w:rsid w:val="00E05065"/>
    <w:rsid w:val="00E06067"/>
    <w:rsid w:val="00E075D8"/>
    <w:rsid w:val="00E07C0F"/>
    <w:rsid w:val="00E10A2F"/>
    <w:rsid w:val="00E10DD1"/>
    <w:rsid w:val="00E11067"/>
    <w:rsid w:val="00E11609"/>
    <w:rsid w:val="00E12100"/>
    <w:rsid w:val="00E122CE"/>
    <w:rsid w:val="00E1379B"/>
    <w:rsid w:val="00E14075"/>
    <w:rsid w:val="00E14644"/>
    <w:rsid w:val="00E1490D"/>
    <w:rsid w:val="00E163CA"/>
    <w:rsid w:val="00E1642A"/>
    <w:rsid w:val="00E1752D"/>
    <w:rsid w:val="00E17D71"/>
    <w:rsid w:val="00E17F3B"/>
    <w:rsid w:val="00E2028E"/>
    <w:rsid w:val="00E2056F"/>
    <w:rsid w:val="00E20F56"/>
    <w:rsid w:val="00E21632"/>
    <w:rsid w:val="00E21884"/>
    <w:rsid w:val="00E2207C"/>
    <w:rsid w:val="00E222D5"/>
    <w:rsid w:val="00E2261F"/>
    <w:rsid w:val="00E22C10"/>
    <w:rsid w:val="00E22CB2"/>
    <w:rsid w:val="00E23521"/>
    <w:rsid w:val="00E23A1A"/>
    <w:rsid w:val="00E23CA6"/>
    <w:rsid w:val="00E23D22"/>
    <w:rsid w:val="00E23FA9"/>
    <w:rsid w:val="00E24298"/>
    <w:rsid w:val="00E24A69"/>
    <w:rsid w:val="00E2560D"/>
    <w:rsid w:val="00E25BE4"/>
    <w:rsid w:val="00E25C56"/>
    <w:rsid w:val="00E25CA0"/>
    <w:rsid w:val="00E25DEF"/>
    <w:rsid w:val="00E25E4A"/>
    <w:rsid w:val="00E26181"/>
    <w:rsid w:val="00E263B9"/>
    <w:rsid w:val="00E2655D"/>
    <w:rsid w:val="00E2711F"/>
    <w:rsid w:val="00E27953"/>
    <w:rsid w:val="00E27DF8"/>
    <w:rsid w:val="00E30289"/>
    <w:rsid w:val="00E302BE"/>
    <w:rsid w:val="00E30771"/>
    <w:rsid w:val="00E30D77"/>
    <w:rsid w:val="00E30F67"/>
    <w:rsid w:val="00E31532"/>
    <w:rsid w:val="00E31716"/>
    <w:rsid w:val="00E321BF"/>
    <w:rsid w:val="00E3223F"/>
    <w:rsid w:val="00E3236F"/>
    <w:rsid w:val="00E32BA5"/>
    <w:rsid w:val="00E32C3C"/>
    <w:rsid w:val="00E32CAC"/>
    <w:rsid w:val="00E33938"/>
    <w:rsid w:val="00E33AA7"/>
    <w:rsid w:val="00E34373"/>
    <w:rsid w:val="00E3488C"/>
    <w:rsid w:val="00E34990"/>
    <w:rsid w:val="00E349B3"/>
    <w:rsid w:val="00E34FD6"/>
    <w:rsid w:val="00E35090"/>
    <w:rsid w:val="00E3543A"/>
    <w:rsid w:val="00E359B8"/>
    <w:rsid w:val="00E35D0E"/>
    <w:rsid w:val="00E3626D"/>
    <w:rsid w:val="00E36444"/>
    <w:rsid w:val="00E37AC5"/>
    <w:rsid w:val="00E37D92"/>
    <w:rsid w:val="00E37E21"/>
    <w:rsid w:val="00E400A0"/>
    <w:rsid w:val="00E403D8"/>
    <w:rsid w:val="00E406F4"/>
    <w:rsid w:val="00E40A7E"/>
    <w:rsid w:val="00E41217"/>
    <w:rsid w:val="00E412AD"/>
    <w:rsid w:val="00E41323"/>
    <w:rsid w:val="00E41447"/>
    <w:rsid w:val="00E41535"/>
    <w:rsid w:val="00E41564"/>
    <w:rsid w:val="00E416DD"/>
    <w:rsid w:val="00E41D7A"/>
    <w:rsid w:val="00E41E2E"/>
    <w:rsid w:val="00E4220D"/>
    <w:rsid w:val="00E42748"/>
    <w:rsid w:val="00E428E8"/>
    <w:rsid w:val="00E43FB1"/>
    <w:rsid w:val="00E440CF"/>
    <w:rsid w:val="00E45237"/>
    <w:rsid w:val="00E455C6"/>
    <w:rsid w:val="00E456BF"/>
    <w:rsid w:val="00E458CF"/>
    <w:rsid w:val="00E45D1A"/>
    <w:rsid w:val="00E463AA"/>
    <w:rsid w:val="00E46DD2"/>
    <w:rsid w:val="00E47CA3"/>
    <w:rsid w:val="00E47CE5"/>
    <w:rsid w:val="00E47F7A"/>
    <w:rsid w:val="00E502BC"/>
    <w:rsid w:val="00E5044E"/>
    <w:rsid w:val="00E51130"/>
    <w:rsid w:val="00E51415"/>
    <w:rsid w:val="00E51826"/>
    <w:rsid w:val="00E51ED9"/>
    <w:rsid w:val="00E52301"/>
    <w:rsid w:val="00E526EA"/>
    <w:rsid w:val="00E5309A"/>
    <w:rsid w:val="00E530F9"/>
    <w:rsid w:val="00E534B2"/>
    <w:rsid w:val="00E53601"/>
    <w:rsid w:val="00E53826"/>
    <w:rsid w:val="00E54393"/>
    <w:rsid w:val="00E5467A"/>
    <w:rsid w:val="00E5476A"/>
    <w:rsid w:val="00E549BF"/>
    <w:rsid w:val="00E54A4F"/>
    <w:rsid w:val="00E54AD4"/>
    <w:rsid w:val="00E55126"/>
    <w:rsid w:val="00E55719"/>
    <w:rsid w:val="00E55AC3"/>
    <w:rsid w:val="00E55AC8"/>
    <w:rsid w:val="00E563D9"/>
    <w:rsid w:val="00E5666F"/>
    <w:rsid w:val="00E56F81"/>
    <w:rsid w:val="00E5757E"/>
    <w:rsid w:val="00E57604"/>
    <w:rsid w:val="00E5765C"/>
    <w:rsid w:val="00E5773C"/>
    <w:rsid w:val="00E57F64"/>
    <w:rsid w:val="00E60133"/>
    <w:rsid w:val="00E606F4"/>
    <w:rsid w:val="00E6095D"/>
    <w:rsid w:val="00E60F3A"/>
    <w:rsid w:val="00E61124"/>
    <w:rsid w:val="00E61151"/>
    <w:rsid w:val="00E61938"/>
    <w:rsid w:val="00E637AA"/>
    <w:rsid w:val="00E6406C"/>
    <w:rsid w:val="00E64415"/>
    <w:rsid w:val="00E64526"/>
    <w:rsid w:val="00E65502"/>
    <w:rsid w:val="00E65CAA"/>
    <w:rsid w:val="00E6666F"/>
    <w:rsid w:val="00E6680D"/>
    <w:rsid w:val="00E66DFE"/>
    <w:rsid w:val="00E67A20"/>
    <w:rsid w:val="00E67A88"/>
    <w:rsid w:val="00E703A3"/>
    <w:rsid w:val="00E70533"/>
    <w:rsid w:val="00E705F3"/>
    <w:rsid w:val="00E7081F"/>
    <w:rsid w:val="00E70F05"/>
    <w:rsid w:val="00E715DE"/>
    <w:rsid w:val="00E71632"/>
    <w:rsid w:val="00E718A1"/>
    <w:rsid w:val="00E71C8E"/>
    <w:rsid w:val="00E724D9"/>
    <w:rsid w:val="00E72564"/>
    <w:rsid w:val="00E725CA"/>
    <w:rsid w:val="00E7282C"/>
    <w:rsid w:val="00E729B4"/>
    <w:rsid w:val="00E7301E"/>
    <w:rsid w:val="00E733B6"/>
    <w:rsid w:val="00E737F8"/>
    <w:rsid w:val="00E73A2E"/>
    <w:rsid w:val="00E73B7C"/>
    <w:rsid w:val="00E7499F"/>
    <w:rsid w:val="00E75132"/>
    <w:rsid w:val="00E755A1"/>
    <w:rsid w:val="00E75A6F"/>
    <w:rsid w:val="00E75B04"/>
    <w:rsid w:val="00E75D77"/>
    <w:rsid w:val="00E76039"/>
    <w:rsid w:val="00E7618C"/>
    <w:rsid w:val="00E7638A"/>
    <w:rsid w:val="00E76648"/>
    <w:rsid w:val="00E76ECC"/>
    <w:rsid w:val="00E777B6"/>
    <w:rsid w:val="00E77866"/>
    <w:rsid w:val="00E7793C"/>
    <w:rsid w:val="00E77D6A"/>
    <w:rsid w:val="00E8064D"/>
    <w:rsid w:val="00E80A52"/>
    <w:rsid w:val="00E80AC6"/>
    <w:rsid w:val="00E80B6D"/>
    <w:rsid w:val="00E80BCB"/>
    <w:rsid w:val="00E80BD0"/>
    <w:rsid w:val="00E80F7E"/>
    <w:rsid w:val="00E8105F"/>
    <w:rsid w:val="00E81241"/>
    <w:rsid w:val="00E818C3"/>
    <w:rsid w:val="00E81965"/>
    <w:rsid w:val="00E81CFB"/>
    <w:rsid w:val="00E821F1"/>
    <w:rsid w:val="00E829FB"/>
    <w:rsid w:val="00E82B3A"/>
    <w:rsid w:val="00E832A6"/>
    <w:rsid w:val="00E83758"/>
    <w:rsid w:val="00E8396A"/>
    <w:rsid w:val="00E83ED9"/>
    <w:rsid w:val="00E83FDF"/>
    <w:rsid w:val="00E8415B"/>
    <w:rsid w:val="00E8417D"/>
    <w:rsid w:val="00E846D4"/>
    <w:rsid w:val="00E847CF"/>
    <w:rsid w:val="00E84A45"/>
    <w:rsid w:val="00E84FAA"/>
    <w:rsid w:val="00E86571"/>
    <w:rsid w:val="00E87011"/>
    <w:rsid w:val="00E87AE4"/>
    <w:rsid w:val="00E87B37"/>
    <w:rsid w:val="00E87CC2"/>
    <w:rsid w:val="00E87D93"/>
    <w:rsid w:val="00E9030C"/>
    <w:rsid w:val="00E90334"/>
    <w:rsid w:val="00E90452"/>
    <w:rsid w:val="00E908CB"/>
    <w:rsid w:val="00E90C71"/>
    <w:rsid w:val="00E90C88"/>
    <w:rsid w:val="00E9103A"/>
    <w:rsid w:val="00E91077"/>
    <w:rsid w:val="00E9197A"/>
    <w:rsid w:val="00E91D0D"/>
    <w:rsid w:val="00E91F1A"/>
    <w:rsid w:val="00E920CB"/>
    <w:rsid w:val="00E925EB"/>
    <w:rsid w:val="00E92FFD"/>
    <w:rsid w:val="00E93A86"/>
    <w:rsid w:val="00E94011"/>
    <w:rsid w:val="00E940B3"/>
    <w:rsid w:val="00E9427E"/>
    <w:rsid w:val="00E94A59"/>
    <w:rsid w:val="00E94AC3"/>
    <w:rsid w:val="00E94AE0"/>
    <w:rsid w:val="00E956BC"/>
    <w:rsid w:val="00E95962"/>
    <w:rsid w:val="00E9637F"/>
    <w:rsid w:val="00E971DE"/>
    <w:rsid w:val="00E97370"/>
    <w:rsid w:val="00E97577"/>
    <w:rsid w:val="00E97921"/>
    <w:rsid w:val="00E97DA9"/>
    <w:rsid w:val="00EA016D"/>
    <w:rsid w:val="00EA0269"/>
    <w:rsid w:val="00EA0954"/>
    <w:rsid w:val="00EA0C2B"/>
    <w:rsid w:val="00EA0C71"/>
    <w:rsid w:val="00EA1396"/>
    <w:rsid w:val="00EA14DC"/>
    <w:rsid w:val="00EA1E47"/>
    <w:rsid w:val="00EA2780"/>
    <w:rsid w:val="00EA2B22"/>
    <w:rsid w:val="00EA3167"/>
    <w:rsid w:val="00EA3551"/>
    <w:rsid w:val="00EA3C78"/>
    <w:rsid w:val="00EA45A9"/>
    <w:rsid w:val="00EA47FC"/>
    <w:rsid w:val="00EA4EAE"/>
    <w:rsid w:val="00EA602E"/>
    <w:rsid w:val="00EA6294"/>
    <w:rsid w:val="00EA6F9F"/>
    <w:rsid w:val="00EA717C"/>
    <w:rsid w:val="00EA74C7"/>
    <w:rsid w:val="00EA78C2"/>
    <w:rsid w:val="00EB00A7"/>
    <w:rsid w:val="00EB07AD"/>
    <w:rsid w:val="00EB0AA5"/>
    <w:rsid w:val="00EB1620"/>
    <w:rsid w:val="00EB1EB7"/>
    <w:rsid w:val="00EB2663"/>
    <w:rsid w:val="00EB293C"/>
    <w:rsid w:val="00EB2EDB"/>
    <w:rsid w:val="00EB3172"/>
    <w:rsid w:val="00EB3606"/>
    <w:rsid w:val="00EB397F"/>
    <w:rsid w:val="00EB3A6C"/>
    <w:rsid w:val="00EB3D7A"/>
    <w:rsid w:val="00EB4C89"/>
    <w:rsid w:val="00EB50E4"/>
    <w:rsid w:val="00EB5410"/>
    <w:rsid w:val="00EB623F"/>
    <w:rsid w:val="00EB665D"/>
    <w:rsid w:val="00EB6E58"/>
    <w:rsid w:val="00EB71C0"/>
    <w:rsid w:val="00EC0285"/>
    <w:rsid w:val="00EC048C"/>
    <w:rsid w:val="00EC04A7"/>
    <w:rsid w:val="00EC0627"/>
    <w:rsid w:val="00EC06C8"/>
    <w:rsid w:val="00EC07DD"/>
    <w:rsid w:val="00EC0901"/>
    <w:rsid w:val="00EC0B6F"/>
    <w:rsid w:val="00EC0D2B"/>
    <w:rsid w:val="00EC1383"/>
    <w:rsid w:val="00EC1ADF"/>
    <w:rsid w:val="00EC2247"/>
    <w:rsid w:val="00EC2634"/>
    <w:rsid w:val="00EC2767"/>
    <w:rsid w:val="00EC35B1"/>
    <w:rsid w:val="00EC36E9"/>
    <w:rsid w:val="00EC3F1C"/>
    <w:rsid w:val="00EC4A07"/>
    <w:rsid w:val="00EC52A3"/>
    <w:rsid w:val="00EC5A0F"/>
    <w:rsid w:val="00EC66FD"/>
    <w:rsid w:val="00EC6911"/>
    <w:rsid w:val="00EC6D27"/>
    <w:rsid w:val="00EC71C9"/>
    <w:rsid w:val="00EC78CE"/>
    <w:rsid w:val="00EC7A1C"/>
    <w:rsid w:val="00EC7E07"/>
    <w:rsid w:val="00ED01CB"/>
    <w:rsid w:val="00ED02DC"/>
    <w:rsid w:val="00ED0C85"/>
    <w:rsid w:val="00ED1219"/>
    <w:rsid w:val="00ED19A0"/>
    <w:rsid w:val="00ED1EC8"/>
    <w:rsid w:val="00ED253E"/>
    <w:rsid w:val="00ED27EF"/>
    <w:rsid w:val="00ED2EB6"/>
    <w:rsid w:val="00ED2EC0"/>
    <w:rsid w:val="00ED3263"/>
    <w:rsid w:val="00ED3C9F"/>
    <w:rsid w:val="00ED4A2D"/>
    <w:rsid w:val="00ED4A58"/>
    <w:rsid w:val="00ED4E7F"/>
    <w:rsid w:val="00ED4F7A"/>
    <w:rsid w:val="00ED4FE9"/>
    <w:rsid w:val="00ED5A8C"/>
    <w:rsid w:val="00ED5A96"/>
    <w:rsid w:val="00ED67D1"/>
    <w:rsid w:val="00ED6ABC"/>
    <w:rsid w:val="00ED78E0"/>
    <w:rsid w:val="00ED7ABA"/>
    <w:rsid w:val="00ED7AEA"/>
    <w:rsid w:val="00ED7E27"/>
    <w:rsid w:val="00EE039B"/>
    <w:rsid w:val="00EE06D6"/>
    <w:rsid w:val="00EE073A"/>
    <w:rsid w:val="00EE0762"/>
    <w:rsid w:val="00EE15A0"/>
    <w:rsid w:val="00EE22B8"/>
    <w:rsid w:val="00EE28DD"/>
    <w:rsid w:val="00EE33BF"/>
    <w:rsid w:val="00EE367D"/>
    <w:rsid w:val="00EE3A02"/>
    <w:rsid w:val="00EE3E3B"/>
    <w:rsid w:val="00EE44DC"/>
    <w:rsid w:val="00EE469E"/>
    <w:rsid w:val="00EE4BBC"/>
    <w:rsid w:val="00EE4FDA"/>
    <w:rsid w:val="00EE5906"/>
    <w:rsid w:val="00EE6CBD"/>
    <w:rsid w:val="00EE6DF5"/>
    <w:rsid w:val="00EE7030"/>
    <w:rsid w:val="00EE7750"/>
    <w:rsid w:val="00EE7B95"/>
    <w:rsid w:val="00EE7C6F"/>
    <w:rsid w:val="00EE7D5E"/>
    <w:rsid w:val="00EF02A0"/>
    <w:rsid w:val="00EF0A8F"/>
    <w:rsid w:val="00EF0D07"/>
    <w:rsid w:val="00EF0DC5"/>
    <w:rsid w:val="00EF0F1F"/>
    <w:rsid w:val="00EF0FC2"/>
    <w:rsid w:val="00EF13C1"/>
    <w:rsid w:val="00EF1411"/>
    <w:rsid w:val="00EF166C"/>
    <w:rsid w:val="00EF1B0F"/>
    <w:rsid w:val="00EF1B2E"/>
    <w:rsid w:val="00EF2091"/>
    <w:rsid w:val="00EF2681"/>
    <w:rsid w:val="00EF3392"/>
    <w:rsid w:val="00EF3406"/>
    <w:rsid w:val="00EF3B6C"/>
    <w:rsid w:val="00EF3DE2"/>
    <w:rsid w:val="00EF3E1D"/>
    <w:rsid w:val="00EF4603"/>
    <w:rsid w:val="00EF4699"/>
    <w:rsid w:val="00EF46BE"/>
    <w:rsid w:val="00EF4B32"/>
    <w:rsid w:val="00EF5335"/>
    <w:rsid w:val="00EF54D9"/>
    <w:rsid w:val="00EF5A2D"/>
    <w:rsid w:val="00EF5CB3"/>
    <w:rsid w:val="00EF5E39"/>
    <w:rsid w:val="00EF5FDB"/>
    <w:rsid w:val="00EF62DF"/>
    <w:rsid w:val="00EF65EA"/>
    <w:rsid w:val="00EF6804"/>
    <w:rsid w:val="00EF6A02"/>
    <w:rsid w:val="00EF6D07"/>
    <w:rsid w:val="00EF71AB"/>
    <w:rsid w:val="00EF7206"/>
    <w:rsid w:val="00EF7278"/>
    <w:rsid w:val="00EF78BF"/>
    <w:rsid w:val="00EF7B1F"/>
    <w:rsid w:val="00EF7CDB"/>
    <w:rsid w:val="00EF7FCF"/>
    <w:rsid w:val="00F00878"/>
    <w:rsid w:val="00F0089A"/>
    <w:rsid w:val="00F00936"/>
    <w:rsid w:val="00F00ABD"/>
    <w:rsid w:val="00F01015"/>
    <w:rsid w:val="00F01E5E"/>
    <w:rsid w:val="00F01F7D"/>
    <w:rsid w:val="00F02010"/>
    <w:rsid w:val="00F02472"/>
    <w:rsid w:val="00F02778"/>
    <w:rsid w:val="00F02AB4"/>
    <w:rsid w:val="00F02B7C"/>
    <w:rsid w:val="00F02BCA"/>
    <w:rsid w:val="00F02F9B"/>
    <w:rsid w:val="00F034F1"/>
    <w:rsid w:val="00F0457B"/>
    <w:rsid w:val="00F04CA1"/>
    <w:rsid w:val="00F04F6A"/>
    <w:rsid w:val="00F04F84"/>
    <w:rsid w:val="00F0500E"/>
    <w:rsid w:val="00F05AF7"/>
    <w:rsid w:val="00F06671"/>
    <w:rsid w:val="00F06972"/>
    <w:rsid w:val="00F06D22"/>
    <w:rsid w:val="00F06F17"/>
    <w:rsid w:val="00F0780A"/>
    <w:rsid w:val="00F079C6"/>
    <w:rsid w:val="00F079D7"/>
    <w:rsid w:val="00F07A50"/>
    <w:rsid w:val="00F10381"/>
    <w:rsid w:val="00F104B5"/>
    <w:rsid w:val="00F1060C"/>
    <w:rsid w:val="00F1062B"/>
    <w:rsid w:val="00F10A6E"/>
    <w:rsid w:val="00F10B8A"/>
    <w:rsid w:val="00F10E4D"/>
    <w:rsid w:val="00F10FD4"/>
    <w:rsid w:val="00F113D4"/>
    <w:rsid w:val="00F11FDF"/>
    <w:rsid w:val="00F12149"/>
    <w:rsid w:val="00F122A6"/>
    <w:rsid w:val="00F1260A"/>
    <w:rsid w:val="00F12F9B"/>
    <w:rsid w:val="00F137AC"/>
    <w:rsid w:val="00F13C42"/>
    <w:rsid w:val="00F141FC"/>
    <w:rsid w:val="00F143CE"/>
    <w:rsid w:val="00F144F2"/>
    <w:rsid w:val="00F14B7F"/>
    <w:rsid w:val="00F15012"/>
    <w:rsid w:val="00F151E9"/>
    <w:rsid w:val="00F15482"/>
    <w:rsid w:val="00F154EA"/>
    <w:rsid w:val="00F15A99"/>
    <w:rsid w:val="00F15CCB"/>
    <w:rsid w:val="00F15E20"/>
    <w:rsid w:val="00F15E21"/>
    <w:rsid w:val="00F1612B"/>
    <w:rsid w:val="00F16242"/>
    <w:rsid w:val="00F16700"/>
    <w:rsid w:val="00F16724"/>
    <w:rsid w:val="00F16D13"/>
    <w:rsid w:val="00F17456"/>
    <w:rsid w:val="00F17546"/>
    <w:rsid w:val="00F17996"/>
    <w:rsid w:val="00F179BB"/>
    <w:rsid w:val="00F17B45"/>
    <w:rsid w:val="00F17C48"/>
    <w:rsid w:val="00F2089D"/>
    <w:rsid w:val="00F20FC9"/>
    <w:rsid w:val="00F2106D"/>
    <w:rsid w:val="00F21CB3"/>
    <w:rsid w:val="00F21D6D"/>
    <w:rsid w:val="00F225E3"/>
    <w:rsid w:val="00F22616"/>
    <w:rsid w:val="00F227A0"/>
    <w:rsid w:val="00F22A3B"/>
    <w:rsid w:val="00F22CBC"/>
    <w:rsid w:val="00F22DAB"/>
    <w:rsid w:val="00F22E5A"/>
    <w:rsid w:val="00F22F0F"/>
    <w:rsid w:val="00F2303C"/>
    <w:rsid w:val="00F23D09"/>
    <w:rsid w:val="00F24857"/>
    <w:rsid w:val="00F24CA2"/>
    <w:rsid w:val="00F25B86"/>
    <w:rsid w:val="00F25C06"/>
    <w:rsid w:val="00F25CA8"/>
    <w:rsid w:val="00F26397"/>
    <w:rsid w:val="00F263E7"/>
    <w:rsid w:val="00F26664"/>
    <w:rsid w:val="00F26908"/>
    <w:rsid w:val="00F271FC"/>
    <w:rsid w:val="00F276DD"/>
    <w:rsid w:val="00F279A7"/>
    <w:rsid w:val="00F279D3"/>
    <w:rsid w:val="00F27C0B"/>
    <w:rsid w:val="00F304AF"/>
    <w:rsid w:val="00F30619"/>
    <w:rsid w:val="00F3118A"/>
    <w:rsid w:val="00F31340"/>
    <w:rsid w:val="00F31EE0"/>
    <w:rsid w:val="00F32D6F"/>
    <w:rsid w:val="00F34648"/>
    <w:rsid w:val="00F3469A"/>
    <w:rsid w:val="00F3474B"/>
    <w:rsid w:val="00F34A0E"/>
    <w:rsid w:val="00F34A6E"/>
    <w:rsid w:val="00F34A9F"/>
    <w:rsid w:val="00F34D5F"/>
    <w:rsid w:val="00F35090"/>
    <w:rsid w:val="00F351F9"/>
    <w:rsid w:val="00F35389"/>
    <w:rsid w:val="00F35D09"/>
    <w:rsid w:val="00F363FF"/>
    <w:rsid w:val="00F36C3D"/>
    <w:rsid w:val="00F36E8E"/>
    <w:rsid w:val="00F371C4"/>
    <w:rsid w:val="00F372AC"/>
    <w:rsid w:val="00F37408"/>
    <w:rsid w:val="00F37B29"/>
    <w:rsid w:val="00F37BC1"/>
    <w:rsid w:val="00F4085F"/>
    <w:rsid w:val="00F40EC9"/>
    <w:rsid w:val="00F41334"/>
    <w:rsid w:val="00F41B5C"/>
    <w:rsid w:val="00F41CF2"/>
    <w:rsid w:val="00F41D7E"/>
    <w:rsid w:val="00F42078"/>
    <w:rsid w:val="00F42394"/>
    <w:rsid w:val="00F423D5"/>
    <w:rsid w:val="00F42770"/>
    <w:rsid w:val="00F42856"/>
    <w:rsid w:val="00F439B8"/>
    <w:rsid w:val="00F43C80"/>
    <w:rsid w:val="00F43F1B"/>
    <w:rsid w:val="00F44887"/>
    <w:rsid w:val="00F44A73"/>
    <w:rsid w:val="00F45AE4"/>
    <w:rsid w:val="00F45D09"/>
    <w:rsid w:val="00F4633A"/>
    <w:rsid w:val="00F465A1"/>
    <w:rsid w:val="00F4714E"/>
    <w:rsid w:val="00F47320"/>
    <w:rsid w:val="00F476F4"/>
    <w:rsid w:val="00F478AC"/>
    <w:rsid w:val="00F47DD1"/>
    <w:rsid w:val="00F47EE6"/>
    <w:rsid w:val="00F50A98"/>
    <w:rsid w:val="00F51506"/>
    <w:rsid w:val="00F51B53"/>
    <w:rsid w:val="00F51C90"/>
    <w:rsid w:val="00F52303"/>
    <w:rsid w:val="00F5249E"/>
    <w:rsid w:val="00F52600"/>
    <w:rsid w:val="00F52BF3"/>
    <w:rsid w:val="00F53427"/>
    <w:rsid w:val="00F53609"/>
    <w:rsid w:val="00F5383C"/>
    <w:rsid w:val="00F53A86"/>
    <w:rsid w:val="00F53F1E"/>
    <w:rsid w:val="00F54992"/>
    <w:rsid w:val="00F54D2C"/>
    <w:rsid w:val="00F54DDD"/>
    <w:rsid w:val="00F55066"/>
    <w:rsid w:val="00F5518B"/>
    <w:rsid w:val="00F55197"/>
    <w:rsid w:val="00F552D6"/>
    <w:rsid w:val="00F5540F"/>
    <w:rsid w:val="00F56CB2"/>
    <w:rsid w:val="00F57C49"/>
    <w:rsid w:val="00F6015A"/>
    <w:rsid w:val="00F609CA"/>
    <w:rsid w:val="00F609D8"/>
    <w:rsid w:val="00F60A5B"/>
    <w:rsid w:val="00F616C0"/>
    <w:rsid w:val="00F62009"/>
    <w:rsid w:val="00F621BD"/>
    <w:rsid w:val="00F62209"/>
    <w:rsid w:val="00F6261C"/>
    <w:rsid w:val="00F62BBF"/>
    <w:rsid w:val="00F62D10"/>
    <w:rsid w:val="00F634F3"/>
    <w:rsid w:val="00F63E7B"/>
    <w:rsid w:val="00F6410E"/>
    <w:rsid w:val="00F64451"/>
    <w:rsid w:val="00F64BC1"/>
    <w:rsid w:val="00F64EB5"/>
    <w:rsid w:val="00F65244"/>
    <w:rsid w:val="00F65B8E"/>
    <w:rsid w:val="00F661D3"/>
    <w:rsid w:val="00F6629E"/>
    <w:rsid w:val="00F666A3"/>
    <w:rsid w:val="00F66868"/>
    <w:rsid w:val="00F66DFE"/>
    <w:rsid w:val="00F66F17"/>
    <w:rsid w:val="00F67443"/>
    <w:rsid w:val="00F67EA3"/>
    <w:rsid w:val="00F7007D"/>
    <w:rsid w:val="00F704BA"/>
    <w:rsid w:val="00F70553"/>
    <w:rsid w:val="00F70AD5"/>
    <w:rsid w:val="00F71247"/>
    <w:rsid w:val="00F713C0"/>
    <w:rsid w:val="00F714AC"/>
    <w:rsid w:val="00F71791"/>
    <w:rsid w:val="00F71893"/>
    <w:rsid w:val="00F718CA"/>
    <w:rsid w:val="00F7240A"/>
    <w:rsid w:val="00F72C8F"/>
    <w:rsid w:val="00F7328D"/>
    <w:rsid w:val="00F73345"/>
    <w:rsid w:val="00F7394C"/>
    <w:rsid w:val="00F73F9C"/>
    <w:rsid w:val="00F74133"/>
    <w:rsid w:val="00F7491D"/>
    <w:rsid w:val="00F74DEF"/>
    <w:rsid w:val="00F75059"/>
    <w:rsid w:val="00F7521B"/>
    <w:rsid w:val="00F7532C"/>
    <w:rsid w:val="00F75871"/>
    <w:rsid w:val="00F758ED"/>
    <w:rsid w:val="00F75B05"/>
    <w:rsid w:val="00F75C09"/>
    <w:rsid w:val="00F75F83"/>
    <w:rsid w:val="00F76006"/>
    <w:rsid w:val="00F76162"/>
    <w:rsid w:val="00F773A3"/>
    <w:rsid w:val="00F77D7D"/>
    <w:rsid w:val="00F77E44"/>
    <w:rsid w:val="00F77F29"/>
    <w:rsid w:val="00F80326"/>
    <w:rsid w:val="00F810DA"/>
    <w:rsid w:val="00F810E0"/>
    <w:rsid w:val="00F822B6"/>
    <w:rsid w:val="00F8280E"/>
    <w:rsid w:val="00F828F9"/>
    <w:rsid w:val="00F82A0C"/>
    <w:rsid w:val="00F82C83"/>
    <w:rsid w:val="00F82F64"/>
    <w:rsid w:val="00F8342B"/>
    <w:rsid w:val="00F83592"/>
    <w:rsid w:val="00F839B6"/>
    <w:rsid w:val="00F83C89"/>
    <w:rsid w:val="00F85534"/>
    <w:rsid w:val="00F85AF7"/>
    <w:rsid w:val="00F8610E"/>
    <w:rsid w:val="00F862C3"/>
    <w:rsid w:val="00F863AF"/>
    <w:rsid w:val="00F86A3A"/>
    <w:rsid w:val="00F86E16"/>
    <w:rsid w:val="00F87799"/>
    <w:rsid w:val="00F8785B"/>
    <w:rsid w:val="00F907E0"/>
    <w:rsid w:val="00F908CB"/>
    <w:rsid w:val="00F90C43"/>
    <w:rsid w:val="00F91043"/>
    <w:rsid w:val="00F9125D"/>
    <w:rsid w:val="00F91C6E"/>
    <w:rsid w:val="00F925A4"/>
    <w:rsid w:val="00F925FD"/>
    <w:rsid w:val="00F9272F"/>
    <w:rsid w:val="00F92E0B"/>
    <w:rsid w:val="00F93298"/>
    <w:rsid w:val="00F932B0"/>
    <w:rsid w:val="00F93528"/>
    <w:rsid w:val="00F93B31"/>
    <w:rsid w:val="00F93EF8"/>
    <w:rsid w:val="00F9513E"/>
    <w:rsid w:val="00F9546B"/>
    <w:rsid w:val="00F958A8"/>
    <w:rsid w:val="00F960DB"/>
    <w:rsid w:val="00F9629A"/>
    <w:rsid w:val="00F96432"/>
    <w:rsid w:val="00F96679"/>
    <w:rsid w:val="00F9691E"/>
    <w:rsid w:val="00F96C55"/>
    <w:rsid w:val="00F96D10"/>
    <w:rsid w:val="00F97119"/>
    <w:rsid w:val="00F973E1"/>
    <w:rsid w:val="00F97B5B"/>
    <w:rsid w:val="00F97C58"/>
    <w:rsid w:val="00FA01BD"/>
    <w:rsid w:val="00FA03EA"/>
    <w:rsid w:val="00FA0E13"/>
    <w:rsid w:val="00FA0E18"/>
    <w:rsid w:val="00FA0EAA"/>
    <w:rsid w:val="00FA1370"/>
    <w:rsid w:val="00FA161F"/>
    <w:rsid w:val="00FA167E"/>
    <w:rsid w:val="00FA16D4"/>
    <w:rsid w:val="00FA194B"/>
    <w:rsid w:val="00FA20BB"/>
    <w:rsid w:val="00FA22E1"/>
    <w:rsid w:val="00FA239D"/>
    <w:rsid w:val="00FA23FD"/>
    <w:rsid w:val="00FA311C"/>
    <w:rsid w:val="00FA3137"/>
    <w:rsid w:val="00FA320B"/>
    <w:rsid w:val="00FA3431"/>
    <w:rsid w:val="00FA3618"/>
    <w:rsid w:val="00FA37E7"/>
    <w:rsid w:val="00FA38C3"/>
    <w:rsid w:val="00FA3A1A"/>
    <w:rsid w:val="00FA3B1A"/>
    <w:rsid w:val="00FA4152"/>
    <w:rsid w:val="00FA46CC"/>
    <w:rsid w:val="00FA4AEF"/>
    <w:rsid w:val="00FA4B66"/>
    <w:rsid w:val="00FA4EBA"/>
    <w:rsid w:val="00FA52B5"/>
    <w:rsid w:val="00FA5C12"/>
    <w:rsid w:val="00FA5C52"/>
    <w:rsid w:val="00FA5DAE"/>
    <w:rsid w:val="00FA69FE"/>
    <w:rsid w:val="00FA730F"/>
    <w:rsid w:val="00FA7A74"/>
    <w:rsid w:val="00FA7C9D"/>
    <w:rsid w:val="00FB0314"/>
    <w:rsid w:val="00FB0374"/>
    <w:rsid w:val="00FB069D"/>
    <w:rsid w:val="00FB06A5"/>
    <w:rsid w:val="00FB08E6"/>
    <w:rsid w:val="00FB0983"/>
    <w:rsid w:val="00FB09EB"/>
    <w:rsid w:val="00FB0A0B"/>
    <w:rsid w:val="00FB0BDA"/>
    <w:rsid w:val="00FB0FEE"/>
    <w:rsid w:val="00FB1214"/>
    <w:rsid w:val="00FB178D"/>
    <w:rsid w:val="00FB1BE7"/>
    <w:rsid w:val="00FB1D7F"/>
    <w:rsid w:val="00FB267D"/>
    <w:rsid w:val="00FB26DA"/>
    <w:rsid w:val="00FB28AF"/>
    <w:rsid w:val="00FB2C95"/>
    <w:rsid w:val="00FB3046"/>
    <w:rsid w:val="00FB352D"/>
    <w:rsid w:val="00FB3A56"/>
    <w:rsid w:val="00FB41AB"/>
    <w:rsid w:val="00FB41ED"/>
    <w:rsid w:val="00FB44BD"/>
    <w:rsid w:val="00FB4C7A"/>
    <w:rsid w:val="00FB5065"/>
    <w:rsid w:val="00FB520E"/>
    <w:rsid w:val="00FB529B"/>
    <w:rsid w:val="00FB5379"/>
    <w:rsid w:val="00FB563C"/>
    <w:rsid w:val="00FB57BE"/>
    <w:rsid w:val="00FB59B1"/>
    <w:rsid w:val="00FB6065"/>
    <w:rsid w:val="00FB6490"/>
    <w:rsid w:val="00FB6DCA"/>
    <w:rsid w:val="00FB6DD4"/>
    <w:rsid w:val="00FB7C17"/>
    <w:rsid w:val="00FB7EF4"/>
    <w:rsid w:val="00FC02E5"/>
    <w:rsid w:val="00FC03AA"/>
    <w:rsid w:val="00FC0E0E"/>
    <w:rsid w:val="00FC150B"/>
    <w:rsid w:val="00FC190A"/>
    <w:rsid w:val="00FC1AE0"/>
    <w:rsid w:val="00FC1E3A"/>
    <w:rsid w:val="00FC2587"/>
    <w:rsid w:val="00FC2EAC"/>
    <w:rsid w:val="00FC2F9F"/>
    <w:rsid w:val="00FC31FB"/>
    <w:rsid w:val="00FC333F"/>
    <w:rsid w:val="00FC33F9"/>
    <w:rsid w:val="00FC3AFE"/>
    <w:rsid w:val="00FC3FF3"/>
    <w:rsid w:val="00FC428B"/>
    <w:rsid w:val="00FC465E"/>
    <w:rsid w:val="00FC4A52"/>
    <w:rsid w:val="00FC4D4E"/>
    <w:rsid w:val="00FC4F0E"/>
    <w:rsid w:val="00FC4FCB"/>
    <w:rsid w:val="00FC52B9"/>
    <w:rsid w:val="00FC563A"/>
    <w:rsid w:val="00FC59AA"/>
    <w:rsid w:val="00FC5C4C"/>
    <w:rsid w:val="00FC5F51"/>
    <w:rsid w:val="00FC6048"/>
    <w:rsid w:val="00FC6B8A"/>
    <w:rsid w:val="00FC7154"/>
    <w:rsid w:val="00FC73D4"/>
    <w:rsid w:val="00FC753C"/>
    <w:rsid w:val="00FC7848"/>
    <w:rsid w:val="00FC7973"/>
    <w:rsid w:val="00FD07B7"/>
    <w:rsid w:val="00FD0B80"/>
    <w:rsid w:val="00FD0E4A"/>
    <w:rsid w:val="00FD1F7F"/>
    <w:rsid w:val="00FD1F8E"/>
    <w:rsid w:val="00FD247D"/>
    <w:rsid w:val="00FD2903"/>
    <w:rsid w:val="00FD340F"/>
    <w:rsid w:val="00FD3D83"/>
    <w:rsid w:val="00FD441F"/>
    <w:rsid w:val="00FD4BCB"/>
    <w:rsid w:val="00FD52D5"/>
    <w:rsid w:val="00FD548D"/>
    <w:rsid w:val="00FD565C"/>
    <w:rsid w:val="00FD6054"/>
    <w:rsid w:val="00FD61FC"/>
    <w:rsid w:val="00FD66A3"/>
    <w:rsid w:val="00FD66D4"/>
    <w:rsid w:val="00FD6AAD"/>
    <w:rsid w:val="00FD6FA7"/>
    <w:rsid w:val="00FD702B"/>
    <w:rsid w:val="00FD72C8"/>
    <w:rsid w:val="00FD777B"/>
    <w:rsid w:val="00FD7D69"/>
    <w:rsid w:val="00FD7DD5"/>
    <w:rsid w:val="00FE0556"/>
    <w:rsid w:val="00FE0A49"/>
    <w:rsid w:val="00FE0A7F"/>
    <w:rsid w:val="00FE0BF9"/>
    <w:rsid w:val="00FE1934"/>
    <w:rsid w:val="00FE225C"/>
    <w:rsid w:val="00FE231C"/>
    <w:rsid w:val="00FE26DD"/>
    <w:rsid w:val="00FE2A10"/>
    <w:rsid w:val="00FE2FB0"/>
    <w:rsid w:val="00FE38A7"/>
    <w:rsid w:val="00FE408F"/>
    <w:rsid w:val="00FE4610"/>
    <w:rsid w:val="00FE4857"/>
    <w:rsid w:val="00FE4998"/>
    <w:rsid w:val="00FE4A50"/>
    <w:rsid w:val="00FE5581"/>
    <w:rsid w:val="00FE572E"/>
    <w:rsid w:val="00FE5C9A"/>
    <w:rsid w:val="00FE65D8"/>
    <w:rsid w:val="00FE7017"/>
    <w:rsid w:val="00FE738D"/>
    <w:rsid w:val="00FE78BD"/>
    <w:rsid w:val="00FE7EF9"/>
    <w:rsid w:val="00FF1083"/>
    <w:rsid w:val="00FF127B"/>
    <w:rsid w:val="00FF1AA0"/>
    <w:rsid w:val="00FF22AF"/>
    <w:rsid w:val="00FF2873"/>
    <w:rsid w:val="00FF28D3"/>
    <w:rsid w:val="00FF2E43"/>
    <w:rsid w:val="00FF345E"/>
    <w:rsid w:val="00FF39F7"/>
    <w:rsid w:val="00FF3F07"/>
    <w:rsid w:val="00FF435A"/>
    <w:rsid w:val="00FF4392"/>
    <w:rsid w:val="00FF4FE1"/>
    <w:rsid w:val="00FF540A"/>
    <w:rsid w:val="00FF5636"/>
    <w:rsid w:val="00FF5CFB"/>
    <w:rsid w:val="00FF679B"/>
    <w:rsid w:val="00FF697E"/>
    <w:rsid w:val="00FF6D71"/>
    <w:rsid w:val="00FF7085"/>
    <w:rsid w:val="00FF7347"/>
    <w:rsid w:val="00FF7394"/>
    <w:rsid w:val="00FF7495"/>
    <w:rsid w:val="00FF758A"/>
    <w:rsid w:val="00FF79E8"/>
    <w:rsid w:val="00FF7BCE"/>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4"/>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 w:type="paragraph" w:customStyle="1" w:styleId="m-5221802643437233058msolistparagraph">
    <w:name w:val="m_-5221802643437233058msolistparagraph"/>
    <w:basedOn w:val="Normal"/>
    <w:rsid w:val="008071C8"/>
    <w:pPr>
      <w:spacing w:before="100" w:beforeAutospacing="1" w:after="100" w:afterAutospacing="1"/>
    </w:pPr>
    <w:rPr>
      <w:rFonts w:ascii="Calibri" w:eastAsiaTheme="minorHAnsi" w:hAnsi="Calibri" w:cs="Calibri"/>
      <w:sz w:val="22"/>
      <w:szCs w:val="22"/>
    </w:rPr>
  </w:style>
  <w:style w:type="character" w:customStyle="1" w:styleId="linkify">
    <w:name w:val="linkify"/>
    <w:basedOn w:val="DefaultParagraphFont"/>
    <w:rsid w:val="00C56FCF"/>
  </w:style>
  <w:style w:type="paragraph" w:styleId="HTMLPreformatted">
    <w:name w:val="HTML Preformatted"/>
    <w:basedOn w:val="Normal"/>
    <w:link w:val="HTMLPreformattedChar"/>
    <w:uiPriority w:val="99"/>
    <w:semiHidden/>
    <w:unhideWhenUsed/>
    <w:rsid w:val="00C56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C56FCF"/>
    <w:rPr>
      <w:rFonts w:ascii="Courier New" w:eastAsia="Times New Roman" w:hAnsi="Courier New" w:cs="Courier New"/>
      <w:sz w:val="20"/>
      <w:szCs w:val="20"/>
    </w:rPr>
  </w:style>
  <w:style w:type="character" w:customStyle="1" w:styleId="gd15mcfceub">
    <w:name w:val="gd15mcfceub"/>
    <w:basedOn w:val="DefaultParagraphFont"/>
    <w:rsid w:val="00C56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3912314">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1786740">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1765968">
      <w:bodyDiv w:val="1"/>
      <w:marLeft w:val="0"/>
      <w:marRight w:val="0"/>
      <w:marTop w:val="0"/>
      <w:marBottom w:val="0"/>
      <w:divBdr>
        <w:top w:val="none" w:sz="0" w:space="0" w:color="auto"/>
        <w:left w:val="none" w:sz="0" w:space="0" w:color="auto"/>
        <w:bottom w:val="none" w:sz="0" w:space="0" w:color="auto"/>
        <w:right w:val="none" w:sz="0" w:space="0" w:color="auto"/>
      </w:divBdr>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599945648">
      <w:bodyDiv w:val="1"/>
      <w:marLeft w:val="0"/>
      <w:marRight w:val="0"/>
      <w:marTop w:val="0"/>
      <w:marBottom w:val="0"/>
      <w:divBdr>
        <w:top w:val="none" w:sz="0" w:space="0" w:color="auto"/>
        <w:left w:val="none" w:sz="0" w:space="0" w:color="auto"/>
        <w:bottom w:val="none" w:sz="0" w:space="0" w:color="auto"/>
        <w:right w:val="none" w:sz="0" w:space="0" w:color="auto"/>
      </w:divBdr>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6142345">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891815798">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2366329">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5975118">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5075092">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36106315">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57543418">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07345328">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1147278">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0562727">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86466525">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21994062">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27493777">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62287013">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7653084">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5276645">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1507397">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14591835">
      <w:bodyDiv w:val="1"/>
      <w:marLeft w:val="0"/>
      <w:marRight w:val="0"/>
      <w:marTop w:val="0"/>
      <w:marBottom w:val="0"/>
      <w:divBdr>
        <w:top w:val="none" w:sz="0" w:space="0" w:color="auto"/>
        <w:left w:val="none" w:sz="0" w:space="0" w:color="auto"/>
        <w:bottom w:val="none" w:sz="0" w:space="0" w:color="auto"/>
        <w:right w:val="none" w:sz="0" w:space="0" w:color="auto"/>
      </w:divBdr>
    </w:div>
    <w:div w:id="2122843387">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5.jpeg"/><Relationship Id="rId39" Type="http://schemas.openxmlformats.org/officeDocument/2006/relationships/image" Target="media/image18.jpeg"/><Relationship Id="rId21" Type="http://schemas.openxmlformats.org/officeDocument/2006/relationships/image" Target="media/image3.jpeg"/><Relationship Id="rId34" Type="http://schemas.openxmlformats.org/officeDocument/2006/relationships/image" Target="media/image13.jpeg"/><Relationship Id="rId42" Type="http://schemas.openxmlformats.org/officeDocument/2006/relationships/image" Target="media/image21.jpeg"/><Relationship Id="rId47" Type="http://schemas.openxmlformats.org/officeDocument/2006/relationships/footer" Target="footer11.xml"/><Relationship Id="rId50" Type="http://schemas.openxmlformats.org/officeDocument/2006/relationships/header" Target="header5.xml"/><Relationship Id="rId55" Type="http://schemas.openxmlformats.org/officeDocument/2006/relationships/image" Target="media/image25.jpeg"/><Relationship Id="rId63" Type="http://schemas.openxmlformats.org/officeDocument/2006/relationships/image" Target="media/image33.w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andfonline.com/doi/abs/10.1080/10556788.2011.597854"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header" Target="header6.xml"/><Relationship Id="rId58" Type="http://schemas.openxmlformats.org/officeDocument/2006/relationships/image" Target="media/image28.jpg"/><Relationship Id="rId66"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7.xm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header" Target="header4.xml"/><Relationship Id="rId57" Type="http://schemas.openxmlformats.org/officeDocument/2006/relationships/image" Target="media/image27.jpeg"/><Relationship Id="rId61" Type="http://schemas.openxmlformats.org/officeDocument/2006/relationships/image" Target="media/image31.jpe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10.jpeg"/><Relationship Id="rId44" Type="http://schemas.openxmlformats.org/officeDocument/2006/relationships/image" Target="media/image23.jpeg"/><Relationship Id="rId52" Type="http://schemas.openxmlformats.org/officeDocument/2006/relationships/footer" Target="footer14.xml"/><Relationship Id="rId60" Type="http://schemas.openxmlformats.org/officeDocument/2006/relationships/image" Target="media/image30.jpg"/><Relationship Id="rId65" Type="http://schemas.openxmlformats.org/officeDocument/2006/relationships/image" Target="media/image3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4.jpeg"/><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footer" Target="footer12.xml"/><Relationship Id="rId56" Type="http://schemas.openxmlformats.org/officeDocument/2006/relationships/image" Target="media/image26.jpeg"/><Relationship Id="rId64" Type="http://schemas.openxmlformats.org/officeDocument/2006/relationships/oleObject" Target="embeddings/oleObject1.bin"/><Relationship Id="rId8" Type="http://schemas.openxmlformats.org/officeDocument/2006/relationships/header" Target="header1.xml"/><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R-project.org/" TargetMode="External"/><Relationship Id="rId25" Type="http://schemas.openxmlformats.org/officeDocument/2006/relationships/footer" Target="footer9.xm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footer" Target="footer10.xml"/><Relationship Id="rId59" Type="http://schemas.openxmlformats.org/officeDocument/2006/relationships/image" Target="media/image29.jpg"/><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image" Target="media/image20.jpeg"/><Relationship Id="rId54" Type="http://schemas.openxmlformats.org/officeDocument/2006/relationships/footer" Target="footer15.xml"/><Relationship Id="rId62"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890A0-26AC-41AA-BBAA-3002C1372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78</Pages>
  <Words>15214</Words>
  <Characters>86720</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101731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5</cp:revision>
  <cp:lastPrinted>2019-04-16T22:55:00Z</cp:lastPrinted>
  <dcterms:created xsi:type="dcterms:W3CDTF">2021-01-12T02:59:00Z</dcterms:created>
  <dcterms:modified xsi:type="dcterms:W3CDTF">2021-01-12T03:14:00Z</dcterms:modified>
</cp:coreProperties>
</file>