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7ABE2" w14:textId="40B7A7F6" w:rsidR="00F40947" w:rsidRPr="00B24B51" w:rsidRDefault="00F40947" w:rsidP="00B24B51">
      <w:pPr>
        <w:spacing w:after="0" w:line="240" w:lineRule="auto"/>
        <w:rPr>
          <w:b/>
          <w:bCs/>
          <w:sz w:val="28"/>
        </w:rPr>
      </w:pPr>
      <w:r w:rsidRPr="00B24B51">
        <w:rPr>
          <w:b/>
          <w:bCs/>
          <w:sz w:val="28"/>
        </w:rPr>
        <w:t>GOAL</w:t>
      </w:r>
      <w:r w:rsidR="003B7E28" w:rsidRPr="00B24B51">
        <w:rPr>
          <w:b/>
          <w:bCs/>
          <w:sz w:val="28"/>
        </w:rPr>
        <w:t xml:space="preserve"> I</w:t>
      </w:r>
      <w:r w:rsidRPr="00B24B51">
        <w:rPr>
          <w:b/>
          <w:bCs/>
          <w:sz w:val="28"/>
        </w:rPr>
        <w:t xml:space="preserve">: </w:t>
      </w:r>
    </w:p>
    <w:p w14:paraId="17D9D4C5" w14:textId="46CE9303" w:rsidR="00EC7406" w:rsidRPr="00B24B51" w:rsidRDefault="00F40947" w:rsidP="00B24B51">
      <w:pPr>
        <w:spacing w:after="0" w:line="240" w:lineRule="auto"/>
        <w:rPr>
          <w:sz w:val="28"/>
        </w:rPr>
      </w:pPr>
      <w:r w:rsidRPr="00B24B51">
        <w:rPr>
          <w:b/>
          <w:bCs/>
          <w:sz w:val="28"/>
        </w:rPr>
        <w:t>T</w:t>
      </w:r>
      <w:r w:rsidR="007F7967" w:rsidRPr="00B24B51">
        <w:rPr>
          <w:b/>
          <w:bCs/>
          <w:sz w:val="28"/>
        </w:rPr>
        <w:t>o create</w:t>
      </w:r>
      <w:r w:rsidR="00C51A3F" w:rsidRPr="00B24B51">
        <w:rPr>
          <w:b/>
          <w:bCs/>
          <w:sz w:val="28"/>
        </w:rPr>
        <w:t xml:space="preserve"> </w:t>
      </w:r>
      <w:r w:rsidR="007F7967" w:rsidRPr="00B24B51">
        <w:rPr>
          <w:b/>
          <w:bCs/>
          <w:sz w:val="28"/>
        </w:rPr>
        <w:t>process</w:t>
      </w:r>
      <w:r w:rsidR="00572766" w:rsidRPr="00B24B51">
        <w:rPr>
          <w:b/>
          <w:bCs/>
          <w:sz w:val="28"/>
        </w:rPr>
        <w:t>es</w:t>
      </w:r>
      <w:r w:rsidR="007F7967" w:rsidRPr="00B24B51">
        <w:rPr>
          <w:b/>
          <w:bCs/>
          <w:sz w:val="28"/>
        </w:rPr>
        <w:t xml:space="preserve"> </w:t>
      </w:r>
      <w:r w:rsidR="000264FA" w:rsidRPr="00B24B51">
        <w:rPr>
          <w:b/>
          <w:bCs/>
          <w:sz w:val="28"/>
        </w:rPr>
        <w:t xml:space="preserve">and protocols </w:t>
      </w:r>
      <w:r w:rsidR="007F7967" w:rsidRPr="00B24B51">
        <w:rPr>
          <w:b/>
          <w:bCs/>
          <w:sz w:val="28"/>
        </w:rPr>
        <w:t>whereby the Council identifies, analyzes, and</w:t>
      </w:r>
      <w:r w:rsidR="00586124" w:rsidRPr="00B24B51">
        <w:rPr>
          <w:b/>
          <w:bCs/>
          <w:sz w:val="28"/>
        </w:rPr>
        <w:t xml:space="preserve"> consistently incorporates TK</w:t>
      </w:r>
      <w:r w:rsidR="007F7967" w:rsidRPr="00B24B51">
        <w:rPr>
          <w:b/>
          <w:bCs/>
          <w:sz w:val="28"/>
        </w:rPr>
        <w:t xml:space="preserve"> and LK</w:t>
      </w:r>
      <w:r w:rsidR="00B1155D" w:rsidRPr="00B24B51">
        <w:rPr>
          <w:b/>
          <w:bCs/>
          <w:sz w:val="28"/>
        </w:rPr>
        <w:t>,</w:t>
      </w:r>
      <w:r w:rsidR="007F7967" w:rsidRPr="00B24B51">
        <w:rPr>
          <w:b/>
          <w:bCs/>
          <w:sz w:val="28"/>
        </w:rPr>
        <w:t xml:space="preserve"> and the </w:t>
      </w:r>
      <w:r w:rsidRPr="00B24B51">
        <w:rPr>
          <w:b/>
          <w:bCs/>
          <w:sz w:val="28"/>
        </w:rPr>
        <w:t xml:space="preserve">social </w:t>
      </w:r>
      <w:r w:rsidR="007F7967" w:rsidRPr="00B24B51">
        <w:rPr>
          <w:b/>
          <w:bCs/>
          <w:sz w:val="28"/>
        </w:rPr>
        <w:t>sci</w:t>
      </w:r>
      <w:r w:rsidRPr="00B24B51">
        <w:rPr>
          <w:b/>
          <w:bCs/>
          <w:sz w:val="28"/>
        </w:rPr>
        <w:t>ence</w:t>
      </w:r>
      <w:r w:rsidR="00586124" w:rsidRPr="00B24B51">
        <w:rPr>
          <w:b/>
          <w:bCs/>
          <w:sz w:val="28"/>
        </w:rPr>
        <w:t xml:space="preserve"> of TK</w:t>
      </w:r>
      <w:r w:rsidR="007F7967" w:rsidRPr="00B24B51">
        <w:rPr>
          <w:b/>
          <w:bCs/>
          <w:sz w:val="28"/>
        </w:rPr>
        <w:t xml:space="preserve"> and LK</w:t>
      </w:r>
      <w:r w:rsidR="00B1155D" w:rsidRPr="00B24B51">
        <w:rPr>
          <w:b/>
          <w:bCs/>
          <w:sz w:val="28"/>
        </w:rPr>
        <w:t>,</w:t>
      </w:r>
      <w:r w:rsidR="007F7967" w:rsidRPr="00B24B51">
        <w:rPr>
          <w:b/>
          <w:bCs/>
          <w:sz w:val="28"/>
        </w:rPr>
        <w:t xml:space="preserve"> </w:t>
      </w:r>
      <w:r w:rsidR="00B1155D" w:rsidRPr="00B24B51">
        <w:rPr>
          <w:b/>
          <w:bCs/>
          <w:sz w:val="28"/>
        </w:rPr>
        <w:t>into Council decision-making process</w:t>
      </w:r>
      <w:r w:rsidR="005C5F35" w:rsidRPr="00B24B51">
        <w:rPr>
          <w:b/>
          <w:bCs/>
          <w:sz w:val="28"/>
        </w:rPr>
        <w:t>es</w:t>
      </w:r>
      <w:r w:rsidR="00FD3AC4" w:rsidRPr="00B24B51">
        <w:rPr>
          <w:b/>
          <w:bCs/>
          <w:sz w:val="28"/>
        </w:rPr>
        <w:t xml:space="preserve"> to </w:t>
      </w:r>
      <w:r w:rsidR="00ED688A" w:rsidRPr="00B24B51">
        <w:rPr>
          <w:b/>
          <w:bCs/>
          <w:sz w:val="28"/>
        </w:rPr>
        <w:t>support</w:t>
      </w:r>
      <w:r w:rsidR="00F762AB" w:rsidRPr="00B24B51">
        <w:rPr>
          <w:b/>
          <w:bCs/>
          <w:sz w:val="28"/>
        </w:rPr>
        <w:t xml:space="preserve"> </w:t>
      </w:r>
      <w:r w:rsidR="00B1155D" w:rsidRPr="00B24B51">
        <w:rPr>
          <w:b/>
          <w:bCs/>
          <w:sz w:val="28"/>
        </w:rPr>
        <w:t xml:space="preserve">the use of </w:t>
      </w:r>
      <w:r w:rsidR="004427AA" w:rsidRPr="00B24B51">
        <w:rPr>
          <w:b/>
          <w:bCs/>
          <w:sz w:val="28"/>
        </w:rPr>
        <w:t xml:space="preserve">best </w:t>
      </w:r>
      <w:r w:rsidR="00ED688A" w:rsidRPr="00B24B51">
        <w:rPr>
          <w:b/>
          <w:bCs/>
          <w:sz w:val="28"/>
        </w:rPr>
        <w:t xml:space="preserve">available </w:t>
      </w:r>
      <w:r w:rsidR="00753B69" w:rsidRPr="00B24B51">
        <w:rPr>
          <w:b/>
          <w:bCs/>
          <w:sz w:val="28"/>
        </w:rPr>
        <w:t xml:space="preserve">scientific information </w:t>
      </w:r>
      <w:r w:rsidR="004427AA" w:rsidRPr="00B24B51">
        <w:rPr>
          <w:b/>
          <w:bCs/>
          <w:sz w:val="28"/>
        </w:rPr>
        <w:t xml:space="preserve">in </w:t>
      </w:r>
      <w:r w:rsidR="00FD3AC4" w:rsidRPr="00B24B51">
        <w:rPr>
          <w:b/>
          <w:bCs/>
          <w:sz w:val="28"/>
        </w:rPr>
        <w:t>EBFM</w:t>
      </w:r>
      <w:r w:rsidR="002B7B3A" w:rsidRPr="00B24B51">
        <w:rPr>
          <w:b/>
          <w:bCs/>
          <w:sz w:val="28"/>
        </w:rPr>
        <w:t>.</w:t>
      </w:r>
      <w:r w:rsidR="00FD3AC4" w:rsidRPr="00B24B51">
        <w:rPr>
          <w:b/>
          <w:bCs/>
          <w:sz w:val="28"/>
        </w:rPr>
        <w:t xml:space="preserve"> </w:t>
      </w:r>
    </w:p>
    <w:p w14:paraId="1AC450FA" w14:textId="77777777" w:rsidR="00F40947" w:rsidRPr="00B24B51" w:rsidRDefault="00F40947" w:rsidP="00B24B51">
      <w:pPr>
        <w:pStyle w:val="ListParagraph"/>
        <w:spacing w:after="0" w:line="240" w:lineRule="auto"/>
      </w:pPr>
    </w:p>
    <w:p w14:paraId="78633E44" w14:textId="7DEAA8D6" w:rsidR="00007B90" w:rsidRPr="00B24B51" w:rsidRDefault="007F7967" w:rsidP="00B24B5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u w:val="single"/>
        </w:rPr>
      </w:pPr>
      <w:r w:rsidRPr="00B24B51">
        <w:rPr>
          <w:u w:val="single"/>
        </w:rPr>
        <w:t xml:space="preserve">Objective 1:  </w:t>
      </w:r>
      <w:r w:rsidR="00007B90" w:rsidRPr="00B24B51">
        <w:rPr>
          <w:u w:val="single"/>
        </w:rPr>
        <w:t>Over the next 2-3 years</w:t>
      </w:r>
      <w:r w:rsidR="006D2327" w:rsidRPr="00B24B51">
        <w:rPr>
          <w:u w:val="single"/>
        </w:rPr>
        <w:t xml:space="preserve"> the TF will </w:t>
      </w:r>
      <w:r w:rsidR="006D2327" w:rsidRPr="00B24B51">
        <w:rPr>
          <w:b/>
          <w:sz w:val="28"/>
          <w:szCs w:val="28"/>
          <w:u w:val="single"/>
        </w:rPr>
        <w:t>identify</w:t>
      </w:r>
      <w:r w:rsidR="00007B90" w:rsidRPr="00B24B51">
        <w:rPr>
          <w:u w:val="single"/>
        </w:rPr>
        <w:t xml:space="preserve"> </w:t>
      </w:r>
      <w:r w:rsidR="007970AA" w:rsidRPr="00B24B51">
        <w:rPr>
          <w:u w:val="single"/>
        </w:rPr>
        <w:t xml:space="preserve">and define </w:t>
      </w:r>
      <w:r w:rsidR="00B7271A" w:rsidRPr="00B24B51">
        <w:rPr>
          <w:u w:val="single"/>
        </w:rPr>
        <w:t>source</w:t>
      </w:r>
      <w:r w:rsidR="007970AA" w:rsidRPr="00B24B51">
        <w:rPr>
          <w:u w:val="single"/>
        </w:rPr>
        <w:t>s</w:t>
      </w:r>
      <w:r w:rsidR="00B7271A" w:rsidRPr="00B24B51">
        <w:rPr>
          <w:u w:val="single"/>
        </w:rPr>
        <w:t xml:space="preserve"> </w:t>
      </w:r>
      <w:r w:rsidR="006D2327" w:rsidRPr="00B24B51">
        <w:rPr>
          <w:u w:val="single"/>
        </w:rPr>
        <w:t xml:space="preserve">of </w:t>
      </w:r>
      <w:r w:rsidR="00007B90" w:rsidRPr="00B24B51">
        <w:rPr>
          <w:u w:val="single"/>
        </w:rPr>
        <w:t>L&amp;TK</w:t>
      </w:r>
      <w:r w:rsidR="00B1155D" w:rsidRPr="00B24B51">
        <w:rPr>
          <w:u w:val="single"/>
        </w:rPr>
        <w:t>,</w:t>
      </w:r>
      <w:r w:rsidR="00007B90" w:rsidRPr="00B24B51">
        <w:rPr>
          <w:u w:val="single"/>
        </w:rPr>
        <w:t xml:space="preserve"> and social science of L&amp;TK</w:t>
      </w:r>
      <w:r w:rsidR="00B1155D" w:rsidRPr="00B24B51">
        <w:rPr>
          <w:u w:val="single"/>
        </w:rPr>
        <w:t>,</w:t>
      </w:r>
      <w:r w:rsidR="00931EB2" w:rsidRPr="00B24B51">
        <w:rPr>
          <w:u w:val="single"/>
        </w:rPr>
        <w:t xml:space="preserve"> </w:t>
      </w:r>
      <w:r w:rsidR="0033561B" w:rsidRPr="00B24B51">
        <w:rPr>
          <w:u w:val="single"/>
        </w:rPr>
        <w:t xml:space="preserve">to </w:t>
      </w:r>
      <w:r w:rsidR="00931EB2" w:rsidRPr="00B24B51">
        <w:rPr>
          <w:u w:val="single"/>
        </w:rPr>
        <w:t xml:space="preserve">support </w:t>
      </w:r>
      <w:r w:rsidR="006D2327" w:rsidRPr="00B24B51">
        <w:rPr>
          <w:u w:val="single"/>
        </w:rPr>
        <w:t xml:space="preserve">the use of best </w:t>
      </w:r>
      <w:r w:rsidR="00753B69" w:rsidRPr="00B24B51">
        <w:rPr>
          <w:u w:val="single"/>
        </w:rPr>
        <w:t xml:space="preserve">scientific information </w:t>
      </w:r>
      <w:r w:rsidR="006D2327" w:rsidRPr="00B24B51">
        <w:rPr>
          <w:u w:val="single"/>
        </w:rPr>
        <w:t>available in Council decision-making.</w:t>
      </w:r>
    </w:p>
    <w:p w14:paraId="6F56BD05" w14:textId="2E5C1646" w:rsidR="0039110B" w:rsidRPr="00B24B51" w:rsidRDefault="006D2327" w:rsidP="00B24B51">
      <w:pPr>
        <w:spacing w:after="0" w:line="240" w:lineRule="auto"/>
        <w:ind w:left="792"/>
      </w:pPr>
      <w:r w:rsidRPr="00B24B51">
        <w:t xml:space="preserve">Protocols will address both discrete actions and broader Council processes </w:t>
      </w:r>
    </w:p>
    <w:p w14:paraId="22A56D8F" w14:textId="77777777" w:rsidR="0039110B" w:rsidRPr="00B24B51" w:rsidRDefault="0039110B" w:rsidP="00B24B51">
      <w:pPr>
        <w:spacing w:after="0" w:line="240" w:lineRule="auto"/>
        <w:ind w:left="792"/>
      </w:pPr>
    </w:p>
    <w:p w14:paraId="050CF7B9" w14:textId="77777777" w:rsidR="0039110B" w:rsidRPr="00B24B51" w:rsidRDefault="00D24A01" w:rsidP="00B24B51">
      <w:pPr>
        <w:numPr>
          <w:ilvl w:val="1"/>
          <w:numId w:val="2"/>
        </w:numPr>
        <w:spacing w:after="0" w:line="240" w:lineRule="auto"/>
      </w:pPr>
      <w:r w:rsidRPr="00B24B51">
        <w:t>Come to consensus on definitions of terms</w:t>
      </w:r>
      <w:r w:rsidR="00B1155D" w:rsidRPr="00B24B51">
        <w:t xml:space="preserve"> (TK, LK, Subsistence, protocol, etc.)</w:t>
      </w:r>
    </w:p>
    <w:p w14:paraId="22CCBFD0" w14:textId="77777777" w:rsidR="0039110B" w:rsidRPr="00B24B51" w:rsidRDefault="00753B69" w:rsidP="00B24B51">
      <w:pPr>
        <w:numPr>
          <w:ilvl w:val="1"/>
          <w:numId w:val="2"/>
        </w:numPr>
        <w:spacing w:after="0" w:line="240" w:lineRule="auto"/>
      </w:pPr>
      <w:r w:rsidRPr="00B24B51">
        <w:t>If no sources of L&amp;TK/</w:t>
      </w:r>
      <w:proofErr w:type="spellStart"/>
      <w:r w:rsidRPr="00B24B51">
        <w:t>socsci</w:t>
      </w:r>
      <w:proofErr w:type="spellEnd"/>
      <w:r w:rsidRPr="00B24B51">
        <w:t xml:space="preserve"> are known on the issue being examined (e.g. ‘sculpins’), note this as a significant data gap; perhaps identify individuals/communities/organizations that could assist in filling that gap; perhaps develop potential research questions and methods that could be used to fill that gap</w:t>
      </w:r>
      <w:r w:rsidR="00E04D9F" w:rsidRPr="00B24B51">
        <w:t xml:space="preserve"> and add them to the Council’s list of research priorities/questions</w:t>
      </w:r>
      <w:r w:rsidRPr="00B24B51">
        <w:t>.</w:t>
      </w:r>
    </w:p>
    <w:p w14:paraId="2695A34D" w14:textId="356610FB" w:rsidR="0039110B" w:rsidRPr="00B24B51" w:rsidRDefault="006D2327" w:rsidP="00B24B51">
      <w:pPr>
        <w:numPr>
          <w:ilvl w:val="1"/>
          <w:numId w:val="2"/>
        </w:numPr>
        <w:spacing w:after="0" w:line="240" w:lineRule="auto"/>
      </w:pPr>
      <w:r w:rsidRPr="00B24B51">
        <w:t xml:space="preserve">Write up </w:t>
      </w:r>
      <w:r w:rsidR="00E04D9F" w:rsidRPr="00B24B51">
        <w:t xml:space="preserve">a </w:t>
      </w:r>
      <w:r w:rsidRPr="00B24B51">
        <w:t xml:space="preserve">briefing </w:t>
      </w:r>
      <w:r w:rsidR="00E04D9F" w:rsidRPr="00B24B51">
        <w:t xml:space="preserve">discussing the </w:t>
      </w:r>
      <w:r w:rsidR="00D61945" w:rsidRPr="00B24B51">
        <w:t>benefits</w:t>
      </w:r>
      <w:r w:rsidR="00B1155D" w:rsidRPr="00B24B51">
        <w:t xml:space="preserve"> of incorporating these types of knowledge</w:t>
      </w:r>
      <w:r w:rsidR="00E04D9F" w:rsidRPr="00B24B51">
        <w:t xml:space="preserve"> into Council decision-making</w:t>
      </w:r>
    </w:p>
    <w:p w14:paraId="7EFEC1CD" w14:textId="31054298" w:rsidR="0039110B" w:rsidRPr="00B24B51" w:rsidRDefault="006D2327" w:rsidP="00B24B51">
      <w:pPr>
        <w:numPr>
          <w:ilvl w:val="1"/>
          <w:numId w:val="2"/>
        </w:numPr>
        <w:spacing w:after="0" w:line="240" w:lineRule="auto"/>
      </w:pPr>
      <w:r w:rsidRPr="00B24B51">
        <w:t xml:space="preserve">Explore and document what </w:t>
      </w:r>
      <w:r w:rsidR="008F275C" w:rsidRPr="00B24B51">
        <w:t xml:space="preserve">protocols and projects </w:t>
      </w:r>
      <w:r w:rsidR="00D61945" w:rsidRPr="00B24B51">
        <w:t xml:space="preserve">already </w:t>
      </w:r>
      <w:r w:rsidRPr="00B24B51">
        <w:t>exist</w:t>
      </w:r>
      <w:r w:rsidR="00B1155D" w:rsidRPr="00B24B51">
        <w:t xml:space="preserve"> that are similar/related to what the TF is trying to do</w:t>
      </w:r>
    </w:p>
    <w:p w14:paraId="06E059BB" w14:textId="77777777" w:rsidR="0039110B" w:rsidRPr="00B24B51" w:rsidRDefault="006D2327" w:rsidP="00B24B51">
      <w:pPr>
        <w:numPr>
          <w:ilvl w:val="1"/>
          <w:numId w:val="2"/>
        </w:numPr>
        <w:spacing w:after="0" w:line="240" w:lineRule="auto"/>
      </w:pPr>
      <w:r w:rsidRPr="00B24B51">
        <w:t>Explore</w:t>
      </w:r>
      <w:r w:rsidR="008F275C" w:rsidRPr="00B24B51">
        <w:t xml:space="preserve"> </w:t>
      </w:r>
      <w:r w:rsidRPr="00B24B51">
        <w:t>potential synergies among projects</w:t>
      </w:r>
      <w:r w:rsidR="00753B69" w:rsidRPr="00B24B51">
        <w:t xml:space="preserve"> (e.g.</w:t>
      </w:r>
      <w:r w:rsidR="00B1155D" w:rsidRPr="00B24B51">
        <w:t xml:space="preserve"> SASAP, ongoing ANO projects, etc.) and between Action Modules</w:t>
      </w:r>
      <w:r w:rsidRPr="00B24B51">
        <w:t>.</w:t>
      </w:r>
    </w:p>
    <w:p w14:paraId="08D90E95" w14:textId="22CBFE1D" w:rsidR="00DA1ADD" w:rsidRPr="00B24B51" w:rsidRDefault="006D2327" w:rsidP="00B24B51">
      <w:pPr>
        <w:numPr>
          <w:ilvl w:val="1"/>
          <w:numId w:val="2"/>
        </w:numPr>
        <w:spacing w:after="0" w:line="240" w:lineRule="auto"/>
      </w:pPr>
      <w:r w:rsidRPr="00B24B51">
        <w:t>Develop a</w:t>
      </w:r>
      <w:r w:rsidR="00572766" w:rsidRPr="00B24B51">
        <w:t xml:space="preserve"> publically available</w:t>
      </w:r>
      <w:r w:rsidRPr="00B24B51">
        <w:t xml:space="preserve"> c</w:t>
      </w:r>
      <w:r w:rsidR="008F275C" w:rsidRPr="00B24B51">
        <w:t xml:space="preserve">ollection of resources, groups, and </w:t>
      </w:r>
      <w:r w:rsidRPr="00B24B51">
        <w:t xml:space="preserve">research </w:t>
      </w:r>
      <w:r w:rsidR="008F275C" w:rsidRPr="00B24B51">
        <w:t>labs</w:t>
      </w:r>
      <w:r w:rsidR="00572766" w:rsidRPr="00B24B51">
        <w:t xml:space="preserve"> as to provide practitioners with easy access to relevant information on LK/TK/Subsistence. </w:t>
      </w:r>
      <w:r w:rsidRPr="00B24B51">
        <w:t>..</w:t>
      </w:r>
      <w:r w:rsidR="008F275C" w:rsidRPr="00B24B51">
        <w:t>.</w:t>
      </w:r>
      <w:r w:rsidRPr="00B24B51">
        <w:t xml:space="preserve"> (to put on website?)</w:t>
      </w:r>
    </w:p>
    <w:p w14:paraId="0A111AE9" w14:textId="77777777" w:rsidR="00DA1ADD" w:rsidRPr="00B24B51" w:rsidRDefault="00DA1ADD" w:rsidP="00B24B51">
      <w:pPr>
        <w:pStyle w:val="ListParagraph"/>
        <w:spacing w:after="0" w:line="240" w:lineRule="auto"/>
        <w:ind w:left="1440" w:firstLine="720"/>
      </w:pPr>
      <w:r w:rsidRPr="00B24B51">
        <w:t xml:space="preserve">Q: Who will maintain/curate? </w:t>
      </w:r>
    </w:p>
    <w:p w14:paraId="4D4219A3" w14:textId="77777777" w:rsidR="00DA1ADD" w:rsidRPr="00B24B51" w:rsidRDefault="00DA1ADD" w:rsidP="00B24B51">
      <w:pPr>
        <w:spacing w:after="0" w:line="240" w:lineRule="auto"/>
        <w:ind w:left="1440" w:firstLine="720"/>
      </w:pPr>
      <w:r w:rsidRPr="00B24B51">
        <w:t>Q: Where will it be housed?</w:t>
      </w:r>
    </w:p>
    <w:p w14:paraId="7BDE5681" w14:textId="77777777" w:rsidR="00DA1ADD" w:rsidRPr="00B24B51" w:rsidRDefault="00D24A01" w:rsidP="00B24B51">
      <w:pPr>
        <w:numPr>
          <w:ilvl w:val="1"/>
          <w:numId w:val="2"/>
        </w:numPr>
        <w:spacing w:after="0" w:line="240" w:lineRule="auto"/>
      </w:pPr>
      <w:r w:rsidRPr="00B24B51">
        <w:t>Develop a s</w:t>
      </w:r>
      <w:r w:rsidR="008F275C" w:rsidRPr="00B24B51">
        <w:t>uggested reading list</w:t>
      </w:r>
    </w:p>
    <w:p w14:paraId="0CEAC8DF" w14:textId="77777777" w:rsidR="00D61945" w:rsidRPr="00B24B51" w:rsidRDefault="00D61945" w:rsidP="00B24B51">
      <w:pPr>
        <w:spacing w:after="0" w:line="240" w:lineRule="auto"/>
      </w:pPr>
    </w:p>
    <w:p w14:paraId="2628D6D3" w14:textId="2E262E2F" w:rsidR="00D26104" w:rsidRPr="00B24B51" w:rsidRDefault="007F7967" w:rsidP="00B24B51">
      <w:pPr>
        <w:pStyle w:val="ListParagraph"/>
        <w:numPr>
          <w:ilvl w:val="0"/>
          <w:numId w:val="2"/>
        </w:numPr>
        <w:spacing w:after="0" w:line="240" w:lineRule="auto"/>
      </w:pPr>
      <w:r w:rsidRPr="00B24B51">
        <w:rPr>
          <w:u w:val="single"/>
        </w:rPr>
        <w:t>Objective 2</w:t>
      </w:r>
      <w:r w:rsidRPr="00B24B51">
        <w:t xml:space="preserve">: </w:t>
      </w:r>
      <w:r w:rsidR="00D26104" w:rsidRPr="00B24B51">
        <w:t xml:space="preserve">The TF will provide guidance </w:t>
      </w:r>
      <w:r w:rsidR="00ED3516" w:rsidRPr="00B24B51">
        <w:t xml:space="preserve">and analytical protocols </w:t>
      </w:r>
      <w:r w:rsidR="00D26104" w:rsidRPr="00B24B51">
        <w:t xml:space="preserve">to council </w:t>
      </w:r>
      <w:r w:rsidR="00923793" w:rsidRPr="00B24B51">
        <w:t xml:space="preserve">staff </w:t>
      </w:r>
      <w:r w:rsidR="00D26104" w:rsidRPr="00B24B51">
        <w:t xml:space="preserve">on how to evaluate </w:t>
      </w:r>
      <w:r w:rsidR="00ED3516" w:rsidRPr="00B24B51">
        <w:t xml:space="preserve">and </w:t>
      </w:r>
      <w:r w:rsidR="00ED3516" w:rsidRPr="00B24B51">
        <w:rPr>
          <w:b/>
          <w:sz w:val="28"/>
          <w:szCs w:val="28"/>
        </w:rPr>
        <w:t>analyze</w:t>
      </w:r>
      <w:r w:rsidR="00ED3516" w:rsidRPr="00B24B51">
        <w:t xml:space="preserve"> </w:t>
      </w:r>
      <w:r w:rsidR="00D26104" w:rsidRPr="00B24B51">
        <w:t>L&amp;TK</w:t>
      </w:r>
      <w:r w:rsidR="00B1155D" w:rsidRPr="00B24B51">
        <w:t>,</w:t>
      </w:r>
      <w:r w:rsidR="00D26104" w:rsidRPr="00B24B51">
        <w:t xml:space="preserve"> </w:t>
      </w:r>
      <w:r w:rsidR="00DA1ADD" w:rsidRPr="00B24B51">
        <w:t xml:space="preserve">and </w:t>
      </w:r>
      <w:r w:rsidR="00D26104" w:rsidRPr="00B24B51">
        <w:t xml:space="preserve">the social science of L&amp;TK. </w:t>
      </w:r>
    </w:p>
    <w:p w14:paraId="569BDA2F" w14:textId="0F9F3A48" w:rsidR="003552CC" w:rsidRPr="00B24B51" w:rsidRDefault="003B7E28" w:rsidP="00B24B51">
      <w:pPr>
        <w:spacing w:after="0" w:line="240" w:lineRule="auto"/>
        <w:ind w:left="360" w:firstLine="360"/>
      </w:pPr>
      <w:r w:rsidRPr="00B24B51">
        <w:rPr>
          <w:i/>
        </w:rPr>
        <w:t>Protocols will address both discrete actions and broader Council processes</w:t>
      </w:r>
    </w:p>
    <w:p w14:paraId="0B86E48E" w14:textId="33195C64" w:rsidR="003B7E28" w:rsidRPr="00B24B51" w:rsidRDefault="00974D62" w:rsidP="00B24B51">
      <w:pPr>
        <w:spacing w:after="0" w:line="240" w:lineRule="auto"/>
        <w:ind w:left="1080"/>
        <w:rPr>
          <w:i/>
        </w:rPr>
      </w:pPr>
      <w:r w:rsidRPr="00B24B51">
        <w:rPr>
          <w:i/>
        </w:rPr>
        <w:t>Criterial for council staff</w:t>
      </w:r>
    </w:p>
    <w:p w14:paraId="1C51B014" w14:textId="0C4699CC" w:rsidR="00FC0157" w:rsidRPr="00B24B51" w:rsidRDefault="00682BD4" w:rsidP="00B24B51">
      <w:pPr>
        <w:spacing w:after="0" w:line="240" w:lineRule="auto"/>
        <w:ind w:left="1080"/>
        <w:rPr>
          <w:i/>
        </w:rPr>
      </w:pPr>
      <w:r w:rsidRPr="00B24B51">
        <w:rPr>
          <w:i/>
        </w:rPr>
        <w:t>Tasks</w:t>
      </w:r>
    </w:p>
    <w:p w14:paraId="55EB6D74" w14:textId="77777777" w:rsidR="00D1162F" w:rsidRPr="00B24B51" w:rsidRDefault="00FC0157" w:rsidP="00B24B51">
      <w:pPr>
        <w:pStyle w:val="ListParagraph"/>
        <w:numPr>
          <w:ilvl w:val="1"/>
          <w:numId w:val="2"/>
        </w:numPr>
        <w:spacing w:after="0" w:line="240" w:lineRule="auto"/>
      </w:pPr>
      <w:r w:rsidRPr="00B24B51">
        <w:t>Write guidance document</w:t>
      </w:r>
    </w:p>
    <w:p w14:paraId="0CF67CAD" w14:textId="6A8B8CDB" w:rsidR="002B1798" w:rsidRPr="00B24B51" w:rsidRDefault="002B1798" w:rsidP="00B24B51">
      <w:pPr>
        <w:pStyle w:val="ListParagraph"/>
        <w:numPr>
          <w:ilvl w:val="0"/>
          <w:numId w:val="15"/>
        </w:numPr>
        <w:spacing w:after="0" w:line="240" w:lineRule="auto"/>
      </w:pPr>
      <w:r w:rsidRPr="00B24B51">
        <w:t>Including criteria for evaluating L</w:t>
      </w:r>
      <w:r w:rsidR="00923793" w:rsidRPr="00B24B51">
        <w:t>&amp;T</w:t>
      </w:r>
      <w:r w:rsidRPr="00B24B51">
        <w:t>K/soc</w:t>
      </w:r>
      <w:r w:rsidR="00923793" w:rsidRPr="00B24B51">
        <w:t xml:space="preserve">ial </w:t>
      </w:r>
      <w:r w:rsidRPr="00B24B51">
        <w:t>sci</w:t>
      </w:r>
      <w:r w:rsidR="00923793" w:rsidRPr="00B24B51">
        <w:t>ence</w:t>
      </w:r>
      <w:r w:rsidRPr="00B24B51">
        <w:t xml:space="preserve"> sources</w:t>
      </w:r>
    </w:p>
    <w:p w14:paraId="07B986DE" w14:textId="74783BB7" w:rsidR="00FC0157" w:rsidRPr="00B24B51" w:rsidRDefault="00FC0157" w:rsidP="00B24B51">
      <w:pPr>
        <w:pStyle w:val="ListParagraph"/>
        <w:numPr>
          <w:ilvl w:val="1"/>
          <w:numId w:val="2"/>
        </w:numPr>
        <w:spacing w:after="0" w:line="240" w:lineRule="auto"/>
      </w:pPr>
      <w:r w:rsidRPr="00B24B51">
        <w:t>Develop analytical protocol</w:t>
      </w:r>
    </w:p>
    <w:p w14:paraId="1A920C31" w14:textId="1B05124A" w:rsidR="000B770B" w:rsidRPr="00B24B51" w:rsidRDefault="000B770B" w:rsidP="00B24B51">
      <w:pPr>
        <w:spacing w:after="0" w:line="240" w:lineRule="auto"/>
        <w:ind w:left="720"/>
      </w:pPr>
    </w:p>
    <w:p w14:paraId="2C9B6B96" w14:textId="2653F01C" w:rsidR="00D12087" w:rsidRPr="00B24B51" w:rsidRDefault="00D12087" w:rsidP="00B24B51">
      <w:pPr>
        <w:spacing w:after="0" w:line="240" w:lineRule="auto"/>
        <w:ind w:left="720"/>
      </w:pPr>
    </w:p>
    <w:p w14:paraId="7D2F2561" w14:textId="7518B2E1" w:rsidR="00D12087" w:rsidRPr="00B24B51" w:rsidRDefault="00D12087" w:rsidP="00B24B51">
      <w:pPr>
        <w:spacing w:after="0" w:line="240" w:lineRule="auto"/>
        <w:ind w:left="720"/>
      </w:pPr>
    </w:p>
    <w:p w14:paraId="4F934B63" w14:textId="2AD7674B" w:rsidR="00D12087" w:rsidRPr="00B24B51" w:rsidRDefault="00D12087" w:rsidP="00B24B51">
      <w:pPr>
        <w:spacing w:after="0" w:line="240" w:lineRule="auto"/>
        <w:ind w:left="720"/>
      </w:pPr>
    </w:p>
    <w:p w14:paraId="24A26DDB" w14:textId="23FA5AE5" w:rsidR="00D12087" w:rsidRPr="00B24B51" w:rsidRDefault="00D12087" w:rsidP="00B24B51">
      <w:pPr>
        <w:spacing w:after="0" w:line="240" w:lineRule="auto"/>
        <w:ind w:left="720"/>
      </w:pPr>
    </w:p>
    <w:p w14:paraId="567DD05E" w14:textId="189E2FB8" w:rsidR="00D12087" w:rsidRPr="00B24B51" w:rsidRDefault="00D12087" w:rsidP="00B24B51">
      <w:pPr>
        <w:spacing w:after="0" w:line="240" w:lineRule="auto"/>
        <w:ind w:left="720"/>
      </w:pPr>
    </w:p>
    <w:p w14:paraId="079977E5" w14:textId="77777777" w:rsidR="00D12087" w:rsidRPr="00B24B51" w:rsidRDefault="00D12087" w:rsidP="00B24B51">
      <w:pPr>
        <w:spacing w:after="0" w:line="240" w:lineRule="auto"/>
        <w:ind w:left="720"/>
      </w:pPr>
    </w:p>
    <w:p w14:paraId="64D3D0F8" w14:textId="332B9F5B" w:rsidR="00D1162F" w:rsidRPr="00B24B51" w:rsidRDefault="007F7967" w:rsidP="00B24B51">
      <w:pPr>
        <w:numPr>
          <w:ilvl w:val="0"/>
          <w:numId w:val="2"/>
        </w:numPr>
        <w:spacing w:after="0" w:line="240" w:lineRule="auto"/>
        <w:rPr>
          <w:u w:val="single"/>
        </w:rPr>
      </w:pPr>
      <w:r w:rsidRPr="00B24B51">
        <w:rPr>
          <w:u w:val="single"/>
        </w:rPr>
        <w:lastRenderedPageBreak/>
        <w:t xml:space="preserve">Objective 3: </w:t>
      </w:r>
      <w:r w:rsidR="00CC3C69" w:rsidRPr="00B24B51">
        <w:rPr>
          <w:u w:val="single"/>
        </w:rPr>
        <w:t xml:space="preserve">The TF will provide guidance on how </w:t>
      </w:r>
      <w:r w:rsidR="002B1798" w:rsidRPr="00B24B51">
        <w:rPr>
          <w:u w:val="single"/>
        </w:rPr>
        <w:t>T&amp;LK</w:t>
      </w:r>
      <w:r w:rsidR="00D12087" w:rsidRPr="00B24B51">
        <w:rPr>
          <w:u w:val="single"/>
        </w:rPr>
        <w:t xml:space="preserve"> and the </w:t>
      </w:r>
      <w:r w:rsidR="002B1798" w:rsidRPr="00B24B51">
        <w:rPr>
          <w:u w:val="single"/>
        </w:rPr>
        <w:t>soc</w:t>
      </w:r>
      <w:r w:rsidR="00D12087" w:rsidRPr="00B24B51">
        <w:rPr>
          <w:u w:val="single"/>
        </w:rPr>
        <w:t xml:space="preserve">ial </w:t>
      </w:r>
      <w:r w:rsidR="002B1798" w:rsidRPr="00B24B51">
        <w:rPr>
          <w:u w:val="single"/>
        </w:rPr>
        <w:t>sci</w:t>
      </w:r>
      <w:r w:rsidR="00D12087" w:rsidRPr="00B24B51">
        <w:rPr>
          <w:u w:val="single"/>
        </w:rPr>
        <w:t>ence of T&amp;LK</w:t>
      </w:r>
      <w:r w:rsidR="002B1798" w:rsidRPr="00B24B51">
        <w:rPr>
          <w:u w:val="single"/>
        </w:rPr>
        <w:t xml:space="preserve"> </w:t>
      </w:r>
      <w:r w:rsidR="00D12087" w:rsidRPr="00B24B51">
        <w:rPr>
          <w:u w:val="single"/>
        </w:rPr>
        <w:t xml:space="preserve">should </w:t>
      </w:r>
      <w:r w:rsidR="00CC3C69" w:rsidRPr="00B24B51">
        <w:rPr>
          <w:u w:val="single"/>
        </w:rPr>
        <w:t>be</w:t>
      </w:r>
      <w:r w:rsidR="002B1798" w:rsidRPr="00B24B51">
        <w:rPr>
          <w:u w:val="single"/>
        </w:rPr>
        <w:t xml:space="preserve"> </w:t>
      </w:r>
      <w:r w:rsidR="002B1798" w:rsidRPr="00B24B51">
        <w:rPr>
          <w:b/>
          <w:sz w:val="28"/>
          <w:szCs w:val="28"/>
          <w:u w:val="single"/>
        </w:rPr>
        <w:t>incorporated</w:t>
      </w:r>
      <w:r w:rsidR="002B1798" w:rsidRPr="00B24B51">
        <w:rPr>
          <w:u w:val="single"/>
        </w:rPr>
        <w:t xml:space="preserve"> into Council decision-making </w:t>
      </w:r>
      <w:r w:rsidR="00CC3C69" w:rsidRPr="00B24B51">
        <w:rPr>
          <w:u w:val="single"/>
        </w:rPr>
        <w:t>processes</w:t>
      </w:r>
      <w:r w:rsidR="003B7E28" w:rsidRPr="00B24B51">
        <w:rPr>
          <w:u w:val="single"/>
        </w:rPr>
        <w:t>.</w:t>
      </w:r>
      <w:r w:rsidR="007970AA" w:rsidRPr="00B24B51">
        <w:rPr>
          <w:u w:val="single"/>
        </w:rPr>
        <w:t xml:space="preserve"> </w:t>
      </w:r>
    </w:p>
    <w:p w14:paraId="3EF4505C" w14:textId="77777777" w:rsidR="00974D62" w:rsidRPr="00B24B51" w:rsidRDefault="00974D62" w:rsidP="00B24B51">
      <w:pPr>
        <w:spacing w:after="0" w:line="240" w:lineRule="auto"/>
        <w:ind w:left="720"/>
        <w:rPr>
          <w:u w:val="single"/>
        </w:rPr>
      </w:pPr>
    </w:p>
    <w:p w14:paraId="30344056" w14:textId="6D02FBF2" w:rsidR="00974D62" w:rsidRPr="00B24B51" w:rsidRDefault="00974D62" w:rsidP="00B24B51">
      <w:pPr>
        <w:numPr>
          <w:ilvl w:val="1"/>
          <w:numId w:val="2"/>
        </w:numPr>
        <w:spacing w:after="0" w:line="240" w:lineRule="auto"/>
      </w:pPr>
      <w:r w:rsidRPr="00B24B51">
        <w:t xml:space="preserve">Develop </w:t>
      </w:r>
      <w:r w:rsidR="00D12087" w:rsidRPr="00B24B51">
        <w:t>synthesize information</w:t>
      </w:r>
    </w:p>
    <w:p w14:paraId="0C02B425" w14:textId="77777777" w:rsidR="00D1162F" w:rsidRPr="00B24B51" w:rsidRDefault="00E04D9F" w:rsidP="00B24B51">
      <w:pPr>
        <w:numPr>
          <w:ilvl w:val="1"/>
          <w:numId w:val="2"/>
        </w:numPr>
        <w:spacing w:after="0" w:line="240" w:lineRule="auto"/>
        <w:rPr>
          <w:u w:val="single"/>
        </w:rPr>
      </w:pPr>
      <w:r w:rsidRPr="00B24B51">
        <w:t>Detail process by which information from L&amp;TK/</w:t>
      </w:r>
      <w:proofErr w:type="spellStart"/>
      <w:r w:rsidRPr="00B24B51">
        <w:t>socsci</w:t>
      </w:r>
      <w:proofErr w:type="spellEnd"/>
      <w:r w:rsidRPr="00B24B51">
        <w:t xml:space="preserve"> can be considered and integrated along with other sources of information (e.g. from western fisheries biology) in Council decision-making and processes.</w:t>
      </w:r>
    </w:p>
    <w:p w14:paraId="48C1446E" w14:textId="2B8D3BDA" w:rsidR="00D1162F" w:rsidRPr="00B24B51" w:rsidRDefault="00844509" w:rsidP="00B24B51">
      <w:pPr>
        <w:numPr>
          <w:ilvl w:val="1"/>
          <w:numId w:val="2"/>
        </w:numPr>
        <w:spacing w:after="0" w:line="240" w:lineRule="auto"/>
        <w:rPr>
          <w:u w:val="single"/>
        </w:rPr>
      </w:pPr>
      <w:r w:rsidRPr="00B24B51">
        <w:t>Identify</w:t>
      </w:r>
      <w:r w:rsidR="008F275C" w:rsidRPr="00B24B51">
        <w:t xml:space="preserve"> </w:t>
      </w:r>
      <w:r w:rsidR="00C2757D" w:rsidRPr="00B24B51">
        <w:t xml:space="preserve">appropriate </w:t>
      </w:r>
      <w:r w:rsidR="002B1798" w:rsidRPr="00B24B51">
        <w:t>and meaningful pathways/</w:t>
      </w:r>
      <w:r w:rsidR="008F275C" w:rsidRPr="00B24B51">
        <w:t xml:space="preserve">onramps </w:t>
      </w:r>
      <w:r w:rsidR="002B1798" w:rsidRPr="00B24B51">
        <w:t>where</w:t>
      </w:r>
      <w:r w:rsidR="008F275C" w:rsidRPr="00B24B51">
        <w:t xml:space="preserve"> information </w:t>
      </w:r>
      <w:r w:rsidR="002B1798" w:rsidRPr="00B24B51">
        <w:t xml:space="preserve">can </w:t>
      </w:r>
      <w:proofErr w:type="gramStart"/>
      <w:r w:rsidR="002B1798" w:rsidRPr="00B24B51">
        <w:t xml:space="preserve">enter </w:t>
      </w:r>
      <w:r w:rsidR="008F275C" w:rsidRPr="00B24B51">
        <w:t>into</w:t>
      </w:r>
      <w:proofErr w:type="gramEnd"/>
      <w:r w:rsidR="008F275C" w:rsidRPr="00B24B51">
        <w:t xml:space="preserve"> the process.</w:t>
      </w:r>
    </w:p>
    <w:p w14:paraId="18117573" w14:textId="77777777" w:rsidR="00D1162F" w:rsidRPr="00B24B51" w:rsidRDefault="00844509" w:rsidP="00B24B51">
      <w:pPr>
        <w:numPr>
          <w:ilvl w:val="1"/>
          <w:numId w:val="2"/>
        </w:numPr>
        <w:spacing w:after="0" w:line="240" w:lineRule="auto"/>
        <w:rPr>
          <w:u w:val="single"/>
        </w:rPr>
      </w:pPr>
      <w:r w:rsidRPr="00B24B51">
        <w:t>Identify</w:t>
      </w:r>
      <w:r w:rsidR="008F275C" w:rsidRPr="00B24B51">
        <w:t xml:space="preserve"> </w:t>
      </w:r>
      <w:r w:rsidR="00237665" w:rsidRPr="00B24B51">
        <w:t>p</w:t>
      </w:r>
      <w:r w:rsidR="008F275C" w:rsidRPr="00B24B51">
        <w:t>otential sources and other avenues of information</w:t>
      </w:r>
    </w:p>
    <w:p w14:paraId="4F0F0D9F" w14:textId="77777777" w:rsidR="00D1162F" w:rsidRPr="00B24B51" w:rsidRDefault="00844509" w:rsidP="00B24B51">
      <w:pPr>
        <w:numPr>
          <w:ilvl w:val="1"/>
          <w:numId w:val="2"/>
        </w:numPr>
        <w:spacing w:after="0" w:line="240" w:lineRule="auto"/>
        <w:rPr>
          <w:u w:val="single"/>
        </w:rPr>
      </w:pPr>
      <w:r w:rsidRPr="00B24B51">
        <w:t>Establish protocol</w:t>
      </w:r>
      <w:r w:rsidR="004C564E" w:rsidRPr="00B24B51">
        <w:t>s</w:t>
      </w:r>
      <w:r w:rsidRPr="00B24B51">
        <w:t xml:space="preserve"> to gain p</w:t>
      </w:r>
      <w:r w:rsidR="00237665" w:rsidRPr="00B24B51">
        <w:t>ermission</w:t>
      </w:r>
      <w:r w:rsidR="002B1798" w:rsidRPr="00B24B51">
        <w:t>/consent</w:t>
      </w:r>
      <w:r w:rsidR="00237665" w:rsidRPr="00B24B51">
        <w:t xml:space="preserve"> to use information</w:t>
      </w:r>
    </w:p>
    <w:p w14:paraId="0D23BDCF" w14:textId="11DB9655" w:rsidR="00B40198" w:rsidRPr="00B24B51" w:rsidRDefault="00844509" w:rsidP="00B24B51">
      <w:pPr>
        <w:numPr>
          <w:ilvl w:val="1"/>
          <w:numId w:val="2"/>
        </w:numPr>
        <w:spacing w:after="0" w:line="240" w:lineRule="auto"/>
        <w:rPr>
          <w:u w:val="single"/>
        </w:rPr>
      </w:pPr>
      <w:r w:rsidRPr="00B24B51">
        <w:t>Establish protocol</w:t>
      </w:r>
      <w:r w:rsidR="004C564E" w:rsidRPr="00B24B51">
        <w:t>s</w:t>
      </w:r>
      <w:r w:rsidRPr="00B24B51">
        <w:t xml:space="preserve"> for r</w:t>
      </w:r>
      <w:r w:rsidR="00237665" w:rsidRPr="00B24B51">
        <w:t>ecognition of</w:t>
      </w:r>
      <w:r w:rsidR="002B1798" w:rsidRPr="00B24B51">
        <w:t xml:space="preserve"> knowledge</w:t>
      </w:r>
      <w:r w:rsidR="00237665" w:rsidRPr="00B24B51">
        <w:t xml:space="preserve"> </w:t>
      </w:r>
      <w:r w:rsidRPr="00B24B51">
        <w:t>source</w:t>
      </w:r>
      <w:r w:rsidR="002B1798" w:rsidRPr="00B24B51">
        <w:t>s</w:t>
      </w:r>
      <w:r w:rsidRPr="00B24B51">
        <w:t xml:space="preserve"> (citation guide?)</w:t>
      </w:r>
    </w:p>
    <w:p w14:paraId="3022E943" w14:textId="11BC8BD9" w:rsidR="00C55039" w:rsidRPr="00B24B51" w:rsidRDefault="00C55039" w:rsidP="00B24B51">
      <w:pPr>
        <w:spacing w:after="0" w:line="240" w:lineRule="auto"/>
      </w:pPr>
    </w:p>
    <w:p w14:paraId="5FFC897A" w14:textId="4DF59C15" w:rsidR="00C55039" w:rsidRPr="00B24B51" w:rsidRDefault="00C55039" w:rsidP="00B24B51">
      <w:pPr>
        <w:spacing w:after="0" w:line="240" w:lineRule="auto"/>
        <w:rPr>
          <w:b/>
          <w:bCs/>
          <w:sz w:val="28"/>
          <w:u w:val="single"/>
        </w:rPr>
      </w:pPr>
      <w:r w:rsidRPr="00B24B51">
        <w:rPr>
          <w:b/>
          <w:bCs/>
          <w:sz w:val="28"/>
          <w:u w:val="single"/>
        </w:rPr>
        <w:t>Goal II</w:t>
      </w:r>
    </w:p>
    <w:p w14:paraId="207074C9" w14:textId="549F0978" w:rsidR="00C55039" w:rsidRPr="00B24B51" w:rsidRDefault="003B7E28" w:rsidP="00B24B51">
      <w:pPr>
        <w:spacing w:after="0" w:line="240" w:lineRule="auto"/>
        <w:rPr>
          <w:b/>
          <w:sz w:val="28"/>
        </w:rPr>
      </w:pPr>
      <w:r w:rsidRPr="00B24B51">
        <w:rPr>
          <w:b/>
          <w:bCs/>
          <w:sz w:val="28"/>
        </w:rPr>
        <w:t>To c</w:t>
      </w:r>
      <w:r w:rsidR="00C55039" w:rsidRPr="00B24B51">
        <w:rPr>
          <w:b/>
          <w:bCs/>
          <w:sz w:val="28"/>
        </w:rPr>
        <w:t xml:space="preserve">reate clear direction(s) for the Council regarding how impacts to subsistence are </w:t>
      </w:r>
      <w:r w:rsidR="00375AC0" w:rsidRPr="00B24B51">
        <w:rPr>
          <w:b/>
          <w:bCs/>
          <w:sz w:val="28"/>
        </w:rPr>
        <w:t>defined</w:t>
      </w:r>
      <w:r w:rsidR="00C55039" w:rsidRPr="00B24B51">
        <w:rPr>
          <w:b/>
          <w:bCs/>
          <w:sz w:val="28"/>
        </w:rPr>
        <w:t xml:space="preserve"> and incorporated into analyses as well as </w:t>
      </w:r>
      <w:r w:rsidR="0084248C" w:rsidRPr="00B24B51">
        <w:rPr>
          <w:b/>
          <w:bCs/>
          <w:sz w:val="28"/>
        </w:rPr>
        <w:t xml:space="preserve">mitigation strategies for </w:t>
      </w:r>
      <w:r w:rsidR="00C55039" w:rsidRPr="00B24B51">
        <w:rPr>
          <w:b/>
          <w:bCs/>
          <w:sz w:val="28"/>
        </w:rPr>
        <w:t xml:space="preserve">potential impacts to subsistence resources or uses of those resources. </w:t>
      </w:r>
    </w:p>
    <w:p w14:paraId="094DB1C4" w14:textId="1A230ECF" w:rsidR="00C55039" w:rsidRPr="00B24B51" w:rsidRDefault="00C55039" w:rsidP="00B24B51">
      <w:pPr>
        <w:spacing w:after="0" w:line="240" w:lineRule="auto"/>
        <w:rPr>
          <w:u w:val="single"/>
        </w:rPr>
      </w:pPr>
    </w:p>
    <w:p w14:paraId="2ABC722B" w14:textId="77777777" w:rsidR="00844509" w:rsidRPr="00B24B51" w:rsidRDefault="00844509" w:rsidP="00B24B51">
      <w:pPr>
        <w:pStyle w:val="ListParagraph"/>
        <w:spacing w:after="0" w:line="240" w:lineRule="auto"/>
        <w:ind w:left="1800"/>
      </w:pPr>
    </w:p>
    <w:p w14:paraId="0A8B4425" w14:textId="7D5D742E" w:rsidR="00375AC0" w:rsidRPr="00B24B51" w:rsidRDefault="0039110B" w:rsidP="00B24B51">
      <w:pPr>
        <w:numPr>
          <w:ilvl w:val="0"/>
          <w:numId w:val="2"/>
        </w:numPr>
        <w:spacing w:after="0" w:line="240" w:lineRule="auto"/>
        <w:rPr>
          <w:u w:val="single"/>
        </w:rPr>
      </w:pPr>
      <w:r w:rsidRPr="00B24B51">
        <w:rPr>
          <w:u w:val="single"/>
        </w:rPr>
        <w:t>Objective 4</w:t>
      </w:r>
      <w:r w:rsidR="00316D57" w:rsidRPr="00B24B51">
        <w:rPr>
          <w:u w:val="single"/>
        </w:rPr>
        <w:t>:</w:t>
      </w:r>
      <w:r w:rsidR="00375AC0" w:rsidRPr="00B24B51">
        <w:rPr>
          <w:u w:val="single"/>
        </w:rPr>
        <w:t xml:space="preserve"> Over the next 2-3 years the TF will </w:t>
      </w:r>
      <w:r w:rsidR="00375AC0" w:rsidRPr="00B24B51">
        <w:rPr>
          <w:b/>
          <w:sz w:val="28"/>
          <w:szCs w:val="28"/>
          <w:u w:val="single"/>
        </w:rPr>
        <w:t>identify</w:t>
      </w:r>
      <w:r w:rsidR="00375AC0" w:rsidRPr="00B24B51">
        <w:rPr>
          <w:u w:val="single"/>
        </w:rPr>
        <w:t xml:space="preserve"> sources of subsistence information.</w:t>
      </w:r>
    </w:p>
    <w:p w14:paraId="6EE4C187" w14:textId="77777777" w:rsidR="005D1656" w:rsidRPr="00B24B51" w:rsidRDefault="005D1656" w:rsidP="00B24B51">
      <w:pPr>
        <w:spacing w:after="0" w:line="240" w:lineRule="auto"/>
        <w:ind w:left="360"/>
        <w:rPr>
          <w:u w:val="single"/>
        </w:rPr>
      </w:pPr>
    </w:p>
    <w:p w14:paraId="5F9BFDD9" w14:textId="77777777" w:rsidR="00A913D0" w:rsidRPr="00B24B51" w:rsidRDefault="00A913D0" w:rsidP="00B24B51">
      <w:pPr>
        <w:numPr>
          <w:ilvl w:val="1"/>
          <w:numId w:val="2"/>
        </w:numPr>
        <w:spacing w:after="0" w:line="240" w:lineRule="auto"/>
      </w:pPr>
      <w:r w:rsidRPr="00B24B51">
        <w:t xml:space="preserve">Facilitate strong partnerships among council staff and subsistence users </w:t>
      </w:r>
    </w:p>
    <w:p w14:paraId="5CE75BC4" w14:textId="5CDF544B" w:rsidR="00F770D7" w:rsidRPr="00B24B51" w:rsidRDefault="007D72FC" w:rsidP="00B24B51">
      <w:pPr>
        <w:numPr>
          <w:ilvl w:val="1"/>
          <w:numId w:val="2"/>
        </w:numPr>
        <w:spacing w:after="0" w:line="240" w:lineRule="auto"/>
      </w:pPr>
      <w:r w:rsidRPr="00B24B51">
        <w:t xml:space="preserve">Clarify </w:t>
      </w:r>
      <w:r w:rsidR="002C542E" w:rsidRPr="00B24B51">
        <w:t>characteristics</w:t>
      </w:r>
      <w:r w:rsidR="00F770D7" w:rsidRPr="00B24B51">
        <w:t xml:space="preserve"> of subsistence </w:t>
      </w:r>
      <w:r w:rsidR="00EF0206" w:rsidRPr="00B24B51">
        <w:t>(have a discussion re: Ak native users and other sub. users)</w:t>
      </w:r>
      <w:r w:rsidRPr="00B24B51">
        <w:t xml:space="preserve"> for the purpose of the TF</w:t>
      </w:r>
    </w:p>
    <w:p w14:paraId="034157EE" w14:textId="77777777" w:rsidR="00F74E7B" w:rsidRPr="00B24B51" w:rsidRDefault="005D1656" w:rsidP="00B24B51">
      <w:pPr>
        <w:numPr>
          <w:ilvl w:val="1"/>
          <w:numId w:val="2"/>
        </w:numPr>
        <w:spacing w:after="0" w:line="240" w:lineRule="auto"/>
      </w:pPr>
      <w:r w:rsidRPr="00B24B51">
        <w:t xml:space="preserve">Conduct </w:t>
      </w:r>
      <w:r w:rsidR="00375AC0" w:rsidRPr="00B24B51">
        <w:t xml:space="preserve">knowledge gap/unaccounted for info </w:t>
      </w:r>
    </w:p>
    <w:p w14:paraId="5645AE9A" w14:textId="7D593D06" w:rsidR="005D1656" w:rsidRPr="00B24B51" w:rsidRDefault="00F74E7B" w:rsidP="00B24B51">
      <w:pPr>
        <w:numPr>
          <w:ilvl w:val="1"/>
          <w:numId w:val="2"/>
        </w:numPr>
        <w:spacing w:after="0" w:line="240" w:lineRule="auto"/>
      </w:pPr>
      <w:r w:rsidRPr="00B24B51">
        <w:t xml:space="preserve">Examine the </w:t>
      </w:r>
      <w:r w:rsidR="005D1656" w:rsidRPr="00B24B51">
        <w:t xml:space="preserve">Council decision-making processes </w:t>
      </w:r>
      <w:r w:rsidR="00F770D7" w:rsidRPr="00B24B51">
        <w:t>relate subsistence use</w:t>
      </w:r>
      <w:r w:rsidRPr="00B24B51">
        <w:t xml:space="preserve"> to ID relevant </w:t>
      </w:r>
      <w:proofErr w:type="spellStart"/>
      <w:r w:rsidRPr="00B24B51">
        <w:t>onrampa</w:t>
      </w:r>
      <w:proofErr w:type="spellEnd"/>
    </w:p>
    <w:p w14:paraId="1263F9F4" w14:textId="4539F2D6" w:rsidR="005D1656" w:rsidRPr="00B24B51" w:rsidRDefault="005E3655" w:rsidP="00B24B51">
      <w:pPr>
        <w:numPr>
          <w:ilvl w:val="1"/>
          <w:numId w:val="2"/>
        </w:numPr>
        <w:spacing w:after="0" w:line="240" w:lineRule="auto"/>
      </w:pPr>
      <w:r w:rsidRPr="00B24B51">
        <w:t>Develop document of existing subsistence documents/projects/resources</w:t>
      </w:r>
    </w:p>
    <w:p w14:paraId="5B25CB17" w14:textId="31DB3318" w:rsidR="00A913D0" w:rsidRPr="00B24B51" w:rsidRDefault="00A913D0" w:rsidP="00B24B51">
      <w:pPr>
        <w:numPr>
          <w:ilvl w:val="1"/>
          <w:numId w:val="2"/>
        </w:numPr>
        <w:spacing w:after="0" w:line="240" w:lineRule="auto"/>
      </w:pPr>
      <w:r w:rsidRPr="00B24B51">
        <w:t>Include ethical guidelines to inform Council decision-making processes</w:t>
      </w:r>
    </w:p>
    <w:p w14:paraId="24258983" w14:textId="0B5534C4" w:rsidR="005D1656" w:rsidRPr="00B24B51" w:rsidRDefault="005D1656" w:rsidP="00B24B51">
      <w:pPr>
        <w:spacing w:after="0" w:line="240" w:lineRule="auto"/>
        <w:ind w:left="360"/>
        <w:rPr>
          <w:u w:val="single"/>
        </w:rPr>
      </w:pPr>
    </w:p>
    <w:p w14:paraId="0D51F974" w14:textId="3F6173D5" w:rsidR="0023500C" w:rsidRPr="00B24B51" w:rsidRDefault="00E06312" w:rsidP="00B24B51">
      <w:pPr>
        <w:numPr>
          <w:ilvl w:val="0"/>
          <w:numId w:val="22"/>
        </w:numPr>
        <w:spacing w:after="0" w:line="240" w:lineRule="auto"/>
        <w:rPr>
          <w:u w:val="single"/>
        </w:rPr>
      </w:pPr>
      <w:proofErr w:type="spellStart"/>
      <w:r w:rsidRPr="00B24B51">
        <w:rPr>
          <w:u w:val="single"/>
        </w:rPr>
        <w:t>Objectve</w:t>
      </w:r>
      <w:proofErr w:type="spellEnd"/>
      <w:r w:rsidRPr="00B24B51">
        <w:rPr>
          <w:u w:val="single"/>
        </w:rPr>
        <w:t xml:space="preserve"> 5: The TF will provide guidance on </w:t>
      </w:r>
      <w:r w:rsidR="000553DB" w:rsidRPr="00B24B51">
        <w:rPr>
          <w:u w:val="single"/>
        </w:rPr>
        <w:t xml:space="preserve">how </w:t>
      </w:r>
      <w:r w:rsidRPr="00B24B51">
        <w:rPr>
          <w:u w:val="single"/>
        </w:rPr>
        <w:t xml:space="preserve">subsistence information can be </w:t>
      </w:r>
      <w:r w:rsidRPr="00B24B51">
        <w:rPr>
          <w:b/>
          <w:sz w:val="28"/>
          <w:szCs w:val="28"/>
          <w:u w:val="single"/>
        </w:rPr>
        <w:t>incorporated</w:t>
      </w:r>
      <w:r w:rsidRPr="00B24B51">
        <w:rPr>
          <w:u w:val="single"/>
        </w:rPr>
        <w:t xml:space="preserve"> into Council decision-making processes</w:t>
      </w:r>
      <w:r w:rsidR="00A0604A" w:rsidRPr="00B24B51">
        <w:rPr>
          <w:u w:val="single"/>
        </w:rPr>
        <w:t>.</w:t>
      </w:r>
    </w:p>
    <w:p w14:paraId="356AB243" w14:textId="507837E7" w:rsidR="000553DB" w:rsidRPr="00B24B51" w:rsidRDefault="00A0604A" w:rsidP="00B24B51">
      <w:pPr>
        <w:pStyle w:val="ListParagraph"/>
        <w:numPr>
          <w:ilvl w:val="0"/>
          <w:numId w:val="15"/>
        </w:numPr>
        <w:spacing w:after="0" w:line="240" w:lineRule="auto"/>
      </w:pPr>
      <w:r w:rsidRPr="00B24B51">
        <w:t>including current assessment models</w:t>
      </w:r>
    </w:p>
    <w:p w14:paraId="097CE402" w14:textId="0B11EAF0" w:rsidR="000553DB" w:rsidRPr="00B24B51" w:rsidRDefault="00A0604A" w:rsidP="00B24B51">
      <w:pPr>
        <w:pStyle w:val="ListParagraph"/>
        <w:numPr>
          <w:ilvl w:val="0"/>
          <w:numId w:val="15"/>
        </w:numPr>
        <w:spacing w:after="0" w:line="240" w:lineRule="auto"/>
        <w:rPr>
          <w:u w:val="single"/>
        </w:rPr>
      </w:pPr>
      <w:r w:rsidRPr="00B24B51">
        <w:t xml:space="preserve">E.g.: </w:t>
      </w:r>
      <w:r w:rsidR="000553DB" w:rsidRPr="00B24B51">
        <w:t xml:space="preserve">Reporting </w:t>
      </w:r>
      <w:proofErr w:type="spellStart"/>
      <w:r w:rsidR="000553DB" w:rsidRPr="00B24B51">
        <w:t>diretly</w:t>
      </w:r>
      <w:proofErr w:type="spellEnd"/>
      <w:r w:rsidR="000553DB" w:rsidRPr="00B24B51">
        <w:t xml:space="preserve"> to council through NMFS (Mike Williams)</w:t>
      </w:r>
    </w:p>
    <w:p w14:paraId="5BB73487" w14:textId="1E6715E2" w:rsidR="000553DB" w:rsidRPr="00B24B51" w:rsidRDefault="000553DB" w:rsidP="00B24B51">
      <w:pPr>
        <w:spacing w:after="0" w:line="240" w:lineRule="auto"/>
        <w:rPr>
          <w:u w:val="single"/>
        </w:rPr>
      </w:pPr>
    </w:p>
    <w:p w14:paraId="73BF35B9" w14:textId="77777777" w:rsidR="000553DB" w:rsidRPr="00B24B51" w:rsidRDefault="000553DB" w:rsidP="00B24B51">
      <w:pPr>
        <w:spacing w:after="0" w:line="240" w:lineRule="auto"/>
        <w:rPr>
          <w:u w:val="single"/>
        </w:rPr>
      </w:pPr>
    </w:p>
    <w:p w14:paraId="6A5710C8" w14:textId="111FD698" w:rsidR="0023500C" w:rsidRPr="00B24B51" w:rsidRDefault="0023500C" w:rsidP="00B24B51">
      <w:pPr>
        <w:pStyle w:val="ListParagraph"/>
        <w:numPr>
          <w:ilvl w:val="0"/>
          <w:numId w:val="22"/>
        </w:numPr>
        <w:rPr>
          <w:u w:val="single"/>
        </w:rPr>
      </w:pPr>
      <w:r w:rsidRPr="00B24B51">
        <w:rPr>
          <w:u w:val="single"/>
        </w:rPr>
        <w:t>O</w:t>
      </w:r>
      <w:r w:rsidR="005D1656" w:rsidRPr="00B24B51">
        <w:rPr>
          <w:u w:val="single"/>
        </w:rPr>
        <w:t>bj</w:t>
      </w:r>
      <w:r w:rsidR="00E06312" w:rsidRPr="00B24B51">
        <w:rPr>
          <w:u w:val="single"/>
        </w:rPr>
        <w:t>ective 6</w:t>
      </w:r>
      <w:r w:rsidR="005D1656" w:rsidRPr="00B24B51">
        <w:rPr>
          <w:u w:val="single"/>
        </w:rPr>
        <w:t xml:space="preserve">: </w:t>
      </w:r>
      <w:r w:rsidR="00621D9A" w:rsidRPr="00B24B51">
        <w:rPr>
          <w:u w:val="single"/>
        </w:rPr>
        <w:t xml:space="preserve">Identify existing measures and potential opportunities </w:t>
      </w:r>
      <w:r w:rsidR="004A29EF" w:rsidRPr="00B24B51">
        <w:rPr>
          <w:u w:val="single"/>
        </w:rPr>
        <w:t xml:space="preserve">to mitigate </w:t>
      </w:r>
      <w:r w:rsidR="00A66A8D" w:rsidRPr="00B24B51">
        <w:t>impacts to sub.</w:t>
      </w:r>
      <w:r w:rsidR="004A29EF" w:rsidRPr="00B24B51">
        <w:t xml:space="preserve"> resources and </w:t>
      </w:r>
      <w:r w:rsidR="00A66A8D" w:rsidRPr="00B24B51">
        <w:t xml:space="preserve">subsistence </w:t>
      </w:r>
      <w:r w:rsidR="004A29EF" w:rsidRPr="00B24B51">
        <w:t>resources users.</w:t>
      </w:r>
      <w:r w:rsidRPr="00B24B51">
        <w:t xml:space="preserve"> </w:t>
      </w:r>
    </w:p>
    <w:p w14:paraId="4404E5D8" w14:textId="77777777" w:rsidR="0023500C" w:rsidRPr="00B24B51" w:rsidRDefault="0023500C" w:rsidP="00B24B51">
      <w:pPr>
        <w:pStyle w:val="ListParagraph"/>
      </w:pPr>
    </w:p>
    <w:p w14:paraId="543CF7B8" w14:textId="527D1C0A" w:rsidR="00D8396E" w:rsidRPr="00B24B51" w:rsidRDefault="00D8396E" w:rsidP="00B24B51">
      <w:pPr>
        <w:pStyle w:val="ListParagraph"/>
        <w:numPr>
          <w:ilvl w:val="0"/>
          <w:numId w:val="15"/>
        </w:numPr>
      </w:pPr>
      <w:r w:rsidRPr="00B24B51">
        <w:t>E.g.: cod fisheries and king salmon</w:t>
      </w:r>
    </w:p>
    <w:p w14:paraId="32E68BDC" w14:textId="5ED5EC56" w:rsidR="0023500C" w:rsidRPr="00B24B51" w:rsidRDefault="005D1656" w:rsidP="00B24B51">
      <w:pPr>
        <w:pStyle w:val="ListParagraph"/>
        <w:numPr>
          <w:ilvl w:val="0"/>
          <w:numId w:val="15"/>
        </w:numPr>
      </w:pPr>
      <w:r w:rsidRPr="00B24B51">
        <w:t xml:space="preserve">Identify possible </w:t>
      </w:r>
      <w:proofErr w:type="spellStart"/>
      <w:r w:rsidRPr="00B24B51">
        <w:t>onroads</w:t>
      </w:r>
      <w:proofErr w:type="spellEnd"/>
      <w:r w:rsidRPr="00B24B51">
        <w:t xml:space="preserve"> for consideration of impacts to subsistence resources and sub, users</w:t>
      </w:r>
      <w:r w:rsidR="00BB6FF8" w:rsidRPr="00B24B51">
        <w:t>.</w:t>
      </w:r>
      <w:r w:rsidR="004A29EF" w:rsidRPr="00B24B51">
        <w:t xml:space="preserve"> </w:t>
      </w:r>
    </w:p>
    <w:p w14:paraId="070A7E21" w14:textId="63CE6A5A" w:rsidR="004A29EF" w:rsidRPr="00B24B51" w:rsidRDefault="0023500C" w:rsidP="00B24B51">
      <w:pPr>
        <w:pStyle w:val="ListParagraph"/>
        <w:numPr>
          <w:ilvl w:val="0"/>
          <w:numId w:val="15"/>
        </w:numPr>
      </w:pPr>
      <w:r w:rsidRPr="00B24B51">
        <w:t xml:space="preserve">Develop </w:t>
      </w:r>
      <w:r w:rsidR="004A29EF" w:rsidRPr="00B24B51">
        <w:t>Roadmap for the Council</w:t>
      </w:r>
      <w:r w:rsidR="00BB6FF8" w:rsidRPr="00B24B51">
        <w:t>.</w:t>
      </w:r>
    </w:p>
    <w:p w14:paraId="4EE3E52E" w14:textId="1DAC4B88" w:rsidR="00503E80" w:rsidRPr="00903C94" w:rsidRDefault="00503E80" w:rsidP="00903C94">
      <w:pPr>
        <w:spacing w:after="0" w:line="240" w:lineRule="auto"/>
        <w:rPr>
          <w:b/>
        </w:rPr>
      </w:pPr>
      <w:bookmarkStart w:id="0" w:name="_GoBack"/>
      <w:bookmarkEnd w:id="0"/>
    </w:p>
    <w:sectPr w:rsidR="00503E80" w:rsidRPr="00903C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401E2" w14:textId="77777777" w:rsidR="00360BDE" w:rsidRDefault="00360BDE" w:rsidP="00F40947">
      <w:pPr>
        <w:spacing w:after="0" w:line="240" w:lineRule="auto"/>
      </w:pPr>
      <w:r>
        <w:separator/>
      </w:r>
    </w:p>
  </w:endnote>
  <w:endnote w:type="continuationSeparator" w:id="0">
    <w:p w14:paraId="6CA564E2" w14:textId="77777777" w:rsidR="00360BDE" w:rsidRDefault="00360BDE" w:rsidP="00F4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7D37B" w14:textId="77777777" w:rsidR="00360BDE" w:rsidRDefault="00360BDE" w:rsidP="00F40947">
      <w:pPr>
        <w:spacing w:after="0" w:line="240" w:lineRule="auto"/>
      </w:pPr>
      <w:r>
        <w:separator/>
      </w:r>
    </w:p>
  </w:footnote>
  <w:footnote w:type="continuationSeparator" w:id="0">
    <w:p w14:paraId="53329B2D" w14:textId="77777777" w:rsidR="00360BDE" w:rsidRDefault="00360BDE" w:rsidP="00F4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8E79C" w14:textId="03D95297" w:rsidR="00F40947" w:rsidRDefault="00F40947">
    <w:pPr>
      <w:pStyle w:val="Header"/>
    </w:pPr>
    <w:r>
      <w:t xml:space="preserve">LK&amp; TK </w:t>
    </w:r>
    <w:r w:rsidR="006D2327">
      <w:t xml:space="preserve">and Subsistence </w:t>
    </w:r>
    <w:r>
      <w:t xml:space="preserve">TF </w:t>
    </w:r>
    <w:r w:rsidR="006D2327">
      <w:t>Objectives</w:t>
    </w:r>
    <w:r w:rsidR="006D2327">
      <w:tab/>
      <w:t>DRAFT</w:t>
    </w:r>
    <w:r w:rsidR="0039110B">
      <w:tab/>
      <w:t>17 Jan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E0C1A"/>
    <w:multiLevelType w:val="hybridMultilevel"/>
    <w:tmpl w:val="ED0C88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CEC69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07110A"/>
    <w:multiLevelType w:val="hybridMultilevel"/>
    <w:tmpl w:val="B338136A"/>
    <w:lvl w:ilvl="0" w:tplc="1E620002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1D894EF9"/>
    <w:multiLevelType w:val="multilevel"/>
    <w:tmpl w:val="E616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42B07"/>
    <w:multiLevelType w:val="hybridMultilevel"/>
    <w:tmpl w:val="E206B24A"/>
    <w:lvl w:ilvl="0" w:tplc="7BFAA8E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7A1F4A"/>
    <w:multiLevelType w:val="hybridMultilevel"/>
    <w:tmpl w:val="0B6A53CE"/>
    <w:lvl w:ilvl="0" w:tplc="7BFAA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9E3E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7CD2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429C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1AB2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D2D2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565A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BEAE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D051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2CC40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D24325"/>
    <w:multiLevelType w:val="hybridMultilevel"/>
    <w:tmpl w:val="38CAFBA2"/>
    <w:lvl w:ilvl="0" w:tplc="1DEE8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76A3EF4"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544B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E629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5AC2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D666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3843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DA6D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4120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8" w15:restartNumberingAfterBreak="0">
    <w:nsid w:val="4A5E2B40"/>
    <w:multiLevelType w:val="hybridMultilevel"/>
    <w:tmpl w:val="ED0C88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A8E73B9"/>
    <w:multiLevelType w:val="multilevel"/>
    <w:tmpl w:val="D766E76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56F075C1"/>
    <w:multiLevelType w:val="hybridMultilevel"/>
    <w:tmpl w:val="8700B2F6"/>
    <w:lvl w:ilvl="0" w:tplc="E1D8B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6AA0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6841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79A1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D522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D8E7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F248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1BA8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1" w15:restartNumberingAfterBreak="0">
    <w:nsid w:val="582F4457"/>
    <w:multiLevelType w:val="multilevel"/>
    <w:tmpl w:val="6DC22B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AF812EA"/>
    <w:multiLevelType w:val="hybridMultilevel"/>
    <w:tmpl w:val="8B0C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25B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2BA4B04"/>
    <w:multiLevelType w:val="hybridMultilevel"/>
    <w:tmpl w:val="154C8234"/>
    <w:lvl w:ilvl="0" w:tplc="207C8F76">
      <w:start w:val="5"/>
      <w:numFmt w:val="bullet"/>
      <w:lvlText w:val="-"/>
      <w:lvlJc w:val="left"/>
      <w:pPr>
        <w:ind w:left="112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 w15:restartNumberingAfterBreak="0">
    <w:nsid w:val="633400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95E175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9942AB3"/>
    <w:multiLevelType w:val="hybridMultilevel"/>
    <w:tmpl w:val="64F450A8"/>
    <w:lvl w:ilvl="0" w:tplc="84BE0692"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705656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4873299"/>
    <w:multiLevelType w:val="multilevel"/>
    <w:tmpl w:val="39700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7705424B"/>
    <w:multiLevelType w:val="hybridMultilevel"/>
    <w:tmpl w:val="4786468A"/>
    <w:lvl w:ilvl="0" w:tplc="29E0DD32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1" w15:restartNumberingAfterBreak="0">
    <w:nsid w:val="78AF150E"/>
    <w:multiLevelType w:val="hybridMultilevel"/>
    <w:tmpl w:val="E57C5A7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DBC5918"/>
    <w:multiLevelType w:val="hybridMultilevel"/>
    <w:tmpl w:val="7D627B32"/>
    <w:lvl w:ilvl="0" w:tplc="E1D8B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6AA0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6841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79A1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D522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D8E7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F248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1BA8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7"/>
  </w:num>
  <w:num w:numId="2">
    <w:abstractNumId w:val="19"/>
  </w:num>
  <w:num w:numId="3">
    <w:abstractNumId w:val="5"/>
  </w:num>
  <w:num w:numId="4">
    <w:abstractNumId w:val="4"/>
  </w:num>
  <w:num w:numId="5">
    <w:abstractNumId w:val="20"/>
  </w:num>
  <w:num w:numId="6">
    <w:abstractNumId w:val="2"/>
  </w:num>
  <w:num w:numId="7">
    <w:abstractNumId w:val="14"/>
  </w:num>
  <w:num w:numId="8">
    <w:abstractNumId w:val="10"/>
  </w:num>
  <w:num w:numId="9">
    <w:abstractNumId w:val="22"/>
  </w:num>
  <w:num w:numId="10">
    <w:abstractNumId w:val="0"/>
  </w:num>
  <w:num w:numId="11">
    <w:abstractNumId w:val="21"/>
  </w:num>
  <w:num w:numId="12">
    <w:abstractNumId w:val="8"/>
  </w:num>
  <w:num w:numId="13">
    <w:abstractNumId w:val="6"/>
  </w:num>
  <w:num w:numId="14">
    <w:abstractNumId w:val="12"/>
  </w:num>
  <w:num w:numId="15">
    <w:abstractNumId w:val="17"/>
  </w:num>
  <w:num w:numId="16">
    <w:abstractNumId w:val="16"/>
  </w:num>
  <w:num w:numId="17">
    <w:abstractNumId w:val="3"/>
  </w:num>
  <w:num w:numId="18">
    <w:abstractNumId w:val="13"/>
  </w:num>
  <w:num w:numId="19">
    <w:abstractNumId w:val="15"/>
  </w:num>
  <w:num w:numId="20">
    <w:abstractNumId w:val="9"/>
  </w:num>
  <w:num w:numId="21">
    <w:abstractNumId w:val="1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3NTIyNDYwMDWzNLNQ0lEKTi0uzszPAykwrAUA7f3BbSwAAAA="/>
  </w:docVars>
  <w:rsids>
    <w:rsidRoot w:val="00580AFC"/>
    <w:rsid w:val="00002E6B"/>
    <w:rsid w:val="0000439F"/>
    <w:rsid w:val="00007B90"/>
    <w:rsid w:val="000264FA"/>
    <w:rsid w:val="000528E4"/>
    <w:rsid w:val="000553DB"/>
    <w:rsid w:val="000B770B"/>
    <w:rsid w:val="000E6BD8"/>
    <w:rsid w:val="000F2446"/>
    <w:rsid w:val="00122A46"/>
    <w:rsid w:val="0019103A"/>
    <w:rsid w:val="001C2A3F"/>
    <w:rsid w:val="001D1E04"/>
    <w:rsid w:val="00204830"/>
    <w:rsid w:val="0023500C"/>
    <w:rsid w:val="00235BA5"/>
    <w:rsid w:val="00237665"/>
    <w:rsid w:val="00265577"/>
    <w:rsid w:val="002B1798"/>
    <w:rsid w:val="002B7B3A"/>
    <w:rsid w:val="002C542E"/>
    <w:rsid w:val="002E13DC"/>
    <w:rsid w:val="00305422"/>
    <w:rsid w:val="003116AB"/>
    <w:rsid w:val="00316D57"/>
    <w:rsid w:val="0033561B"/>
    <w:rsid w:val="003552CC"/>
    <w:rsid w:val="00360BDE"/>
    <w:rsid w:val="003676EE"/>
    <w:rsid w:val="00375AC0"/>
    <w:rsid w:val="00385293"/>
    <w:rsid w:val="0039110B"/>
    <w:rsid w:val="00396848"/>
    <w:rsid w:val="003B6EB0"/>
    <w:rsid w:val="003B7E28"/>
    <w:rsid w:val="00415612"/>
    <w:rsid w:val="00431836"/>
    <w:rsid w:val="004427AA"/>
    <w:rsid w:val="004A29EF"/>
    <w:rsid w:val="004C564E"/>
    <w:rsid w:val="004D05A3"/>
    <w:rsid w:val="00503E80"/>
    <w:rsid w:val="00572766"/>
    <w:rsid w:val="00580AFC"/>
    <w:rsid w:val="00586124"/>
    <w:rsid w:val="00586E7D"/>
    <w:rsid w:val="005977CE"/>
    <w:rsid w:val="005C5F35"/>
    <w:rsid w:val="005D1656"/>
    <w:rsid w:val="005D6DB2"/>
    <w:rsid w:val="005E3655"/>
    <w:rsid w:val="005F6322"/>
    <w:rsid w:val="00601F08"/>
    <w:rsid w:val="00621D9A"/>
    <w:rsid w:val="00682BD4"/>
    <w:rsid w:val="00684D10"/>
    <w:rsid w:val="006B62A7"/>
    <w:rsid w:val="006D1114"/>
    <w:rsid w:val="006D2327"/>
    <w:rsid w:val="006F0E75"/>
    <w:rsid w:val="006F47D1"/>
    <w:rsid w:val="006F4B95"/>
    <w:rsid w:val="006F763A"/>
    <w:rsid w:val="0072769F"/>
    <w:rsid w:val="00731FD9"/>
    <w:rsid w:val="007337A4"/>
    <w:rsid w:val="00753B69"/>
    <w:rsid w:val="007760FD"/>
    <w:rsid w:val="007970AA"/>
    <w:rsid w:val="007B7D85"/>
    <w:rsid w:val="007D72FC"/>
    <w:rsid w:val="007E17AC"/>
    <w:rsid w:val="007E58C3"/>
    <w:rsid w:val="007F3547"/>
    <w:rsid w:val="007F7967"/>
    <w:rsid w:val="0080028B"/>
    <w:rsid w:val="0084248C"/>
    <w:rsid w:val="00844509"/>
    <w:rsid w:val="00847F2D"/>
    <w:rsid w:val="008638A7"/>
    <w:rsid w:val="00893AF3"/>
    <w:rsid w:val="008F275C"/>
    <w:rsid w:val="00903C94"/>
    <w:rsid w:val="00923793"/>
    <w:rsid w:val="00931EB2"/>
    <w:rsid w:val="00974D62"/>
    <w:rsid w:val="009A4003"/>
    <w:rsid w:val="009A6029"/>
    <w:rsid w:val="009D4686"/>
    <w:rsid w:val="009D5640"/>
    <w:rsid w:val="009E797D"/>
    <w:rsid w:val="009F4B5C"/>
    <w:rsid w:val="00A01455"/>
    <w:rsid w:val="00A0604A"/>
    <w:rsid w:val="00A268BE"/>
    <w:rsid w:val="00A355B7"/>
    <w:rsid w:val="00A66A8D"/>
    <w:rsid w:val="00A913D0"/>
    <w:rsid w:val="00AC5525"/>
    <w:rsid w:val="00AD76C6"/>
    <w:rsid w:val="00B1155D"/>
    <w:rsid w:val="00B24B51"/>
    <w:rsid w:val="00B25CDA"/>
    <w:rsid w:val="00B40198"/>
    <w:rsid w:val="00B7271A"/>
    <w:rsid w:val="00BB32E5"/>
    <w:rsid w:val="00BB6FF8"/>
    <w:rsid w:val="00BC477B"/>
    <w:rsid w:val="00BF5EE3"/>
    <w:rsid w:val="00C04974"/>
    <w:rsid w:val="00C2757D"/>
    <w:rsid w:val="00C4656E"/>
    <w:rsid w:val="00C51A3F"/>
    <w:rsid w:val="00C55039"/>
    <w:rsid w:val="00C57ACE"/>
    <w:rsid w:val="00CA5840"/>
    <w:rsid w:val="00CC3C69"/>
    <w:rsid w:val="00D1162F"/>
    <w:rsid w:val="00D12087"/>
    <w:rsid w:val="00D161B0"/>
    <w:rsid w:val="00D24A01"/>
    <w:rsid w:val="00D26104"/>
    <w:rsid w:val="00D47E8E"/>
    <w:rsid w:val="00D61945"/>
    <w:rsid w:val="00D8396E"/>
    <w:rsid w:val="00D94539"/>
    <w:rsid w:val="00D95105"/>
    <w:rsid w:val="00DA1ADD"/>
    <w:rsid w:val="00DF411A"/>
    <w:rsid w:val="00E04D9F"/>
    <w:rsid w:val="00E06312"/>
    <w:rsid w:val="00E21303"/>
    <w:rsid w:val="00E234B0"/>
    <w:rsid w:val="00E50600"/>
    <w:rsid w:val="00EC7406"/>
    <w:rsid w:val="00ED3516"/>
    <w:rsid w:val="00ED688A"/>
    <w:rsid w:val="00EE669B"/>
    <w:rsid w:val="00EF0206"/>
    <w:rsid w:val="00EF7DD4"/>
    <w:rsid w:val="00F40947"/>
    <w:rsid w:val="00F425CA"/>
    <w:rsid w:val="00F45C11"/>
    <w:rsid w:val="00F64833"/>
    <w:rsid w:val="00F74E7B"/>
    <w:rsid w:val="00F75F62"/>
    <w:rsid w:val="00F762AB"/>
    <w:rsid w:val="00F770D7"/>
    <w:rsid w:val="00F81D05"/>
    <w:rsid w:val="00F90027"/>
    <w:rsid w:val="00FA14A2"/>
    <w:rsid w:val="00FC0157"/>
    <w:rsid w:val="00FD3AC4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4B044"/>
  <w15:chartTrackingRefBased/>
  <w15:docId w15:val="{0C2F58A4-606B-41D8-9BCE-14AA01AC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947"/>
  </w:style>
  <w:style w:type="paragraph" w:styleId="Footer">
    <w:name w:val="footer"/>
    <w:basedOn w:val="Normal"/>
    <w:link w:val="FooterChar"/>
    <w:uiPriority w:val="99"/>
    <w:unhideWhenUsed/>
    <w:rsid w:val="00F40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947"/>
  </w:style>
  <w:style w:type="paragraph" w:styleId="ListParagraph">
    <w:name w:val="List Paragraph"/>
    <w:basedOn w:val="Normal"/>
    <w:uiPriority w:val="34"/>
    <w:qFormat/>
    <w:rsid w:val="00F409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2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8E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33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7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7276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F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190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898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697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521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22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28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395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253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924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7947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250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02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42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391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AFSC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Sarah.Wise</dc:creator>
  <cp:keywords/>
  <dc:description/>
  <cp:lastModifiedBy>Kate Haapala</cp:lastModifiedBy>
  <cp:revision>2</cp:revision>
  <cp:lastPrinted>2020-01-18T01:20:00Z</cp:lastPrinted>
  <dcterms:created xsi:type="dcterms:W3CDTF">2020-01-18T01:27:00Z</dcterms:created>
  <dcterms:modified xsi:type="dcterms:W3CDTF">2020-01-18T01:27:00Z</dcterms:modified>
</cp:coreProperties>
</file>